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charts/chart4.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3C747" w14:textId="77777777" w:rsidR="003310F1" w:rsidRDefault="003310F1" w:rsidP="004748A0">
      <w:pPr>
        <w:spacing w:line="240" w:lineRule="auto"/>
        <w:rPr>
          <w:rFonts w:ascii="Times New Roman" w:hAnsi="Times New Roman" w:cs="Times New Roman"/>
          <w:sz w:val="28"/>
          <w:szCs w:val="28"/>
          <w:lang w:val="en-US"/>
        </w:rPr>
      </w:pPr>
      <w:bookmarkStart w:id="0" w:name="_Hlk219459690"/>
    </w:p>
    <w:p w14:paraId="4288FD4C" w14:textId="77777777" w:rsidR="00E934DD" w:rsidRPr="00E934DD" w:rsidRDefault="00E934DD" w:rsidP="004748A0">
      <w:pPr>
        <w:spacing w:line="240" w:lineRule="auto"/>
        <w:rPr>
          <w:rFonts w:ascii="Times New Roman" w:hAnsi="Times New Roman" w:cs="Times New Roman"/>
          <w:sz w:val="28"/>
          <w:szCs w:val="28"/>
          <w:lang w:val="en-US"/>
        </w:rPr>
      </w:pPr>
    </w:p>
    <w:p w14:paraId="1A70E7CE" w14:textId="77777777" w:rsidR="003310F1" w:rsidRPr="0036552D" w:rsidRDefault="003310F1" w:rsidP="004748A0">
      <w:pPr>
        <w:spacing w:line="240" w:lineRule="auto"/>
        <w:rPr>
          <w:rFonts w:ascii="Times New Roman" w:hAnsi="Times New Roman" w:cs="Times New Roman"/>
          <w:sz w:val="28"/>
          <w:szCs w:val="28"/>
        </w:rPr>
      </w:pPr>
    </w:p>
    <w:p w14:paraId="78798AB9" w14:textId="77777777" w:rsidR="003310F1" w:rsidRPr="0036552D" w:rsidRDefault="003310F1" w:rsidP="004748A0">
      <w:pPr>
        <w:spacing w:line="240" w:lineRule="auto"/>
        <w:rPr>
          <w:rFonts w:ascii="Times New Roman" w:hAnsi="Times New Roman" w:cs="Times New Roman"/>
          <w:sz w:val="28"/>
          <w:szCs w:val="28"/>
        </w:rPr>
      </w:pPr>
    </w:p>
    <w:p w14:paraId="69CBC095" w14:textId="77777777" w:rsidR="003310F1" w:rsidRPr="0036552D" w:rsidRDefault="003310F1" w:rsidP="004748A0">
      <w:pPr>
        <w:spacing w:line="240" w:lineRule="auto"/>
        <w:rPr>
          <w:rFonts w:ascii="Times New Roman" w:hAnsi="Times New Roman" w:cs="Times New Roman"/>
          <w:sz w:val="28"/>
          <w:szCs w:val="28"/>
        </w:rPr>
      </w:pPr>
    </w:p>
    <w:p w14:paraId="48A80B31" w14:textId="77777777" w:rsidR="003310F1" w:rsidRPr="0036552D" w:rsidRDefault="003310F1" w:rsidP="004748A0">
      <w:pPr>
        <w:spacing w:line="240" w:lineRule="auto"/>
        <w:rPr>
          <w:rFonts w:ascii="Times New Roman" w:hAnsi="Times New Roman" w:cs="Times New Roman"/>
          <w:sz w:val="28"/>
          <w:szCs w:val="28"/>
        </w:rPr>
      </w:pPr>
    </w:p>
    <w:p w14:paraId="71C22253" w14:textId="77777777" w:rsidR="003310F1" w:rsidRPr="0036552D" w:rsidRDefault="003310F1" w:rsidP="004748A0">
      <w:pPr>
        <w:spacing w:line="240" w:lineRule="auto"/>
        <w:rPr>
          <w:rFonts w:ascii="Times New Roman" w:hAnsi="Times New Roman" w:cs="Times New Roman"/>
          <w:sz w:val="28"/>
          <w:szCs w:val="28"/>
        </w:rPr>
      </w:pPr>
    </w:p>
    <w:p w14:paraId="3FABCDF4" w14:textId="77777777" w:rsidR="003310F1" w:rsidRPr="0036552D" w:rsidRDefault="003310F1" w:rsidP="004748A0">
      <w:pPr>
        <w:spacing w:line="240" w:lineRule="auto"/>
        <w:rPr>
          <w:rFonts w:ascii="Times New Roman" w:hAnsi="Times New Roman" w:cs="Times New Roman"/>
          <w:sz w:val="28"/>
          <w:szCs w:val="28"/>
        </w:rPr>
      </w:pPr>
    </w:p>
    <w:p w14:paraId="3D08D099" w14:textId="77777777" w:rsidR="003310F1" w:rsidRPr="0036552D" w:rsidRDefault="003310F1" w:rsidP="004748A0">
      <w:pPr>
        <w:spacing w:line="240" w:lineRule="auto"/>
        <w:rPr>
          <w:rFonts w:ascii="Times New Roman" w:hAnsi="Times New Roman" w:cs="Times New Roman"/>
          <w:sz w:val="28"/>
          <w:szCs w:val="28"/>
        </w:rPr>
      </w:pPr>
    </w:p>
    <w:p w14:paraId="163757F3" w14:textId="77777777" w:rsidR="003310F1" w:rsidRPr="0036552D" w:rsidRDefault="003310F1" w:rsidP="004748A0">
      <w:pPr>
        <w:spacing w:line="240" w:lineRule="auto"/>
        <w:jc w:val="center"/>
        <w:rPr>
          <w:rFonts w:ascii="Times New Roman" w:hAnsi="Times New Roman" w:cs="Times New Roman"/>
          <w:b/>
          <w:bCs/>
          <w:sz w:val="40"/>
          <w:szCs w:val="40"/>
        </w:rPr>
      </w:pPr>
      <w:r w:rsidRPr="0036552D">
        <w:rPr>
          <w:rFonts w:ascii="Times New Roman" w:hAnsi="Times New Roman" w:cs="Times New Roman"/>
          <w:b/>
          <w:bCs/>
          <w:sz w:val="40"/>
          <w:szCs w:val="40"/>
        </w:rPr>
        <w:t>ЗВІТ</w:t>
      </w:r>
    </w:p>
    <w:p w14:paraId="6435BB00" w14:textId="6CDC6664" w:rsidR="003310F1" w:rsidRPr="0036552D" w:rsidRDefault="003310F1" w:rsidP="004748A0">
      <w:pPr>
        <w:spacing w:line="240" w:lineRule="auto"/>
        <w:jc w:val="center"/>
        <w:rPr>
          <w:rFonts w:ascii="Times New Roman" w:hAnsi="Times New Roman" w:cs="Times New Roman"/>
          <w:b/>
          <w:bCs/>
          <w:sz w:val="40"/>
          <w:szCs w:val="40"/>
        </w:rPr>
      </w:pPr>
      <w:r w:rsidRPr="0036552D">
        <w:rPr>
          <w:rFonts w:ascii="Times New Roman" w:hAnsi="Times New Roman" w:cs="Times New Roman"/>
          <w:b/>
          <w:bCs/>
          <w:sz w:val="40"/>
          <w:szCs w:val="40"/>
        </w:rPr>
        <w:t>представника Національної ради України</w:t>
      </w:r>
    </w:p>
    <w:p w14:paraId="7C53D1E7" w14:textId="77777777" w:rsidR="003310F1" w:rsidRPr="0036552D" w:rsidRDefault="003310F1" w:rsidP="004748A0">
      <w:pPr>
        <w:spacing w:line="240" w:lineRule="auto"/>
        <w:jc w:val="center"/>
        <w:rPr>
          <w:rFonts w:ascii="Times New Roman" w:hAnsi="Times New Roman" w:cs="Times New Roman"/>
          <w:b/>
          <w:bCs/>
          <w:sz w:val="40"/>
          <w:szCs w:val="40"/>
        </w:rPr>
      </w:pPr>
      <w:r w:rsidRPr="0036552D">
        <w:rPr>
          <w:rFonts w:ascii="Times New Roman" w:hAnsi="Times New Roman" w:cs="Times New Roman"/>
          <w:b/>
          <w:bCs/>
          <w:sz w:val="40"/>
          <w:szCs w:val="40"/>
        </w:rPr>
        <w:t>з питань телебачення і радіомовлення</w:t>
      </w:r>
    </w:p>
    <w:p w14:paraId="36A88221" w14:textId="77777777" w:rsidR="003310F1" w:rsidRPr="0036552D" w:rsidRDefault="003310F1" w:rsidP="004748A0">
      <w:pPr>
        <w:spacing w:line="240" w:lineRule="auto"/>
        <w:jc w:val="center"/>
        <w:rPr>
          <w:rFonts w:ascii="Times New Roman" w:hAnsi="Times New Roman" w:cs="Times New Roman"/>
          <w:b/>
          <w:bCs/>
          <w:sz w:val="40"/>
          <w:szCs w:val="40"/>
        </w:rPr>
      </w:pPr>
      <w:r w:rsidRPr="0036552D">
        <w:rPr>
          <w:rFonts w:ascii="Times New Roman" w:hAnsi="Times New Roman" w:cs="Times New Roman"/>
          <w:b/>
          <w:bCs/>
          <w:sz w:val="40"/>
          <w:szCs w:val="40"/>
        </w:rPr>
        <w:t>у місті Києві та Київській області</w:t>
      </w:r>
    </w:p>
    <w:p w14:paraId="79950586" w14:textId="77777777" w:rsidR="003310F1" w:rsidRPr="0036552D" w:rsidRDefault="003310F1" w:rsidP="004748A0">
      <w:pPr>
        <w:spacing w:line="240" w:lineRule="auto"/>
        <w:jc w:val="center"/>
        <w:rPr>
          <w:rFonts w:ascii="Times New Roman" w:hAnsi="Times New Roman" w:cs="Times New Roman"/>
          <w:b/>
          <w:bCs/>
          <w:sz w:val="40"/>
          <w:szCs w:val="40"/>
        </w:rPr>
      </w:pPr>
      <w:r w:rsidRPr="0036552D">
        <w:rPr>
          <w:rFonts w:ascii="Times New Roman" w:hAnsi="Times New Roman" w:cs="Times New Roman"/>
          <w:b/>
          <w:bCs/>
          <w:sz w:val="40"/>
          <w:szCs w:val="40"/>
        </w:rPr>
        <w:t>Романів Ірини Тарасівни</w:t>
      </w:r>
    </w:p>
    <w:p w14:paraId="6501E834" w14:textId="77777777" w:rsidR="003310F1" w:rsidRPr="0036552D" w:rsidRDefault="003310F1" w:rsidP="004748A0">
      <w:pPr>
        <w:spacing w:line="240" w:lineRule="auto"/>
        <w:jc w:val="center"/>
        <w:rPr>
          <w:rFonts w:ascii="Times New Roman" w:hAnsi="Times New Roman" w:cs="Times New Roman"/>
          <w:b/>
          <w:bCs/>
          <w:sz w:val="40"/>
          <w:szCs w:val="40"/>
        </w:rPr>
      </w:pPr>
      <w:r w:rsidRPr="0036552D">
        <w:rPr>
          <w:rFonts w:ascii="Times New Roman" w:hAnsi="Times New Roman" w:cs="Times New Roman"/>
          <w:b/>
          <w:bCs/>
          <w:sz w:val="40"/>
          <w:szCs w:val="40"/>
        </w:rPr>
        <w:t>за 2025 рік</w:t>
      </w:r>
    </w:p>
    <w:p w14:paraId="1535FCEB" w14:textId="77777777" w:rsidR="003310F1" w:rsidRPr="0036552D" w:rsidRDefault="003310F1" w:rsidP="004748A0">
      <w:pPr>
        <w:spacing w:line="240" w:lineRule="auto"/>
        <w:rPr>
          <w:rFonts w:ascii="Times New Roman" w:hAnsi="Times New Roman" w:cs="Times New Roman"/>
          <w:sz w:val="28"/>
          <w:szCs w:val="28"/>
          <w:highlight w:val="yellow"/>
        </w:rPr>
      </w:pPr>
    </w:p>
    <w:p w14:paraId="533477AC" w14:textId="77777777" w:rsidR="003310F1" w:rsidRPr="0036552D" w:rsidRDefault="003310F1" w:rsidP="004748A0">
      <w:pPr>
        <w:spacing w:line="240" w:lineRule="auto"/>
        <w:rPr>
          <w:rFonts w:ascii="Times New Roman" w:hAnsi="Times New Roman" w:cs="Times New Roman"/>
          <w:sz w:val="28"/>
          <w:szCs w:val="28"/>
        </w:rPr>
      </w:pPr>
    </w:p>
    <w:p w14:paraId="1EDFD315" w14:textId="77777777" w:rsidR="003310F1" w:rsidRPr="0036552D" w:rsidRDefault="003310F1" w:rsidP="004748A0">
      <w:pPr>
        <w:spacing w:line="240" w:lineRule="auto"/>
        <w:rPr>
          <w:rFonts w:ascii="Times New Roman" w:hAnsi="Times New Roman" w:cs="Times New Roman"/>
          <w:sz w:val="28"/>
          <w:szCs w:val="28"/>
        </w:rPr>
      </w:pPr>
    </w:p>
    <w:p w14:paraId="0BB19F0E" w14:textId="77777777" w:rsidR="003310F1" w:rsidRPr="0036552D" w:rsidRDefault="003310F1" w:rsidP="004748A0">
      <w:pPr>
        <w:spacing w:line="240" w:lineRule="auto"/>
        <w:rPr>
          <w:rFonts w:ascii="Times New Roman" w:hAnsi="Times New Roman" w:cs="Times New Roman"/>
          <w:sz w:val="28"/>
          <w:szCs w:val="28"/>
        </w:rPr>
      </w:pPr>
    </w:p>
    <w:p w14:paraId="382F8812" w14:textId="77777777" w:rsidR="003310F1" w:rsidRPr="0036552D" w:rsidRDefault="003310F1" w:rsidP="004748A0">
      <w:pPr>
        <w:spacing w:line="240" w:lineRule="auto"/>
        <w:rPr>
          <w:rFonts w:ascii="Times New Roman" w:hAnsi="Times New Roman" w:cs="Times New Roman"/>
          <w:sz w:val="28"/>
          <w:szCs w:val="28"/>
        </w:rPr>
      </w:pPr>
    </w:p>
    <w:p w14:paraId="1283E5EC" w14:textId="77777777" w:rsidR="003310F1" w:rsidRPr="0036552D" w:rsidRDefault="003310F1" w:rsidP="004748A0">
      <w:pPr>
        <w:spacing w:line="240" w:lineRule="auto"/>
        <w:rPr>
          <w:rFonts w:ascii="Times New Roman" w:hAnsi="Times New Roman" w:cs="Times New Roman"/>
          <w:sz w:val="28"/>
          <w:szCs w:val="28"/>
        </w:rPr>
      </w:pPr>
    </w:p>
    <w:p w14:paraId="691837DE" w14:textId="77777777" w:rsidR="003310F1" w:rsidRPr="0036552D" w:rsidRDefault="003310F1" w:rsidP="004748A0">
      <w:pPr>
        <w:spacing w:line="240" w:lineRule="auto"/>
        <w:rPr>
          <w:rFonts w:ascii="Times New Roman" w:hAnsi="Times New Roman" w:cs="Times New Roman"/>
          <w:sz w:val="28"/>
          <w:szCs w:val="28"/>
        </w:rPr>
      </w:pPr>
    </w:p>
    <w:p w14:paraId="61243522" w14:textId="77777777" w:rsidR="003310F1" w:rsidRPr="0036552D" w:rsidRDefault="003310F1" w:rsidP="004748A0">
      <w:pPr>
        <w:spacing w:line="240" w:lineRule="auto"/>
        <w:rPr>
          <w:rFonts w:ascii="Times New Roman" w:hAnsi="Times New Roman" w:cs="Times New Roman"/>
          <w:sz w:val="28"/>
          <w:szCs w:val="28"/>
        </w:rPr>
      </w:pPr>
    </w:p>
    <w:p w14:paraId="4517525C" w14:textId="77777777" w:rsidR="003310F1" w:rsidRPr="0036552D" w:rsidRDefault="003310F1" w:rsidP="004748A0">
      <w:pPr>
        <w:spacing w:line="240" w:lineRule="auto"/>
        <w:rPr>
          <w:rFonts w:ascii="Times New Roman" w:hAnsi="Times New Roman" w:cs="Times New Roman"/>
          <w:sz w:val="28"/>
          <w:szCs w:val="28"/>
        </w:rPr>
      </w:pPr>
    </w:p>
    <w:p w14:paraId="2ABF7AAD" w14:textId="77777777" w:rsidR="003310F1" w:rsidRPr="0036552D" w:rsidRDefault="003310F1" w:rsidP="004748A0">
      <w:pPr>
        <w:spacing w:line="240" w:lineRule="auto"/>
        <w:rPr>
          <w:rFonts w:ascii="Times New Roman" w:hAnsi="Times New Roman" w:cs="Times New Roman"/>
          <w:sz w:val="28"/>
          <w:szCs w:val="28"/>
        </w:rPr>
      </w:pPr>
    </w:p>
    <w:p w14:paraId="19754CE3" w14:textId="77777777" w:rsidR="00AF1FFD" w:rsidRDefault="00AF1FFD" w:rsidP="004748A0">
      <w:pPr>
        <w:spacing w:line="240" w:lineRule="auto"/>
        <w:rPr>
          <w:rFonts w:ascii="Times New Roman" w:hAnsi="Times New Roman" w:cs="Times New Roman"/>
          <w:sz w:val="28"/>
          <w:szCs w:val="28"/>
        </w:rPr>
      </w:pPr>
    </w:p>
    <w:p w14:paraId="5D03BF2F" w14:textId="77777777" w:rsidR="00C64675" w:rsidRDefault="00C64675" w:rsidP="004748A0">
      <w:pPr>
        <w:spacing w:line="240" w:lineRule="auto"/>
        <w:rPr>
          <w:rFonts w:ascii="Times New Roman" w:hAnsi="Times New Roman" w:cs="Times New Roman"/>
          <w:sz w:val="28"/>
          <w:szCs w:val="28"/>
        </w:rPr>
      </w:pPr>
    </w:p>
    <w:p w14:paraId="6751C971" w14:textId="1C5B1657" w:rsidR="00C64675" w:rsidRPr="00C47ED4" w:rsidRDefault="003310F1" w:rsidP="00C64675">
      <w:pPr>
        <w:spacing w:line="240" w:lineRule="auto"/>
        <w:jc w:val="center"/>
        <w:rPr>
          <w:rFonts w:ascii="Times New Roman" w:hAnsi="Times New Roman" w:cs="Times New Roman"/>
          <w:sz w:val="28"/>
          <w:szCs w:val="28"/>
          <w:lang w:val="ru-RU"/>
        </w:rPr>
      </w:pPr>
      <w:r w:rsidRPr="0036552D">
        <w:rPr>
          <w:rFonts w:ascii="Times New Roman" w:hAnsi="Times New Roman" w:cs="Times New Roman"/>
          <w:sz w:val="28"/>
          <w:szCs w:val="28"/>
        </w:rPr>
        <w:t>м. Київ</w:t>
      </w:r>
      <w:r w:rsidR="007E411F" w:rsidRPr="00C47ED4">
        <w:rPr>
          <w:rFonts w:ascii="Times New Roman" w:hAnsi="Times New Roman" w:cs="Times New Roman"/>
          <w:sz w:val="28"/>
          <w:szCs w:val="28"/>
          <w:lang w:val="ru-RU"/>
        </w:rPr>
        <w:t>-2025</w:t>
      </w:r>
    </w:p>
    <w:p w14:paraId="5DCCEB4D" w14:textId="241F5006" w:rsidR="00A47434" w:rsidRDefault="004137EA" w:rsidP="006F556C">
      <w:pPr>
        <w:spacing w:after="0" w:line="240" w:lineRule="auto"/>
        <w:jc w:val="center"/>
        <w:rPr>
          <w:rFonts w:ascii="Times New Roman" w:hAnsi="Times New Roman" w:cs="Times New Roman"/>
          <w:b/>
          <w:bCs/>
          <w:sz w:val="28"/>
          <w:szCs w:val="28"/>
        </w:rPr>
      </w:pPr>
      <w:r w:rsidRPr="0036552D">
        <w:rPr>
          <w:rFonts w:ascii="Times New Roman" w:hAnsi="Times New Roman" w:cs="Times New Roman"/>
          <w:b/>
          <w:bCs/>
          <w:sz w:val="28"/>
          <w:szCs w:val="28"/>
        </w:rPr>
        <w:lastRenderedPageBreak/>
        <w:t>ВСТУП</w:t>
      </w:r>
    </w:p>
    <w:p w14:paraId="37C4B0DA" w14:textId="77777777" w:rsidR="00400AC8" w:rsidRPr="0036552D" w:rsidRDefault="00400AC8" w:rsidP="006F556C">
      <w:pPr>
        <w:spacing w:after="0" w:line="240" w:lineRule="auto"/>
        <w:jc w:val="center"/>
        <w:rPr>
          <w:rFonts w:ascii="Times New Roman" w:hAnsi="Times New Roman" w:cs="Times New Roman"/>
          <w:b/>
          <w:bCs/>
          <w:sz w:val="28"/>
          <w:szCs w:val="28"/>
        </w:rPr>
      </w:pPr>
    </w:p>
    <w:p w14:paraId="32F69733" w14:textId="11960943" w:rsidR="00745591" w:rsidRPr="0036552D" w:rsidRDefault="00745591" w:rsidP="001B6CCE">
      <w:pPr>
        <w:spacing w:after="0" w:line="240" w:lineRule="auto"/>
        <w:ind w:firstLine="720"/>
        <w:jc w:val="both"/>
        <w:rPr>
          <w:rFonts w:ascii="Times New Roman" w:hAnsi="Times New Roman" w:cs="Times New Roman"/>
          <w:sz w:val="28"/>
          <w:szCs w:val="28"/>
        </w:rPr>
      </w:pPr>
      <w:r w:rsidRPr="0036552D">
        <w:rPr>
          <w:rFonts w:ascii="Times New Roman" w:hAnsi="Times New Roman" w:cs="Times New Roman"/>
          <w:sz w:val="28"/>
          <w:szCs w:val="28"/>
        </w:rPr>
        <w:t>Для забезпечення виконання повноважень, що полягають, насамперед, у здійсненні нагляду за дотриманням суб’єктами у сфері медіа міста Києва та Київської області законодавства у сфері медіа, представник та секретаріат представника Національної ради у місті Києві та Київській області керувалися вимогами Конституції України, законами України «Про медіа»,</w:t>
      </w:r>
      <w:r w:rsidR="0026484E">
        <w:rPr>
          <w:rFonts w:ascii="Times New Roman" w:hAnsi="Times New Roman" w:cs="Times New Roman"/>
          <w:sz w:val="28"/>
          <w:szCs w:val="28"/>
        </w:rPr>
        <w:t xml:space="preserve"> </w:t>
      </w:r>
      <w:r w:rsidRPr="0036552D">
        <w:rPr>
          <w:rFonts w:ascii="Times New Roman" w:hAnsi="Times New Roman" w:cs="Times New Roman"/>
          <w:sz w:val="28"/>
          <w:szCs w:val="28"/>
        </w:rPr>
        <w:t>«Про забезпечення функціонування української мови як державної», «Про електронні комунікації»,</w:t>
      </w:r>
      <w:r w:rsidR="0026484E">
        <w:rPr>
          <w:rFonts w:ascii="Times New Roman" w:hAnsi="Times New Roman" w:cs="Times New Roman"/>
          <w:sz w:val="28"/>
          <w:szCs w:val="28"/>
        </w:rPr>
        <w:t xml:space="preserve"> </w:t>
      </w:r>
      <w:r w:rsidRPr="0036552D">
        <w:rPr>
          <w:rFonts w:ascii="Times New Roman" w:hAnsi="Times New Roman" w:cs="Times New Roman"/>
          <w:sz w:val="28"/>
          <w:szCs w:val="28"/>
        </w:rPr>
        <w:t>«Про кінематографію»,</w:t>
      </w:r>
      <w:r w:rsidR="0026484E">
        <w:rPr>
          <w:rFonts w:ascii="Times New Roman" w:hAnsi="Times New Roman" w:cs="Times New Roman"/>
          <w:sz w:val="28"/>
          <w:szCs w:val="28"/>
        </w:rPr>
        <w:t xml:space="preserve"> </w:t>
      </w:r>
      <w:r w:rsidRPr="0036552D">
        <w:rPr>
          <w:rFonts w:ascii="Times New Roman" w:hAnsi="Times New Roman" w:cs="Times New Roman"/>
          <w:sz w:val="28"/>
          <w:szCs w:val="28"/>
        </w:rPr>
        <w:t>«Про рекламу»,</w:t>
      </w:r>
      <w:r w:rsidR="0026484E">
        <w:rPr>
          <w:rFonts w:ascii="Times New Roman" w:hAnsi="Times New Roman" w:cs="Times New Roman"/>
          <w:sz w:val="28"/>
          <w:szCs w:val="28"/>
        </w:rPr>
        <w:t xml:space="preserve"> </w:t>
      </w:r>
      <w:r w:rsidRPr="0036552D">
        <w:rPr>
          <w:rFonts w:ascii="Times New Roman" w:hAnsi="Times New Roman" w:cs="Times New Roman"/>
          <w:sz w:val="28"/>
          <w:szCs w:val="28"/>
        </w:rPr>
        <w:t>«Про суспільні медіа України»,</w:t>
      </w:r>
      <w:r w:rsidR="0026484E">
        <w:rPr>
          <w:rFonts w:ascii="Times New Roman" w:hAnsi="Times New Roman" w:cs="Times New Roman"/>
          <w:sz w:val="28"/>
          <w:szCs w:val="28"/>
        </w:rPr>
        <w:t xml:space="preserve"> </w:t>
      </w:r>
      <w:r w:rsidRPr="0036552D">
        <w:rPr>
          <w:rFonts w:ascii="Times New Roman" w:hAnsi="Times New Roman" w:cs="Times New Roman"/>
          <w:sz w:val="28"/>
          <w:szCs w:val="28"/>
        </w:rPr>
        <w:t>«Про інформацію»,</w:t>
      </w:r>
      <w:r w:rsidR="000E2EAF">
        <w:rPr>
          <w:rFonts w:ascii="Times New Roman" w:hAnsi="Times New Roman" w:cs="Times New Roman"/>
          <w:sz w:val="28"/>
          <w:szCs w:val="28"/>
        </w:rPr>
        <w:t xml:space="preserve"> </w:t>
      </w:r>
      <w:r w:rsidRPr="0036552D">
        <w:rPr>
          <w:rFonts w:ascii="Times New Roman" w:hAnsi="Times New Roman" w:cs="Times New Roman"/>
          <w:sz w:val="28"/>
          <w:szCs w:val="28"/>
        </w:rPr>
        <w:t>«Про систему іномовлення України»,</w:t>
      </w:r>
      <w:r w:rsidR="000E2EAF">
        <w:rPr>
          <w:rFonts w:ascii="Times New Roman" w:hAnsi="Times New Roman" w:cs="Times New Roman"/>
          <w:sz w:val="28"/>
          <w:szCs w:val="28"/>
        </w:rPr>
        <w:t xml:space="preserve"> </w:t>
      </w:r>
      <w:r w:rsidRPr="0036552D">
        <w:rPr>
          <w:rFonts w:ascii="Times New Roman" w:hAnsi="Times New Roman" w:cs="Times New Roman"/>
          <w:sz w:val="28"/>
          <w:szCs w:val="28"/>
        </w:rPr>
        <w:t>«Про державну підтримку медіа, гарантії професійної діяльності та соціальний захист журналіста», іншими законами України, що регулюють діяльність у сфері медіа.</w:t>
      </w:r>
    </w:p>
    <w:p w14:paraId="334A5FFF" w14:textId="1A38C547" w:rsidR="00745591" w:rsidRPr="0036552D" w:rsidRDefault="00745591" w:rsidP="001B6CCE">
      <w:pPr>
        <w:spacing w:after="0" w:line="240" w:lineRule="auto"/>
        <w:ind w:firstLine="680"/>
        <w:jc w:val="both"/>
        <w:rPr>
          <w:rFonts w:ascii="Times New Roman" w:hAnsi="Times New Roman" w:cs="Times New Roman"/>
          <w:sz w:val="28"/>
          <w:szCs w:val="28"/>
        </w:rPr>
      </w:pPr>
      <w:r w:rsidRPr="0036552D">
        <w:rPr>
          <w:rFonts w:ascii="Times New Roman" w:hAnsi="Times New Roman" w:cs="Times New Roman"/>
          <w:sz w:val="28"/>
          <w:szCs w:val="28"/>
        </w:rPr>
        <w:t>У 2025 році представник та секретаріат представника виконували свої обов’язки відповідно до статті 83 Закону України «Про медіа», посадових інструкцій, а також відповідно до рішень та наказів керівництва</w:t>
      </w:r>
      <w:r w:rsidR="007E411F">
        <w:rPr>
          <w:rFonts w:ascii="Times New Roman" w:hAnsi="Times New Roman" w:cs="Times New Roman"/>
          <w:sz w:val="28"/>
          <w:szCs w:val="28"/>
        </w:rPr>
        <w:t xml:space="preserve"> регулятора.</w:t>
      </w:r>
      <w:r w:rsidRPr="0036552D">
        <w:rPr>
          <w:rFonts w:ascii="Times New Roman" w:hAnsi="Times New Roman" w:cs="Times New Roman"/>
          <w:sz w:val="28"/>
          <w:szCs w:val="28"/>
        </w:rPr>
        <w:t xml:space="preserve"> Роботу координували згідно з Планом основних заходів Національної ради на І та ІІ півріччя 2025 року.</w:t>
      </w:r>
    </w:p>
    <w:p w14:paraId="42D9CB40" w14:textId="0826FCEF" w:rsidR="0036552D" w:rsidRDefault="00745591" w:rsidP="001B6CCE">
      <w:pPr>
        <w:spacing w:after="0" w:line="240" w:lineRule="auto"/>
        <w:ind w:firstLine="680"/>
        <w:jc w:val="both"/>
        <w:rPr>
          <w:rFonts w:ascii="Times New Roman" w:hAnsi="Times New Roman" w:cs="Times New Roman"/>
          <w:sz w:val="28"/>
          <w:szCs w:val="28"/>
        </w:rPr>
      </w:pPr>
      <w:r w:rsidRPr="0036552D">
        <w:rPr>
          <w:rFonts w:ascii="Times New Roman" w:hAnsi="Times New Roman" w:cs="Times New Roman"/>
          <w:sz w:val="28"/>
          <w:szCs w:val="28"/>
        </w:rPr>
        <w:t>Серед пріоритетних напрямів роботи у 2025 році слід зазначити такі:</w:t>
      </w:r>
    </w:p>
    <w:p w14:paraId="405F4520" w14:textId="77777777" w:rsidR="0036552D" w:rsidRDefault="00745591" w:rsidP="001B6CCE">
      <w:pPr>
        <w:pStyle w:val="a3"/>
        <w:numPr>
          <w:ilvl w:val="0"/>
          <w:numId w:val="21"/>
        </w:numPr>
        <w:spacing w:after="0" w:line="240" w:lineRule="auto"/>
        <w:ind w:left="0" w:firstLine="680"/>
        <w:jc w:val="both"/>
        <w:rPr>
          <w:rFonts w:ascii="Times New Roman" w:hAnsi="Times New Roman" w:cs="Times New Roman"/>
          <w:sz w:val="28"/>
          <w:szCs w:val="28"/>
        </w:rPr>
      </w:pPr>
      <w:r w:rsidRPr="0036552D">
        <w:rPr>
          <w:rFonts w:ascii="Times New Roman" w:hAnsi="Times New Roman" w:cs="Times New Roman"/>
          <w:sz w:val="28"/>
          <w:szCs w:val="28"/>
        </w:rPr>
        <w:t>забезпечення заходів щодо проведення засідань Національної ради в режимі реального часу (онлайн) за участю уповноважених осіб суб’єктів у сфері медіа;</w:t>
      </w:r>
    </w:p>
    <w:p w14:paraId="747F9055" w14:textId="77777777" w:rsidR="0036552D" w:rsidRDefault="00745591" w:rsidP="001B6CCE">
      <w:pPr>
        <w:pStyle w:val="a3"/>
        <w:numPr>
          <w:ilvl w:val="0"/>
          <w:numId w:val="21"/>
        </w:numPr>
        <w:spacing w:after="0" w:line="240" w:lineRule="auto"/>
        <w:ind w:left="0" w:firstLine="680"/>
        <w:jc w:val="both"/>
        <w:rPr>
          <w:rFonts w:ascii="Times New Roman" w:hAnsi="Times New Roman" w:cs="Times New Roman"/>
          <w:sz w:val="28"/>
          <w:szCs w:val="28"/>
        </w:rPr>
      </w:pPr>
      <w:r w:rsidRPr="0036552D">
        <w:rPr>
          <w:rFonts w:ascii="Times New Roman" w:hAnsi="Times New Roman" w:cs="Times New Roman"/>
          <w:sz w:val="28"/>
          <w:szCs w:val="28"/>
        </w:rPr>
        <w:t>нагляд за дотриманням суб’єктами у сфері медіа правових норм у сфері медіа, зокрема, щодо інформаційної безпеки держави;</w:t>
      </w:r>
    </w:p>
    <w:p w14:paraId="4ECF9B2F" w14:textId="0A1ADD0D" w:rsidR="0036552D" w:rsidRDefault="00745591" w:rsidP="001B6CCE">
      <w:pPr>
        <w:pStyle w:val="a3"/>
        <w:numPr>
          <w:ilvl w:val="0"/>
          <w:numId w:val="21"/>
        </w:numPr>
        <w:spacing w:after="0" w:line="240" w:lineRule="auto"/>
        <w:ind w:left="0" w:firstLine="680"/>
        <w:jc w:val="both"/>
        <w:rPr>
          <w:rFonts w:ascii="Times New Roman" w:hAnsi="Times New Roman" w:cs="Times New Roman"/>
          <w:sz w:val="28"/>
          <w:szCs w:val="28"/>
        </w:rPr>
      </w:pPr>
      <w:r w:rsidRPr="0036552D">
        <w:rPr>
          <w:rFonts w:ascii="Times New Roman" w:hAnsi="Times New Roman" w:cs="Times New Roman"/>
          <w:sz w:val="28"/>
          <w:szCs w:val="28"/>
        </w:rPr>
        <w:t>постійне здійснення офіційних моніторингів місцевих та регіональних аудіовізуальних лінійних медіа, ліцензіатів Національної ради</w:t>
      </w:r>
      <w:r w:rsidR="00A96F96">
        <w:rPr>
          <w:rFonts w:ascii="Times New Roman" w:hAnsi="Times New Roman" w:cs="Times New Roman"/>
          <w:sz w:val="28"/>
          <w:szCs w:val="28"/>
        </w:rPr>
        <w:t>,</w:t>
      </w:r>
      <w:r w:rsidRPr="0036552D">
        <w:rPr>
          <w:rFonts w:ascii="Times New Roman" w:hAnsi="Times New Roman" w:cs="Times New Roman"/>
          <w:sz w:val="28"/>
          <w:szCs w:val="28"/>
        </w:rPr>
        <w:t xml:space="preserve"> щодо дотримання ними визначених чинним законодавством квот на україномовні пісні та ведення телерадіопрограм державною мовою;</w:t>
      </w:r>
    </w:p>
    <w:p w14:paraId="663A93B6" w14:textId="77777777" w:rsidR="0036552D" w:rsidRDefault="00745591" w:rsidP="001B6CCE">
      <w:pPr>
        <w:pStyle w:val="a3"/>
        <w:numPr>
          <w:ilvl w:val="0"/>
          <w:numId w:val="21"/>
        </w:numPr>
        <w:spacing w:after="0" w:line="240" w:lineRule="auto"/>
        <w:ind w:left="0" w:firstLine="680"/>
        <w:jc w:val="both"/>
        <w:rPr>
          <w:rFonts w:ascii="Times New Roman" w:hAnsi="Times New Roman" w:cs="Times New Roman"/>
          <w:sz w:val="28"/>
          <w:szCs w:val="28"/>
        </w:rPr>
      </w:pPr>
      <w:r w:rsidRPr="0036552D">
        <w:rPr>
          <w:rFonts w:ascii="Times New Roman" w:hAnsi="Times New Roman" w:cs="Times New Roman"/>
          <w:sz w:val="28"/>
          <w:szCs w:val="28"/>
        </w:rPr>
        <w:t xml:space="preserve">нагляд за дотриманням аудіовізуальними лінійними медіа Правил ведення мовлення на </w:t>
      </w:r>
      <w:proofErr w:type="spellStart"/>
      <w:r w:rsidRPr="0036552D">
        <w:rPr>
          <w:rFonts w:ascii="Times New Roman" w:hAnsi="Times New Roman" w:cs="Times New Roman"/>
          <w:sz w:val="28"/>
          <w:szCs w:val="28"/>
        </w:rPr>
        <w:t>теле</w:t>
      </w:r>
      <w:proofErr w:type="spellEnd"/>
      <w:r w:rsidRPr="0036552D">
        <w:rPr>
          <w:rFonts w:ascii="Times New Roman" w:hAnsi="Times New Roman" w:cs="Times New Roman"/>
          <w:sz w:val="28"/>
          <w:szCs w:val="28"/>
        </w:rPr>
        <w:t>- і радіоканалах у дні трауру (скорботи, жалоби) та дні пам’яті;</w:t>
      </w:r>
    </w:p>
    <w:p w14:paraId="7D72C907" w14:textId="1CD9B6E6" w:rsidR="00745591" w:rsidRPr="0036552D" w:rsidRDefault="00745591" w:rsidP="001B6CCE">
      <w:pPr>
        <w:pStyle w:val="a3"/>
        <w:numPr>
          <w:ilvl w:val="0"/>
          <w:numId w:val="21"/>
        </w:numPr>
        <w:spacing w:after="0" w:line="240" w:lineRule="auto"/>
        <w:ind w:left="0" w:firstLine="680"/>
        <w:jc w:val="both"/>
        <w:rPr>
          <w:rFonts w:ascii="Times New Roman" w:hAnsi="Times New Roman" w:cs="Times New Roman"/>
          <w:sz w:val="28"/>
          <w:szCs w:val="28"/>
        </w:rPr>
      </w:pPr>
      <w:r w:rsidRPr="0036552D">
        <w:rPr>
          <w:rFonts w:ascii="Times New Roman" w:hAnsi="Times New Roman" w:cs="Times New Roman"/>
          <w:sz w:val="28"/>
          <w:szCs w:val="28"/>
        </w:rPr>
        <w:t>методично-консультативн</w:t>
      </w:r>
      <w:r w:rsidR="00C9208A">
        <w:rPr>
          <w:rFonts w:ascii="Times New Roman" w:hAnsi="Times New Roman" w:cs="Times New Roman"/>
          <w:sz w:val="28"/>
          <w:szCs w:val="28"/>
        </w:rPr>
        <w:t>е</w:t>
      </w:r>
      <w:r w:rsidRPr="0036552D">
        <w:rPr>
          <w:rFonts w:ascii="Times New Roman" w:hAnsi="Times New Roman" w:cs="Times New Roman"/>
          <w:sz w:val="28"/>
          <w:szCs w:val="28"/>
        </w:rPr>
        <w:t xml:space="preserve"> та інформаційн</w:t>
      </w:r>
      <w:r w:rsidR="00C9208A">
        <w:rPr>
          <w:rFonts w:ascii="Times New Roman" w:hAnsi="Times New Roman" w:cs="Times New Roman"/>
          <w:sz w:val="28"/>
          <w:szCs w:val="28"/>
        </w:rPr>
        <w:t>е</w:t>
      </w:r>
      <w:r w:rsidRPr="0036552D">
        <w:rPr>
          <w:rFonts w:ascii="Times New Roman" w:hAnsi="Times New Roman" w:cs="Times New Roman"/>
          <w:sz w:val="28"/>
          <w:szCs w:val="28"/>
        </w:rPr>
        <w:t xml:space="preserve"> забезпечення діяльності суб’єктів у сфері медіа.</w:t>
      </w:r>
    </w:p>
    <w:p w14:paraId="4962F716" w14:textId="503A58E5" w:rsidR="006F2157" w:rsidRDefault="00745591" w:rsidP="001B6CCE">
      <w:pPr>
        <w:spacing w:after="0" w:line="240" w:lineRule="auto"/>
        <w:ind w:firstLine="680"/>
        <w:jc w:val="both"/>
        <w:rPr>
          <w:rFonts w:ascii="Times New Roman" w:hAnsi="Times New Roman" w:cs="Times New Roman"/>
          <w:sz w:val="28"/>
          <w:szCs w:val="28"/>
        </w:rPr>
      </w:pPr>
      <w:r w:rsidRPr="0036552D">
        <w:rPr>
          <w:rFonts w:ascii="Times New Roman" w:hAnsi="Times New Roman" w:cs="Times New Roman"/>
          <w:sz w:val="28"/>
          <w:szCs w:val="28"/>
        </w:rPr>
        <w:t>Для забезпечення виконання покладених на представника Національної ради у місті</w:t>
      </w:r>
      <w:r w:rsidR="00C97AFA">
        <w:rPr>
          <w:rFonts w:ascii="Times New Roman" w:hAnsi="Times New Roman" w:cs="Times New Roman"/>
          <w:sz w:val="28"/>
          <w:szCs w:val="28"/>
        </w:rPr>
        <w:t xml:space="preserve"> </w:t>
      </w:r>
      <w:r w:rsidRPr="0036552D">
        <w:rPr>
          <w:rFonts w:ascii="Times New Roman" w:hAnsi="Times New Roman" w:cs="Times New Roman"/>
          <w:sz w:val="28"/>
          <w:szCs w:val="28"/>
        </w:rPr>
        <w:t xml:space="preserve">Києві та Київській області обов’язків </w:t>
      </w:r>
      <w:r w:rsidR="005F37C3">
        <w:rPr>
          <w:rFonts w:ascii="Times New Roman" w:hAnsi="Times New Roman" w:cs="Times New Roman"/>
          <w:sz w:val="28"/>
          <w:szCs w:val="28"/>
        </w:rPr>
        <w:t>створено</w:t>
      </w:r>
      <w:r w:rsidRPr="0036552D">
        <w:rPr>
          <w:rFonts w:ascii="Times New Roman" w:hAnsi="Times New Roman" w:cs="Times New Roman"/>
          <w:sz w:val="28"/>
          <w:szCs w:val="28"/>
        </w:rPr>
        <w:t xml:space="preserve"> секретаріат представника</w:t>
      </w:r>
      <w:r w:rsidR="009D6745">
        <w:rPr>
          <w:rFonts w:ascii="Times New Roman" w:hAnsi="Times New Roman" w:cs="Times New Roman"/>
          <w:sz w:val="28"/>
          <w:szCs w:val="28"/>
        </w:rPr>
        <w:t xml:space="preserve"> </w:t>
      </w:r>
      <w:r w:rsidR="009D6745" w:rsidRPr="0036552D">
        <w:rPr>
          <w:rFonts w:ascii="Times New Roman" w:hAnsi="Times New Roman" w:cs="Times New Roman"/>
          <w:sz w:val="28"/>
          <w:szCs w:val="28"/>
        </w:rPr>
        <w:t>Національної ради</w:t>
      </w:r>
      <w:r w:rsidRPr="0036552D">
        <w:rPr>
          <w:rFonts w:ascii="Times New Roman" w:hAnsi="Times New Roman" w:cs="Times New Roman"/>
          <w:sz w:val="28"/>
          <w:szCs w:val="28"/>
        </w:rPr>
        <w:t xml:space="preserve">. За участю представника Національної ради та спеціалістів секретаріату представника було здійснено 24 планові </w:t>
      </w:r>
      <w:r w:rsidR="00251C58" w:rsidRPr="0036552D">
        <w:rPr>
          <w:rFonts w:ascii="Times New Roman" w:hAnsi="Times New Roman" w:cs="Times New Roman"/>
          <w:sz w:val="28"/>
          <w:szCs w:val="28"/>
        </w:rPr>
        <w:t xml:space="preserve">та </w:t>
      </w:r>
      <w:r w:rsidRPr="0036552D">
        <w:rPr>
          <w:rFonts w:ascii="Times New Roman" w:hAnsi="Times New Roman" w:cs="Times New Roman"/>
          <w:sz w:val="28"/>
          <w:szCs w:val="28"/>
        </w:rPr>
        <w:t xml:space="preserve">4 позапланові перевірки, проведено </w:t>
      </w:r>
      <w:r w:rsidR="00251C58" w:rsidRPr="0036552D">
        <w:rPr>
          <w:rFonts w:ascii="Times New Roman" w:hAnsi="Times New Roman" w:cs="Times New Roman"/>
          <w:sz w:val="28"/>
          <w:szCs w:val="28"/>
        </w:rPr>
        <w:t xml:space="preserve">896 </w:t>
      </w:r>
      <w:r w:rsidRPr="0036552D">
        <w:rPr>
          <w:rFonts w:ascii="Times New Roman" w:hAnsi="Times New Roman" w:cs="Times New Roman"/>
          <w:sz w:val="28"/>
          <w:szCs w:val="28"/>
        </w:rPr>
        <w:t>моніторингів суб’єктів у сфері медіа</w:t>
      </w:r>
      <w:r w:rsidR="002C41A4" w:rsidRPr="0036552D">
        <w:rPr>
          <w:rFonts w:ascii="Times New Roman" w:hAnsi="Times New Roman" w:cs="Times New Roman"/>
          <w:sz w:val="28"/>
          <w:szCs w:val="28"/>
        </w:rPr>
        <w:t>,</w:t>
      </w:r>
      <w:r w:rsidRPr="0036552D">
        <w:rPr>
          <w:rFonts w:ascii="Times New Roman" w:hAnsi="Times New Roman" w:cs="Times New Roman"/>
          <w:sz w:val="28"/>
          <w:szCs w:val="28"/>
        </w:rPr>
        <w:t xml:space="preserve"> зареєстрованих у місті Києві та Київській області.</w:t>
      </w:r>
    </w:p>
    <w:p w14:paraId="241FB017" w14:textId="77777777" w:rsidR="00127A03" w:rsidRPr="001B6CCE" w:rsidRDefault="00127A03" w:rsidP="001B6CCE">
      <w:pPr>
        <w:spacing w:after="0" w:line="240" w:lineRule="auto"/>
        <w:ind w:firstLine="680"/>
        <w:jc w:val="both"/>
        <w:rPr>
          <w:rFonts w:ascii="Times New Roman" w:hAnsi="Times New Roman" w:cs="Times New Roman"/>
          <w:sz w:val="28"/>
          <w:szCs w:val="28"/>
        </w:rPr>
      </w:pPr>
    </w:p>
    <w:p w14:paraId="77069DEA" w14:textId="64D41B66" w:rsidR="003310F1" w:rsidRPr="00ED3EF6" w:rsidRDefault="003310F1" w:rsidP="001B6CCE">
      <w:pPr>
        <w:spacing w:after="0" w:line="240" w:lineRule="auto"/>
        <w:ind w:firstLine="720"/>
        <w:rPr>
          <w:rFonts w:ascii="Times New Roman" w:hAnsi="Times New Roman" w:cs="Times New Roman"/>
          <w:b/>
          <w:bCs/>
          <w:sz w:val="28"/>
          <w:szCs w:val="28"/>
        </w:rPr>
      </w:pPr>
      <w:r w:rsidRPr="00ED3EF6">
        <w:rPr>
          <w:rFonts w:ascii="Times New Roman" w:hAnsi="Times New Roman" w:cs="Times New Roman"/>
          <w:b/>
          <w:bCs/>
          <w:sz w:val="28"/>
          <w:szCs w:val="28"/>
        </w:rPr>
        <w:t>РОЗДІЛ 1. ЗАГАЛЬНИЙ СТАН МЕДІАПРОСТОРУ ОБЛАСТІ</w:t>
      </w:r>
    </w:p>
    <w:p w14:paraId="174DD9D1" w14:textId="2E765C36" w:rsidR="003310F1" w:rsidRPr="00FF062F" w:rsidRDefault="003310F1" w:rsidP="00FF062F">
      <w:pPr>
        <w:pStyle w:val="a3"/>
        <w:numPr>
          <w:ilvl w:val="1"/>
          <w:numId w:val="29"/>
        </w:numPr>
        <w:spacing w:after="0" w:line="240" w:lineRule="auto"/>
        <w:rPr>
          <w:rFonts w:ascii="Times New Roman" w:hAnsi="Times New Roman" w:cs="Times New Roman"/>
          <w:b/>
          <w:bCs/>
          <w:sz w:val="28"/>
          <w:szCs w:val="28"/>
        </w:rPr>
      </w:pPr>
      <w:r w:rsidRPr="00FF062F">
        <w:rPr>
          <w:rFonts w:ascii="Times New Roman" w:hAnsi="Times New Roman" w:cs="Times New Roman"/>
          <w:b/>
          <w:bCs/>
          <w:sz w:val="28"/>
          <w:szCs w:val="28"/>
        </w:rPr>
        <w:t>Структура медіапростору області (станом на 31.12.2025)</w:t>
      </w:r>
    </w:p>
    <w:p w14:paraId="7624DCB2" w14:textId="09EB415C" w:rsidR="00D21DBB" w:rsidRDefault="003310F1" w:rsidP="004E149C">
      <w:pPr>
        <w:spacing w:after="0" w:line="240" w:lineRule="auto"/>
        <w:ind w:firstLine="720"/>
        <w:jc w:val="both"/>
        <w:rPr>
          <w:rFonts w:ascii="Times New Roman" w:hAnsi="Times New Roman" w:cs="Times New Roman"/>
          <w:sz w:val="28"/>
          <w:szCs w:val="28"/>
        </w:rPr>
      </w:pPr>
      <w:r w:rsidRPr="0036552D">
        <w:rPr>
          <w:rFonts w:ascii="Times New Roman" w:hAnsi="Times New Roman" w:cs="Times New Roman"/>
          <w:sz w:val="28"/>
          <w:szCs w:val="28"/>
        </w:rPr>
        <w:t xml:space="preserve">Загальна кількість зареєстрованих </w:t>
      </w:r>
      <w:r w:rsidR="000B3C9C" w:rsidRPr="0036552D">
        <w:rPr>
          <w:rFonts w:ascii="Times New Roman" w:hAnsi="Times New Roman" w:cs="Times New Roman"/>
          <w:sz w:val="28"/>
          <w:szCs w:val="28"/>
        </w:rPr>
        <w:t>суб’єктів у сфері медіа</w:t>
      </w:r>
      <w:r w:rsidRPr="0036552D">
        <w:rPr>
          <w:rFonts w:ascii="Times New Roman" w:hAnsi="Times New Roman" w:cs="Times New Roman"/>
          <w:sz w:val="28"/>
          <w:szCs w:val="28"/>
        </w:rPr>
        <w:t xml:space="preserve"> у місті Києві та Київській області </w:t>
      </w:r>
      <w:r w:rsidR="00251C58" w:rsidRPr="0036552D">
        <w:rPr>
          <w:rFonts w:ascii="Times New Roman" w:hAnsi="Times New Roman" w:cs="Times New Roman"/>
          <w:sz w:val="28"/>
          <w:szCs w:val="28"/>
        </w:rPr>
        <w:t xml:space="preserve">– </w:t>
      </w:r>
      <w:r w:rsidRPr="0036552D">
        <w:rPr>
          <w:rFonts w:ascii="Times New Roman" w:hAnsi="Times New Roman" w:cs="Times New Roman"/>
          <w:sz w:val="28"/>
          <w:szCs w:val="28"/>
        </w:rPr>
        <w:t xml:space="preserve">1075, які </w:t>
      </w:r>
      <w:r w:rsidR="00251C58" w:rsidRPr="0036552D">
        <w:rPr>
          <w:rFonts w:ascii="Times New Roman" w:hAnsi="Times New Roman" w:cs="Times New Roman"/>
          <w:sz w:val="28"/>
          <w:szCs w:val="28"/>
        </w:rPr>
        <w:t xml:space="preserve">загалом </w:t>
      </w:r>
      <w:r w:rsidRPr="0036552D">
        <w:rPr>
          <w:rFonts w:ascii="Times New Roman" w:hAnsi="Times New Roman" w:cs="Times New Roman"/>
          <w:sz w:val="28"/>
          <w:szCs w:val="28"/>
        </w:rPr>
        <w:t>мають 2374 медіа.</w:t>
      </w:r>
      <w:bookmarkStart w:id="1" w:name="_Hlk219809661"/>
    </w:p>
    <w:p w14:paraId="4A0EA8CC" w14:textId="77777777" w:rsidR="000B3C9C" w:rsidRDefault="000B3C9C" w:rsidP="004E149C">
      <w:pPr>
        <w:spacing w:after="0" w:line="240" w:lineRule="auto"/>
        <w:ind w:firstLine="720"/>
        <w:jc w:val="both"/>
        <w:rPr>
          <w:rFonts w:ascii="Times New Roman" w:hAnsi="Times New Roman" w:cs="Times New Roman"/>
          <w:sz w:val="28"/>
          <w:szCs w:val="28"/>
        </w:rPr>
      </w:pPr>
    </w:p>
    <w:p w14:paraId="090B593B" w14:textId="77777777" w:rsidR="00584D41" w:rsidRPr="004E149C" w:rsidRDefault="00584D41" w:rsidP="004E149C">
      <w:pPr>
        <w:spacing w:after="0" w:line="240" w:lineRule="auto"/>
        <w:ind w:firstLine="720"/>
        <w:jc w:val="both"/>
        <w:rPr>
          <w:rFonts w:ascii="Times New Roman" w:hAnsi="Times New Roman" w:cs="Times New Roman"/>
          <w:sz w:val="28"/>
          <w:szCs w:val="28"/>
        </w:rPr>
      </w:pPr>
    </w:p>
    <w:tbl>
      <w:tblPr>
        <w:tblStyle w:val="a4"/>
        <w:tblpPr w:leftFromText="180" w:rightFromText="180" w:vertAnchor="text" w:tblpXSpec="center" w:tblpY="1"/>
        <w:tblOverlap w:val="never"/>
        <w:tblW w:w="9889" w:type="dxa"/>
        <w:tblLook w:val="04A0" w:firstRow="1" w:lastRow="0" w:firstColumn="1" w:lastColumn="0" w:noHBand="0" w:noVBand="1"/>
      </w:tblPr>
      <w:tblGrid>
        <w:gridCol w:w="656"/>
        <w:gridCol w:w="8046"/>
        <w:gridCol w:w="1187"/>
      </w:tblGrid>
      <w:tr w:rsidR="008F0839" w:rsidRPr="008F0839" w14:paraId="25378D47" w14:textId="77777777" w:rsidTr="008F6AE5">
        <w:trPr>
          <w:trHeight w:val="70"/>
        </w:trPr>
        <w:tc>
          <w:tcPr>
            <w:tcW w:w="534" w:type="dxa"/>
            <w:shd w:val="clear" w:color="auto" w:fill="5B9BD5" w:themeFill="accent5"/>
            <w:vAlign w:val="center"/>
          </w:tcPr>
          <w:p w14:paraId="7F338B60" w14:textId="77777777" w:rsidR="00D21DBB" w:rsidRPr="008F0839" w:rsidRDefault="00D21DBB" w:rsidP="001C5A43">
            <w:pPr>
              <w:jc w:val="center"/>
              <w:rPr>
                <w:rFonts w:ascii="Times New Roman" w:hAnsi="Times New Roman" w:cs="Times New Roman"/>
                <w:b/>
                <w:bCs/>
                <w:sz w:val="22"/>
                <w:szCs w:val="22"/>
                <w:lang w:val="uk-UA"/>
              </w:rPr>
            </w:pPr>
            <w:r w:rsidRPr="008F0839">
              <w:rPr>
                <w:rFonts w:ascii="Times New Roman" w:hAnsi="Times New Roman" w:cs="Times New Roman"/>
                <w:b/>
                <w:bCs/>
                <w:sz w:val="22"/>
                <w:szCs w:val="22"/>
                <w:lang w:val="uk-UA"/>
              </w:rPr>
              <w:t>№</w:t>
            </w:r>
          </w:p>
        </w:tc>
        <w:tc>
          <w:tcPr>
            <w:tcW w:w="8168" w:type="dxa"/>
            <w:shd w:val="clear" w:color="auto" w:fill="5B9BD5" w:themeFill="accent5"/>
            <w:vAlign w:val="center"/>
          </w:tcPr>
          <w:p w14:paraId="7776E5AC" w14:textId="77777777" w:rsidR="00D21DBB" w:rsidRPr="008F0839" w:rsidRDefault="00D21DBB" w:rsidP="001C5A43">
            <w:pPr>
              <w:jc w:val="center"/>
              <w:rPr>
                <w:rFonts w:ascii="Times New Roman" w:hAnsi="Times New Roman" w:cs="Times New Roman"/>
                <w:b/>
                <w:bCs/>
                <w:sz w:val="22"/>
                <w:szCs w:val="22"/>
                <w:lang w:val="uk-UA"/>
              </w:rPr>
            </w:pPr>
            <w:r w:rsidRPr="008F0839">
              <w:rPr>
                <w:rFonts w:ascii="Times New Roman" w:hAnsi="Times New Roman" w:cs="Times New Roman"/>
                <w:b/>
                <w:bCs/>
                <w:sz w:val="22"/>
                <w:szCs w:val="22"/>
                <w:lang w:val="uk-UA"/>
              </w:rPr>
              <w:t>Вид суб’єкта у сфері медіа</w:t>
            </w:r>
          </w:p>
        </w:tc>
        <w:tc>
          <w:tcPr>
            <w:tcW w:w="1187" w:type="dxa"/>
            <w:shd w:val="clear" w:color="auto" w:fill="5B9BD5" w:themeFill="accent5"/>
            <w:vAlign w:val="center"/>
          </w:tcPr>
          <w:p w14:paraId="2755E4CE" w14:textId="77777777" w:rsidR="00D21DBB" w:rsidRPr="008F0839" w:rsidRDefault="00D21DBB" w:rsidP="001C5A43">
            <w:pPr>
              <w:jc w:val="center"/>
              <w:rPr>
                <w:rFonts w:ascii="Times New Roman" w:hAnsi="Times New Roman" w:cs="Times New Roman"/>
                <w:b/>
                <w:bCs/>
                <w:sz w:val="22"/>
                <w:szCs w:val="22"/>
                <w:lang w:val="uk-UA"/>
              </w:rPr>
            </w:pPr>
            <w:r w:rsidRPr="008F0839">
              <w:rPr>
                <w:rFonts w:ascii="Times New Roman" w:hAnsi="Times New Roman" w:cs="Times New Roman"/>
                <w:b/>
                <w:bCs/>
                <w:sz w:val="22"/>
                <w:szCs w:val="22"/>
                <w:lang w:val="uk-UA"/>
              </w:rPr>
              <w:t>Кількість</w:t>
            </w:r>
          </w:p>
        </w:tc>
      </w:tr>
      <w:tr w:rsidR="008F0839" w:rsidRPr="008F0839" w14:paraId="356E7DE4" w14:textId="77777777" w:rsidTr="008F6AE5">
        <w:tc>
          <w:tcPr>
            <w:tcW w:w="534" w:type="dxa"/>
            <w:vAlign w:val="center"/>
          </w:tcPr>
          <w:p w14:paraId="5F33997C" w14:textId="77777777" w:rsidR="00D21DBB" w:rsidRPr="008F0839" w:rsidRDefault="00D21DBB" w:rsidP="004748A0">
            <w:pPr>
              <w:pStyle w:val="a3"/>
              <w:numPr>
                <w:ilvl w:val="0"/>
                <w:numId w:val="12"/>
              </w:numPr>
              <w:tabs>
                <w:tab w:val="left" w:pos="447"/>
                <w:tab w:val="left" w:pos="731"/>
              </w:tabs>
              <w:rPr>
                <w:rFonts w:ascii="Times New Roman" w:hAnsi="Times New Roman" w:cs="Times New Roman"/>
                <w:sz w:val="22"/>
                <w:szCs w:val="22"/>
                <w:lang w:val="uk-UA"/>
              </w:rPr>
            </w:pPr>
          </w:p>
        </w:tc>
        <w:tc>
          <w:tcPr>
            <w:tcW w:w="8168" w:type="dxa"/>
            <w:vAlign w:val="center"/>
          </w:tcPr>
          <w:p w14:paraId="599408D4" w14:textId="3B56A0F1" w:rsidR="00D21DBB" w:rsidRPr="008F0839" w:rsidRDefault="00D21DBB" w:rsidP="004748A0">
            <w:pPr>
              <w:tabs>
                <w:tab w:val="left" w:pos="447"/>
                <w:tab w:val="left" w:pos="731"/>
              </w:tabs>
              <w:rPr>
                <w:rFonts w:ascii="Times New Roman" w:hAnsi="Times New Roman" w:cs="Times New Roman"/>
                <w:sz w:val="22"/>
                <w:szCs w:val="22"/>
                <w:lang w:val="uk-UA"/>
              </w:rPr>
            </w:pPr>
            <w:r w:rsidRPr="008F0839">
              <w:rPr>
                <w:rFonts w:ascii="Times New Roman" w:hAnsi="Times New Roman" w:cs="Times New Roman"/>
                <w:sz w:val="22"/>
                <w:szCs w:val="22"/>
                <w:lang w:val="uk-UA"/>
              </w:rPr>
              <w:t>Радіомовлення з використанням радіочастотного спектра</w:t>
            </w:r>
            <w:r w:rsidR="0092468A">
              <w:rPr>
                <w:rFonts w:ascii="Times New Roman" w:hAnsi="Times New Roman" w:cs="Times New Roman"/>
                <w:sz w:val="22"/>
                <w:szCs w:val="22"/>
                <w:lang w:val="uk-UA"/>
              </w:rPr>
              <w:t xml:space="preserve"> (ліцензіати)</w:t>
            </w:r>
          </w:p>
        </w:tc>
        <w:tc>
          <w:tcPr>
            <w:tcW w:w="1187" w:type="dxa"/>
            <w:vAlign w:val="center"/>
          </w:tcPr>
          <w:p w14:paraId="1F23A49A" w14:textId="0B304983" w:rsidR="00D21DBB" w:rsidRPr="008F0839" w:rsidRDefault="00F05BD3"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90</w:t>
            </w:r>
          </w:p>
        </w:tc>
      </w:tr>
      <w:tr w:rsidR="008F0839" w:rsidRPr="008F0839" w14:paraId="52BB437A" w14:textId="77777777" w:rsidTr="008F6AE5">
        <w:tc>
          <w:tcPr>
            <w:tcW w:w="534" w:type="dxa"/>
            <w:vAlign w:val="center"/>
          </w:tcPr>
          <w:p w14:paraId="6AE0546A" w14:textId="77777777" w:rsidR="00D21DBB" w:rsidRPr="008F0839" w:rsidRDefault="00D21DBB" w:rsidP="004748A0">
            <w:pPr>
              <w:pStyle w:val="a3"/>
              <w:numPr>
                <w:ilvl w:val="1"/>
                <w:numId w:val="12"/>
              </w:numPr>
              <w:rPr>
                <w:rFonts w:ascii="Times New Roman" w:hAnsi="Times New Roman" w:cs="Times New Roman"/>
                <w:sz w:val="22"/>
                <w:szCs w:val="22"/>
                <w:lang w:val="uk-UA"/>
              </w:rPr>
            </w:pPr>
          </w:p>
        </w:tc>
        <w:tc>
          <w:tcPr>
            <w:tcW w:w="8168" w:type="dxa"/>
            <w:vAlign w:val="center"/>
          </w:tcPr>
          <w:p w14:paraId="3B135660" w14:textId="77777777" w:rsidR="00D21DBB" w:rsidRPr="008F0839" w:rsidRDefault="00D21DBB" w:rsidP="004748A0">
            <w:pPr>
              <w:pStyle w:val="a3"/>
              <w:numPr>
                <w:ilvl w:val="0"/>
                <w:numId w:val="11"/>
              </w:numPr>
              <w:rPr>
                <w:rFonts w:ascii="Times New Roman" w:hAnsi="Times New Roman" w:cs="Times New Roman"/>
                <w:sz w:val="22"/>
                <w:szCs w:val="22"/>
                <w:lang w:val="uk-UA"/>
              </w:rPr>
            </w:pPr>
            <w:r w:rsidRPr="008F0839">
              <w:rPr>
                <w:rFonts w:ascii="Times New Roman" w:hAnsi="Times New Roman" w:cs="Times New Roman"/>
                <w:sz w:val="22"/>
                <w:szCs w:val="22"/>
                <w:lang w:val="uk-UA"/>
              </w:rPr>
              <w:t>Загальнонаціональні</w:t>
            </w:r>
          </w:p>
        </w:tc>
        <w:tc>
          <w:tcPr>
            <w:tcW w:w="1187" w:type="dxa"/>
            <w:vAlign w:val="center"/>
          </w:tcPr>
          <w:p w14:paraId="6FE5820E" w14:textId="0559F29B" w:rsidR="00D21DBB" w:rsidRPr="008F0839" w:rsidRDefault="00254A2E"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16</w:t>
            </w:r>
          </w:p>
        </w:tc>
      </w:tr>
      <w:tr w:rsidR="008F0839" w:rsidRPr="008F0839" w14:paraId="117A5100" w14:textId="77777777" w:rsidTr="008F6AE5">
        <w:tc>
          <w:tcPr>
            <w:tcW w:w="534" w:type="dxa"/>
            <w:vAlign w:val="center"/>
          </w:tcPr>
          <w:p w14:paraId="75188AD7" w14:textId="77777777" w:rsidR="00D21DBB" w:rsidRPr="008F0839" w:rsidRDefault="00D21DBB" w:rsidP="004748A0">
            <w:pPr>
              <w:pStyle w:val="a3"/>
              <w:numPr>
                <w:ilvl w:val="1"/>
                <w:numId w:val="12"/>
              </w:numPr>
              <w:rPr>
                <w:rFonts w:ascii="Times New Roman" w:hAnsi="Times New Roman" w:cs="Times New Roman"/>
                <w:sz w:val="22"/>
                <w:szCs w:val="22"/>
                <w:lang w:val="uk-UA"/>
              </w:rPr>
            </w:pPr>
          </w:p>
        </w:tc>
        <w:tc>
          <w:tcPr>
            <w:tcW w:w="8168" w:type="dxa"/>
            <w:vAlign w:val="center"/>
          </w:tcPr>
          <w:p w14:paraId="49934D0C" w14:textId="77777777" w:rsidR="00D21DBB" w:rsidRPr="008F0839" w:rsidRDefault="00D21DBB" w:rsidP="004748A0">
            <w:pPr>
              <w:pStyle w:val="a3"/>
              <w:numPr>
                <w:ilvl w:val="0"/>
                <w:numId w:val="11"/>
              </w:numPr>
              <w:rPr>
                <w:rFonts w:ascii="Times New Roman" w:hAnsi="Times New Roman" w:cs="Times New Roman"/>
                <w:sz w:val="22"/>
                <w:szCs w:val="22"/>
                <w:lang w:val="uk-UA"/>
              </w:rPr>
            </w:pPr>
            <w:r w:rsidRPr="008F0839">
              <w:rPr>
                <w:rFonts w:ascii="Times New Roman" w:hAnsi="Times New Roman" w:cs="Times New Roman"/>
                <w:sz w:val="22"/>
                <w:szCs w:val="22"/>
                <w:lang w:val="uk-UA"/>
              </w:rPr>
              <w:t>Регіональні</w:t>
            </w:r>
          </w:p>
        </w:tc>
        <w:tc>
          <w:tcPr>
            <w:tcW w:w="1187" w:type="dxa"/>
            <w:vAlign w:val="center"/>
          </w:tcPr>
          <w:p w14:paraId="32FF916A" w14:textId="7470086A"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2</w:t>
            </w:r>
            <w:r w:rsidR="00254A2E" w:rsidRPr="008F0839">
              <w:rPr>
                <w:rFonts w:ascii="Times New Roman" w:hAnsi="Times New Roman" w:cs="Times New Roman"/>
                <w:sz w:val="22"/>
                <w:szCs w:val="22"/>
                <w:lang w:val="uk-UA"/>
              </w:rPr>
              <w:t>1</w:t>
            </w:r>
          </w:p>
        </w:tc>
      </w:tr>
      <w:tr w:rsidR="008F0839" w:rsidRPr="008F0839" w14:paraId="6B15B46F" w14:textId="77777777" w:rsidTr="008F6AE5">
        <w:tc>
          <w:tcPr>
            <w:tcW w:w="534" w:type="dxa"/>
            <w:vAlign w:val="center"/>
          </w:tcPr>
          <w:p w14:paraId="1C82170A" w14:textId="77777777" w:rsidR="00D21DBB" w:rsidRPr="008F0839" w:rsidRDefault="00D21DBB" w:rsidP="004748A0">
            <w:pPr>
              <w:pStyle w:val="a3"/>
              <w:numPr>
                <w:ilvl w:val="1"/>
                <w:numId w:val="12"/>
              </w:numPr>
              <w:rPr>
                <w:rFonts w:ascii="Times New Roman" w:hAnsi="Times New Roman" w:cs="Times New Roman"/>
                <w:sz w:val="22"/>
                <w:szCs w:val="22"/>
                <w:lang w:val="uk-UA"/>
              </w:rPr>
            </w:pPr>
          </w:p>
        </w:tc>
        <w:tc>
          <w:tcPr>
            <w:tcW w:w="8168" w:type="dxa"/>
            <w:vAlign w:val="center"/>
          </w:tcPr>
          <w:p w14:paraId="45BA8A4A" w14:textId="77777777" w:rsidR="00D21DBB" w:rsidRPr="008F0839" w:rsidRDefault="00D21DBB" w:rsidP="004748A0">
            <w:pPr>
              <w:pStyle w:val="a3"/>
              <w:numPr>
                <w:ilvl w:val="0"/>
                <w:numId w:val="11"/>
              </w:numPr>
              <w:rPr>
                <w:rFonts w:ascii="Times New Roman" w:hAnsi="Times New Roman" w:cs="Times New Roman"/>
                <w:sz w:val="22"/>
                <w:szCs w:val="22"/>
                <w:lang w:val="uk-UA"/>
              </w:rPr>
            </w:pPr>
            <w:r w:rsidRPr="008F0839">
              <w:rPr>
                <w:rFonts w:ascii="Times New Roman" w:hAnsi="Times New Roman" w:cs="Times New Roman"/>
                <w:sz w:val="22"/>
                <w:szCs w:val="22"/>
                <w:lang w:val="uk-UA"/>
              </w:rPr>
              <w:t>Місцеві</w:t>
            </w:r>
          </w:p>
        </w:tc>
        <w:tc>
          <w:tcPr>
            <w:tcW w:w="1187" w:type="dxa"/>
            <w:vAlign w:val="center"/>
          </w:tcPr>
          <w:p w14:paraId="20580071" w14:textId="27097EEB" w:rsidR="00D21DBB" w:rsidRPr="008F0839" w:rsidRDefault="00254A2E"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53</w:t>
            </w:r>
          </w:p>
        </w:tc>
      </w:tr>
      <w:tr w:rsidR="008F0839" w:rsidRPr="008F0839" w14:paraId="1C31CAFF" w14:textId="77777777" w:rsidTr="008F6AE5">
        <w:tc>
          <w:tcPr>
            <w:tcW w:w="534" w:type="dxa"/>
            <w:vAlign w:val="center"/>
          </w:tcPr>
          <w:p w14:paraId="3AB7E7CE" w14:textId="77777777" w:rsidR="00D21DBB" w:rsidRPr="008F0839" w:rsidRDefault="00D21DBB" w:rsidP="004748A0">
            <w:pPr>
              <w:pStyle w:val="a3"/>
              <w:numPr>
                <w:ilvl w:val="0"/>
                <w:numId w:val="12"/>
              </w:numPr>
              <w:rPr>
                <w:rFonts w:ascii="Times New Roman" w:hAnsi="Times New Roman" w:cs="Times New Roman"/>
                <w:sz w:val="22"/>
                <w:szCs w:val="22"/>
                <w:lang w:val="uk-UA"/>
              </w:rPr>
            </w:pPr>
          </w:p>
        </w:tc>
        <w:tc>
          <w:tcPr>
            <w:tcW w:w="8168" w:type="dxa"/>
            <w:vAlign w:val="center"/>
          </w:tcPr>
          <w:p w14:paraId="3C44AFD0" w14:textId="36AF2BE1"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Телевізійне мовлення з використанням радіочастотного спектра</w:t>
            </w:r>
            <w:r w:rsidR="0092468A">
              <w:rPr>
                <w:rFonts w:ascii="Times New Roman" w:hAnsi="Times New Roman" w:cs="Times New Roman"/>
                <w:sz w:val="22"/>
                <w:szCs w:val="22"/>
                <w:lang w:val="uk-UA"/>
              </w:rPr>
              <w:t xml:space="preserve"> (ліцензіати)</w:t>
            </w:r>
          </w:p>
        </w:tc>
        <w:tc>
          <w:tcPr>
            <w:tcW w:w="1187" w:type="dxa"/>
            <w:vAlign w:val="center"/>
          </w:tcPr>
          <w:p w14:paraId="3219A092" w14:textId="094E81F4" w:rsidR="00D21DBB" w:rsidRPr="008F0839" w:rsidRDefault="00F05BD3"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63</w:t>
            </w:r>
          </w:p>
        </w:tc>
      </w:tr>
      <w:tr w:rsidR="008F0839" w:rsidRPr="008F0839" w14:paraId="1B862D2A" w14:textId="77777777" w:rsidTr="008F6AE5">
        <w:tc>
          <w:tcPr>
            <w:tcW w:w="534" w:type="dxa"/>
            <w:vAlign w:val="center"/>
          </w:tcPr>
          <w:p w14:paraId="3D4556D4" w14:textId="77777777" w:rsidR="00D21DBB" w:rsidRPr="008F0839" w:rsidRDefault="00D21DBB" w:rsidP="004748A0">
            <w:pPr>
              <w:pStyle w:val="a3"/>
              <w:numPr>
                <w:ilvl w:val="1"/>
                <w:numId w:val="12"/>
              </w:numPr>
              <w:rPr>
                <w:rFonts w:ascii="Times New Roman" w:hAnsi="Times New Roman" w:cs="Times New Roman"/>
                <w:sz w:val="22"/>
                <w:szCs w:val="22"/>
                <w:lang w:val="uk-UA"/>
              </w:rPr>
            </w:pPr>
          </w:p>
        </w:tc>
        <w:tc>
          <w:tcPr>
            <w:tcW w:w="8168" w:type="dxa"/>
            <w:vAlign w:val="center"/>
          </w:tcPr>
          <w:p w14:paraId="2820D3B7" w14:textId="77777777" w:rsidR="00D21DBB" w:rsidRPr="008F0839" w:rsidRDefault="00D21DBB" w:rsidP="004748A0">
            <w:pPr>
              <w:pStyle w:val="a3"/>
              <w:numPr>
                <w:ilvl w:val="0"/>
                <w:numId w:val="11"/>
              </w:numPr>
              <w:rPr>
                <w:rFonts w:ascii="Times New Roman" w:hAnsi="Times New Roman" w:cs="Times New Roman"/>
                <w:sz w:val="22"/>
                <w:szCs w:val="22"/>
                <w:lang w:val="uk-UA"/>
              </w:rPr>
            </w:pPr>
            <w:r w:rsidRPr="008F0839">
              <w:rPr>
                <w:rFonts w:ascii="Times New Roman" w:hAnsi="Times New Roman" w:cs="Times New Roman"/>
                <w:sz w:val="22"/>
                <w:szCs w:val="22"/>
                <w:lang w:val="uk-UA"/>
              </w:rPr>
              <w:t>Загальнонаціональні</w:t>
            </w:r>
          </w:p>
        </w:tc>
        <w:tc>
          <w:tcPr>
            <w:tcW w:w="1187" w:type="dxa"/>
            <w:vAlign w:val="center"/>
          </w:tcPr>
          <w:p w14:paraId="0E66DF03"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30</w:t>
            </w:r>
          </w:p>
        </w:tc>
      </w:tr>
      <w:tr w:rsidR="008F0839" w:rsidRPr="008F0839" w14:paraId="645DF6C9" w14:textId="77777777" w:rsidTr="008F6AE5">
        <w:tc>
          <w:tcPr>
            <w:tcW w:w="534" w:type="dxa"/>
            <w:vAlign w:val="center"/>
          </w:tcPr>
          <w:p w14:paraId="057F6B25" w14:textId="77777777" w:rsidR="00D21DBB" w:rsidRPr="008F0839" w:rsidRDefault="00D21DBB" w:rsidP="004748A0">
            <w:pPr>
              <w:pStyle w:val="a3"/>
              <w:numPr>
                <w:ilvl w:val="1"/>
                <w:numId w:val="12"/>
              </w:numPr>
              <w:rPr>
                <w:rFonts w:ascii="Times New Roman" w:hAnsi="Times New Roman" w:cs="Times New Roman"/>
                <w:sz w:val="22"/>
                <w:szCs w:val="22"/>
                <w:lang w:val="uk-UA"/>
              </w:rPr>
            </w:pPr>
          </w:p>
        </w:tc>
        <w:tc>
          <w:tcPr>
            <w:tcW w:w="8168" w:type="dxa"/>
            <w:vAlign w:val="center"/>
          </w:tcPr>
          <w:p w14:paraId="043E177A" w14:textId="77777777" w:rsidR="00D21DBB" w:rsidRPr="008F0839" w:rsidRDefault="00D21DBB" w:rsidP="004748A0">
            <w:pPr>
              <w:pStyle w:val="a3"/>
              <w:numPr>
                <w:ilvl w:val="0"/>
                <w:numId w:val="11"/>
              </w:numPr>
              <w:rPr>
                <w:rFonts w:ascii="Times New Roman" w:hAnsi="Times New Roman" w:cs="Times New Roman"/>
                <w:sz w:val="22"/>
                <w:szCs w:val="22"/>
                <w:lang w:val="uk-UA"/>
              </w:rPr>
            </w:pPr>
            <w:r w:rsidRPr="008F0839">
              <w:rPr>
                <w:rFonts w:ascii="Times New Roman" w:hAnsi="Times New Roman" w:cs="Times New Roman"/>
                <w:sz w:val="22"/>
                <w:szCs w:val="22"/>
                <w:lang w:val="uk-UA"/>
              </w:rPr>
              <w:t>Регіональні</w:t>
            </w:r>
          </w:p>
        </w:tc>
        <w:tc>
          <w:tcPr>
            <w:tcW w:w="1187" w:type="dxa"/>
            <w:vAlign w:val="center"/>
          </w:tcPr>
          <w:p w14:paraId="5D175D2A"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2</w:t>
            </w:r>
          </w:p>
        </w:tc>
      </w:tr>
      <w:tr w:rsidR="008F0839" w:rsidRPr="008F0839" w14:paraId="045156EA" w14:textId="77777777" w:rsidTr="008F6AE5">
        <w:tc>
          <w:tcPr>
            <w:tcW w:w="534" w:type="dxa"/>
            <w:vAlign w:val="center"/>
          </w:tcPr>
          <w:p w14:paraId="03D177C2" w14:textId="77777777" w:rsidR="00D21DBB" w:rsidRPr="008F0839" w:rsidRDefault="00D21DBB" w:rsidP="004748A0">
            <w:pPr>
              <w:pStyle w:val="a3"/>
              <w:numPr>
                <w:ilvl w:val="1"/>
                <w:numId w:val="12"/>
              </w:numPr>
              <w:rPr>
                <w:rFonts w:ascii="Times New Roman" w:hAnsi="Times New Roman" w:cs="Times New Roman"/>
                <w:sz w:val="22"/>
                <w:szCs w:val="22"/>
                <w:lang w:val="uk-UA"/>
              </w:rPr>
            </w:pPr>
          </w:p>
        </w:tc>
        <w:tc>
          <w:tcPr>
            <w:tcW w:w="8168" w:type="dxa"/>
            <w:vAlign w:val="center"/>
          </w:tcPr>
          <w:p w14:paraId="15EBEED3" w14:textId="77777777" w:rsidR="00D21DBB" w:rsidRPr="008F0839" w:rsidRDefault="00D21DBB" w:rsidP="004748A0">
            <w:pPr>
              <w:pStyle w:val="a3"/>
              <w:numPr>
                <w:ilvl w:val="0"/>
                <w:numId w:val="11"/>
              </w:numPr>
              <w:rPr>
                <w:rFonts w:ascii="Times New Roman" w:hAnsi="Times New Roman" w:cs="Times New Roman"/>
                <w:sz w:val="22"/>
                <w:szCs w:val="22"/>
                <w:lang w:val="uk-UA"/>
              </w:rPr>
            </w:pPr>
            <w:r w:rsidRPr="008F0839">
              <w:rPr>
                <w:rFonts w:ascii="Times New Roman" w:hAnsi="Times New Roman" w:cs="Times New Roman"/>
                <w:sz w:val="22"/>
                <w:szCs w:val="22"/>
                <w:lang w:val="uk-UA"/>
              </w:rPr>
              <w:t>Місцеві</w:t>
            </w:r>
          </w:p>
        </w:tc>
        <w:tc>
          <w:tcPr>
            <w:tcW w:w="1187" w:type="dxa"/>
            <w:vAlign w:val="center"/>
          </w:tcPr>
          <w:p w14:paraId="1735C19D"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31</w:t>
            </w:r>
          </w:p>
        </w:tc>
      </w:tr>
      <w:tr w:rsidR="008F0839" w:rsidRPr="008F0839" w14:paraId="25CBBAB2" w14:textId="77777777" w:rsidTr="008F6AE5">
        <w:tc>
          <w:tcPr>
            <w:tcW w:w="534" w:type="dxa"/>
            <w:vAlign w:val="center"/>
          </w:tcPr>
          <w:p w14:paraId="3F800F4C" w14:textId="77777777" w:rsidR="00D21DBB" w:rsidRPr="008F0839" w:rsidRDefault="00D21DBB" w:rsidP="004748A0">
            <w:pPr>
              <w:pStyle w:val="a3"/>
              <w:numPr>
                <w:ilvl w:val="0"/>
                <w:numId w:val="12"/>
              </w:numPr>
              <w:rPr>
                <w:rFonts w:ascii="Times New Roman" w:hAnsi="Times New Roman" w:cs="Times New Roman"/>
                <w:sz w:val="22"/>
                <w:szCs w:val="22"/>
                <w:lang w:val="uk-UA"/>
              </w:rPr>
            </w:pPr>
          </w:p>
        </w:tc>
        <w:tc>
          <w:tcPr>
            <w:tcW w:w="8168" w:type="dxa"/>
            <w:vAlign w:val="center"/>
          </w:tcPr>
          <w:p w14:paraId="2ED7AA9B" w14:textId="4ACE9E09" w:rsidR="00D21DBB" w:rsidRPr="008F0839" w:rsidRDefault="0085097D" w:rsidP="004748A0">
            <w:pPr>
              <w:rPr>
                <w:rFonts w:ascii="Times New Roman" w:hAnsi="Times New Roman" w:cs="Times New Roman"/>
                <w:sz w:val="22"/>
                <w:szCs w:val="22"/>
                <w:lang w:val="uk-UA"/>
              </w:rPr>
            </w:pPr>
            <w:r>
              <w:rPr>
                <w:rFonts w:ascii="Times New Roman" w:hAnsi="Times New Roman" w:cs="Times New Roman"/>
                <w:sz w:val="22"/>
                <w:szCs w:val="22"/>
                <w:lang w:val="uk-UA"/>
              </w:rPr>
              <w:t>Р</w:t>
            </w:r>
            <w:r w:rsidR="00D21DBB" w:rsidRPr="008F0839">
              <w:rPr>
                <w:rFonts w:ascii="Times New Roman" w:hAnsi="Times New Roman" w:cs="Times New Roman"/>
                <w:sz w:val="22"/>
                <w:szCs w:val="22"/>
                <w:lang w:val="uk-UA"/>
              </w:rPr>
              <w:t xml:space="preserve">адіомовлення </w:t>
            </w:r>
            <w:r>
              <w:rPr>
                <w:rFonts w:ascii="Times New Roman" w:hAnsi="Times New Roman" w:cs="Times New Roman"/>
                <w:sz w:val="22"/>
                <w:szCs w:val="22"/>
                <w:lang w:val="uk-UA"/>
              </w:rPr>
              <w:t>без</w:t>
            </w:r>
            <w:r w:rsidRPr="008F0839">
              <w:rPr>
                <w:rFonts w:ascii="Times New Roman" w:hAnsi="Times New Roman" w:cs="Times New Roman"/>
                <w:sz w:val="22"/>
                <w:szCs w:val="22"/>
                <w:lang w:val="uk-UA"/>
              </w:rPr>
              <w:t xml:space="preserve"> використання радіочастотного спектра</w:t>
            </w:r>
            <w:r>
              <w:rPr>
                <w:rFonts w:ascii="Times New Roman" w:hAnsi="Times New Roman" w:cs="Times New Roman"/>
                <w:sz w:val="22"/>
                <w:szCs w:val="22"/>
                <w:lang w:val="uk-UA"/>
              </w:rPr>
              <w:t xml:space="preserve"> </w:t>
            </w:r>
            <w:r w:rsidR="00D21DBB" w:rsidRPr="008F0839">
              <w:rPr>
                <w:rFonts w:ascii="Times New Roman" w:hAnsi="Times New Roman" w:cs="Times New Roman"/>
                <w:sz w:val="22"/>
                <w:szCs w:val="22"/>
                <w:lang w:val="uk-UA"/>
              </w:rPr>
              <w:t>(</w:t>
            </w:r>
            <w:proofErr w:type="spellStart"/>
            <w:r>
              <w:rPr>
                <w:rFonts w:ascii="Times New Roman" w:hAnsi="Times New Roman" w:cs="Times New Roman"/>
                <w:sz w:val="22"/>
                <w:szCs w:val="22"/>
                <w:lang w:val="uk-UA"/>
              </w:rPr>
              <w:t>реєстранти</w:t>
            </w:r>
            <w:proofErr w:type="spellEnd"/>
            <w:r w:rsidR="00D21DBB" w:rsidRPr="008F0839">
              <w:rPr>
                <w:rFonts w:ascii="Times New Roman" w:hAnsi="Times New Roman" w:cs="Times New Roman"/>
                <w:sz w:val="22"/>
                <w:szCs w:val="22"/>
                <w:lang w:val="uk-UA"/>
              </w:rPr>
              <w:t>)</w:t>
            </w:r>
          </w:p>
        </w:tc>
        <w:tc>
          <w:tcPr>
            <w:tcW w:w="1187" w:type="dxa"/>
            <w:vAlign w:val="center"/>
          </w:tcPr>
          <w:p w14:paraId="22B8C78A" w14:textId="7E55340D" w:rsidR="00D21DBB" w:rsidRPr="008F0839" w:rsidRDefault="00254A2E"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23</w:t>
            </w:r>
          </w:p>
        </w:tc>
      </w:tr>
      <w:tr w:rsidR="008F0839" w:rsidRPr="008F0839" w14:paraId="4DAD276E" w14:textId="77777777" w:rsidTr="008F6AE5">
        <w:tc>
          <w:tcPr>
            <w:tcW w:w="534" w:type="dxa"/>
            <w:vAlign w:val="center"/>
          </w:tcPr>
          <w:p w14:paraId="13C61609" w14:textId="77777777" w:rsidR="00D21DBB" w:rsidRPr="008F0839" w:rsidRDefault="00D21DBB" w:rsidP="004748A0">
            <w:pPr>
              <w:pStyle w:val="a3"/>
              <w:numPr>
                <w:ilvl w:val="1"/>
                <w:numId w:val="12"/>
              </w:numPr>
              <w:rPr>
                <w:rFonts w:ascii="Times New Roman" w:hAnsi="Times New Roman" w:cs="Times New Roman"/>
                <w:sz w:val="22"/>
                <w:szCs w:val="22"/>
                <w:lang w:val="uk-UA"/>
              </w:rPr>
            </w:pPr>
          </w:p>
        </w:tc>
        <w:tc>
          <w:tcPr>
            <w:tcW w:w="8168" w:type="dxa"/>
            <w:vAlign w:val="center"/>
          </w:tcPr>
          <w:p w14:paraId="314802CE" w14:textId="77777777" w:rsidR="00D21DBB" w:rsidRPr="008F0839" w:rsidRDefault="00D21DBB" w:rsidP="004748A0">
            <w:pPr>
              <w:pStyle w:val="a3"/>
              <w:numPr>
                <w:ilvl w:val="0"/>
                <w:numId w:val="11"/>
              </w:numPr>
              <w:rPr>
                <w:rFonts w:ascii="Times New Roman" w:hAnsi="Times New Roman" w:cs="Times New Roman"/>
                <w:sz w:val="22"/>
                <w:szCs w:val="22"/>
                <w:lang w:val="uk-UA"/>
              </w:rPr>
            </w:pPr>
            <w:r w:rsidRPr="008F0839">
              <w:rPr>
                <w:rFonts w:ascii="Times New Roman" w:hAnsi="Times New Roman" w:cs="Times New Roman"/>
                <w:sz w:val="22"/>
                <w:szCs w:val="22"/>
                <w:lang w:val="uk-UA"/>
              </w:rPr>
              <w:t>Проводові</w:t>
            </w:r>
          </w:p>
        </w:tc>
        <w:tc>
          <w:tcPr>
            <w:tcW w:w="1187" w:type="dxa"/>
            <w:vAlign w:val="center"/>
          </w:tcPr>
          <w:p w14:paraId="32A060C5" w14:textId="09952DB7" w:rsidR="00D21DBB" w:rsidRPr="008F0839" w:rsidRDefault="00254A2E"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2</w:t>
            </w:r>
          </w:p>
        </w:tc>
      </w:tr>
      <w:tr w:rsidR="008F0839" w:rsidRPr="008F0839" w14:paraId="573AB486" w14:textId="77777777" w:rsidTr="008F6AE5">
        <w:tc>
          <w:tcPr>
            <w:tcW w:w="534" w:type="dxa"/>
            <w:vAlign w:val="center"/>
          </w:tcPr>
          <w:p w14:paraId="06CE73D7" w14:textId="77777777" w:rsidR="00D21DBB" w:rsidRPr="008F0839" w:rsidRDefault="00D21DBB" w:rsidP="004748A0">
            <w:pPr>
              <w:pStyle w:val="a3"/>
              <w:numPr>
                <w:ilvl w:val="1"/>
                <w:numId w:val="12"/>
              </w:numPr>
              <w:rPr>
                <w:rFonts w:ascii="Times New Roman" w:hAnsi="Times New Roman" w:cs="Times New Roman"/>
                <w:sz w:val="22"/>
                <w:szCs w:val="22"/>
                <w:lang w:val="uk-UA"/>
              </w:rPr>
            </w:pPr>
          </w:p>
        </w:tc>
        <w:tc>
          <w:tcPr>
            <w:tcW w:w="8168" w:type="dxa"/>
            <w:vAlign w:val="center"/>
          </w:tcPr>
          <w:p w14:paraId="393EC085" w14:textId="77777777" w:rsidR="00D21DBB" w:rsidRPr="008F0839" w:rsidRDefault="00D21DBB" w:rsidP="004748A0">
            <w:pPr>
              <w:pStyle w:val="a3"/>
              <w:numPr>
                <w:ilvl w:val="0"/>
                <w:numId w:val="11"/>
              </w:numPr>
              <w:rPr>
                <w:rFonts w:ascii="Times New Roman" w:hAnsi="Times New Roman" w:cs="Times New Roman"/>
                <w:sz w:val="22"/>
                <w:szCs w:val="22"/>
                <w:lang w:val="uk-UA"/>
              </w:rPr>
            </w:pPr>
            <w:r w:rsidRPr="008F0839">
              <w:rPr>
                <w:rFonts w:ascii="Times New Roman" w:hAnsi="Times New Roman" w:cs="Times New Roman"/>
                <w:sz w:val="22"/>
                <w:szCs w:val="22"/>
                <w:lang w:val="uk-UA"/>
              </w:rPr>
              <w:t>супутникове радіомовлення</w:t>
            </w:r>
          </w:p>
        </w:tc>
        <w:tc>
          <w:tcPr>
            <w:tcW w:w="1187" w:type="dxa"/>
            <w:vAlign w:val="center"/>
          </w:tcPr>
          <w:p w14:paraId="376C77BF" w14:textId="26BB5791" w:rsidR="00D21DBB" w:rsidRPr="008F0839" w:rsidRDefault="00254A2E"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6</w:t>
            </w:r>
          </w:p>
        </w:tc>
      </w:tr>
      <w:tr w:rsidR="008F0839" w:rsidRPr="008F0839" w14:paraId="24883C9B" w14:textId="77777777" w:rsidTr="008F6AE5">
        <w:tc>
          <w:tcPr>
            <w:tcW w:w="534" w:type="dxa"/>
            <w:vAlign w:val="center"/>
          </w:tcPr>
          <w:p w14:paraId="022C663B" w14:textId="77777777" w:rsidR="00D21DBB" w:rsidRPr="008F0839" w:rsidRDefault="00D21DBB" w:rsidP="004748A0">
            <w:pPr>
              <w:pStyle w:val="a3"/>
              <w:numPr>
                <w:ilvl w:val="1"/>
                <w:numId w:val="12"/>
              </w:numPr>
              <w:rPr>
                <w:rFonts w:ascii="Times New Roman" w:hAnsi="Times New Roman" w:cs="Times New Roman"/>
                <w:sz w:val="22"/>
                <w:szCs w:val="22"/>
                <w:lang w:val="uk-UA"/>
              </w:rPr>
            </w:pPr>
          </w:p>
        </w:tc>
        <w:tc>
          <w:tcPr>
            <w:tcW w:w="8168" w:type="dxa"/>
            <w:vAlign w:val="center"/>
          </w:tcPr>
          <w:p w14:paraId="7C5A87F9" w14:textId="77777777" w:rsidR="00D21DBB" w:rsidRPr="008F0839" w:rsidRDefault="00D21DBB" w:rsidP="004748A0">
            <w:pPr>
              <w:pStyle w:val="a3"/>
              <w:numPr>
                <w:ilvl w:val="0"/>
                <w:numId w:val="11"/>
              </w:numPr>
              <w:rPr>
                <w:rFonts w:ascii="Times New Roman" w:hAnsi="Times New Roman" w:cs="Times New Roman"/>
                <w:sz w:val="22"/>
                <w:szCs w:val="22"/>
                <w:lang w:val="uk-UA"/>
              </w:rPr>
            </w:pPr>
            <w:r w:rsidRPr="008F0839">
              <w:rPr>
                <w:rFonts w:ascii="Times New Roman" w:hAnsi="Times New Roman" w:cs="Times New Roman"/>
                <w:sz w:val="22"/>
                <w:szCs w:val="22"/>
                <w:lang w:val="uk-UA"/>
              </w:rPr>
              <w:t>інтернет-мовлення</w:t>
            </w:r>
          </w:p>
        </w:tc>
        <w:tc>
          <w:tcPr>
            <w:tcW w:w="1187" w:type="dxa"/>
            <w:vAlign w:val="center"/>
          </w:tcPr>
          <w:p w14:paraId="381F518C"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15</w:t>
            </w:r>
          </w:p>
        </w:tc>
      </w:tr>
      <w:tr w:rsidR="008F0839" w:rsidRPr="008F0839" w14:paraId="5B27C1BE" w14:textId="77777777" w:rsidTr="008F6AE5">
        <w:tc>
          <w:tcPr>
            <w:tcW w:w="534" w:type="dxa"/>
            <w:vAlign w:val="center"/>
          </w:tcPr>
          <w:p w14:paraId="1989CA7F"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4.</w:t>
            </w:r>
          </w:p>
        </w:tc>
        <w:tc>
          <w:tcPr>
            <w:tcW w:w="8168" w:type="dxa"/>
            <w:vAlign w:val="center"/>
          </w:tcPr>
          <w:p w14:paraId="562A28DA" w14:textId="66B68507" w:rsidR="00D21DBB" w:rsidRPr="008F0839" w:rsidRDefault="00E5548C" w:rsidP="004748A0">
            <w:pPr>
              <w:rPr>
                <w:rFonts w:ascii="Times New Roman" w:hAnsi="Times New Roman" w:cs="Times New Roman"/>
                <w:sz w:val="22"/>
                <w:szCs w:val="22"/>
                <w:lang w:val="uk-UA"/>
              </w:rPr>
            </w:pPr>
            <w:r>
              <w:rPr>
                <w:rFonts w:ascii="Times New Roman" w:hAnsi="Times New Roman" w:cs="Times New Roman"/>
                <w:sz w:val="22"/>
                <w:szCs w:val="22"/>
                <w:lang w:val="uk-UA"/>
              </w:rPr>
              <w:t>Т</w:t>
            </w:r>
            <w:r w:rsidR="00D21DBB" w:rsidRPr="008F0839">
              <w:rPr>
                <w:rFonts w:ascii="Times New Roman" w:hAnsi="Times New Roman" w:cs="Times New Roman"/>
                <w:sz w:val="22"/>
                <w:szCs w:val="22"/>
                <w:lang w:val="uk-UA"/>
              </w:rPr>
              <w:t xml:space="preserve">елевізійне мовлення </w:t>
            </w:r>
            <w:r>
              <w:rPr>
                <w:rFonts w:ascii="Times New Roman" w:hAnsi="Times New Roman" w:cs="Times New Roman"/>
                <w:sz w:val="22"/>
                <w:szCs w:val="22"/>
                <w:lang w:val="uk-UA"/>
              </w:rPr>
              <w:t>без</w:t>
            </w:r>
            <w:r w:rsidRPr="008F0839">
              <w:rPr>
                <w:rFonts w:ascii="Times New Roman" w:hAnsi="Times New Roman" w:cs="Times New Roman"/>
                <w:sz w:val="22"/>
                <w:szCs w:val="22"/>
                <w:lang w:val="uk-UA"/>
              </w:rPr>
              <w:t xml:space="preserve"> використання радіочастотного спектра</w:t>
            </w:r>
            <w:r>
              <w:rPr>
                <w:rFonts w:ascii="Times New Roman" w:hAnsi="Times New Roman" w:cs="Times New Roman"/>
                <w:sz w:val="22"/>
                <w:szCs w:val="22"/>
                <w:lang w:val="uk-UA"/>
              </w:rPr>
              <w:t xml:space="preserve"> </w:t>
            </w:r>
            <w:r w:rsidRPr="008F0839">
              <w:rPr>
                <w:rFonts w:ascii="Times New Roman" w:hAnsi="Times New Roman" w:cs="Times New Roman"/>
                <w:sz w:val="22"/>
                <w:szCs w:val="22"/>
                <w:lang w:val="uk-UA"/>
              </w:rPr>
              <w:t>(</w:t>
            </w:r>
            <w:proofErr w:type="spellStart"/>
            <w:r>
              <w:rPr>
                <w:rFonts w:ascii="Times New Roman" w:hAnsi="Times New Roman" w:cs="Times New Roman"/>
                <w:sz w:val="22"/>
                <w:szCs w:val="22"/>
                <w:lang w:val="uk-UA"/>
              </w:rPr>
              <w:t>реєстранти</w:t>
            </w:r>
            <w:proofErr w:type="spellEnd"/>
            <w:r w:rsidRPr="008F0839">
              <w:rPr>
                <w:rFonts w:ascii="Times New Roman" w:hAnsi="Times New Roman" w:cs="Times New Roman"/>
                <w:sz w:val="22"/>
                <w:szCs w:val="22"/>
                <w:lang w:val="uk-UA"/>
              </w:rPr>
              <w:t>)</w:t>
            </w:r>
          </w:p>
        </w:tc>
        <w:tc>
          <w:tcPr>
            <w:tcW w:w="1187" w:type="dxa"/>
            <w:vAlign w:val="center"/>
          </w:tcPr>
          <w:p w14:paraId="2A6E0E4F" w14:textId="0BA35AC6" w:rsidR="00D21DBB" w:rsidRPr="008F0839" w:rsidRDefault="00254A2E"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8</w:t>
            </w:r>
            <w:r w:rsidR="007704D5" w:rsidRPr="008F0839">
              <w:rPr>
                <w:rFonts w:ascii="Times New Roman" w:hAnsi="Times New Roman" w:cs="Times New Roman"/>
                <w:sz w:val="22"/>
                <w:szCs w:val="22"/>
                <w:lang w:val="uk-UA"/>
              </w:rPr>
              <w:t>6</w:t>
            </w:r>
          </w:p>
        </w:tc>
      </w:tr>
      <w:tr w:rsidR="008F0839" w:rsidRPr="008F0839" w14:paraId="6AB913BE" w14:textId="77777777" w:rsidTr="008F6AE5">
        <w:tc>
          <w:tcPr>
            <w:tcW w:w="534" w:type="dxa"/>
            <w:vAlign w:val="center"/>
          </w:tcPr>
          <w:p w14:paraId="1F407615"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4.1.</w:t>
            </w:r>
          </w:p>
        </w:tc>
        <w:tc>
          <w:tcPr>
            <w:tcW w:w="8168" w:type="dxa"/>
            <w:vAlign w:val="center"/>
          </w:tcPr>
          <w:p w14:paraId="06FED83A" w14:textId="77777777" w:rsidR="00D21DBB" w:rsidRPr="008F0839" w:rsidRDefault="00D21DBB" w:rsidP="004748A0">
            <w:pPr>
              <w:pStyle w:val="a3"/>
              <w:numPr>
                <w:ilvl w:val="0"/>
                <w:numId w:val="11"/>
              </w:numPr>
              <w:rPr>
                <w:rFonts w:ascii="Times New Roman" w:hAnsi="Times New Roman" w:cs="Times New Roman"/>
                <w:sz w:val="22"/>
                <w:szCs w:val="22"/>
                <w:lang w:val="uk-UA"/>
              </w:rPr>
            </w:pPr>
            <w:r w:rsidRPr="008F0839">
              <w:rPr>
                <w:rFonts w:ascii="Times New Roman" w:hAnsi="Times New Roman" w:cs="Times New Roman"/>
                <w:sz w:val="22"/>
                <w:szCs w:val="22"/>
                <w:lang w:val="uk-UA"/>
              </w:rPr>
              <w:t>інтернет-мовлення</w:t>
            </w:r>
          </w:p>
        </w:tc>
        <w:tc>
          <w:tcPr>
            <w:tcW w:w="1187" w:type="dxa"/>
            <w:vAlign w:val="center"/>
          </w:tcPr>
          <w:p w14:paraId="79B9DF51" w14:textId="54D67551" w:rsidR="00D21DBB" w:rsidRPr="008F0839" w:rsidRDefault="00254A2E"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35</w:t>
            </w:r>
          </w:p>
        </w:tc>
      </w:tr>
      <w:tr w:rsidR="008F0839" w:rsidRPr="008F0839" w14:paraId="799FEE5A" w14:textId="77777777" w:rsidTr="008F6AE5">
        <w:tc>
          <w:tcPr>
            <w:tcW w:w="534" w:type="dxa"/>
            <w:vAlign w:val="center"/>
          </w:tcPr>
          <w:p w14:paraId="593760D3"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4.2.</w:t>
            </w:r>
          </w:p>
        </w:tc>
        <w:tc>
          <w:tcPr>
            <w:tcW w:w="8168" w:type="dxa"/>
            <w:vAlign w:val="center"/>
          </w:tcPr>
          <w:p w14:paraId="3C8A61B5" w14:textId="77777777" w:rsidR="00D21DBB" w:rsidRPr="008F0839" w:rsidRDefault="00D21DBB" w:rsidP="004748A0">
            <w:pPr>
              <w:pStyle w:val="a3"/>
              <w:numPr>
                <w:ilvl w:val="0"/>
                <w:numId w:val="11"/>
              </w:numPr>
              <w:rPr>
                <w:rFonts w:ascii="Times New Roman" w:hAnsi="Times New Roman" w:cs="Times New Roman"/>
                <w:sz w:val="22"/>
                <w:szCs w:val="22"/>
                <w:lang w:val="uk-UA"/>
              </w:rPr>
            </w:pPr>
            <w:r w:rsidRPr="008F0839">
              <w:rPr>
                <w:rFonts w:ascii="Times New Roman" w:hAnsi="Times New Roman" w:cs="Times New Roman"/>
                <w:sz w:val="22"/>
                <w:szCs w:val="22"/>
                <w:lang w:val="uk-UA"/>
              </w:rPr>
              <w:t>кабельна аналогова, кабельна цифрова</w:t>
            </w:r>
          </w:p>
        </w:tc>
        <w:tc>
          <w:tcPr>
            <w:tcW w:w="1187" w:type="dxa"/>
            <w:vAlign w:val="center"/>
          </w:tcPr>
          <w:p w14:paraId="23D33B8A" w14:textId="7F90AC63" w:rsidR="00D21DBB" w:rsidRPr="008F0839" w:rsidRDefault="00254A2E"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5</w:t>
            </w:r>
          </w:p>
        </w:tc>
      </w:tr>
      <w:tr w:rsidR="008F0839" w:rsidRPr="008F0839" w14:paraId="6FF0C970" w14:textId="77777777" w:rsidTr="008F6AE5">
        <w:tc>
          <w:tcPr>
            <w:tcW w:w="534" w:type="dxa"/>
            <w:vAlign w:val="center"/>
          </w:tcPr>
          <w:p w14:paraId="0787EF01"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4.3.</w:t>
            </w:r>
          </w:p>
        </w:tc>
        <w:tc>
          <w:tcPr>
            <w:tcW w:w="8168" w:type="dxa"/>
            <w:vAlign w:val="center"/>
          </w:tcPr>
          <w:p w14:paraId="04E8BA08" w14:textId="77777777" w:rsidR="00D21DBB" w:rsidRPr="008F0839" w:rsidRDefault="00D21DBB" w:rsidP="004748A0">
            <w:pPr>
              <w:pStyle w:val="a3"/>
              <w:numPr>
                <w:ilvl w:val="0"/>
                <w:numId w:val="11"/>
              </w:numPr>
              <w:rPr>
                <w:rFonts w:ascii="Times New Roman" w:hAnsi="Times New Roman" w:cs="Times New Roman"/>
                <w:sz w:val="22"/>
                <w:szCs w:val="22"/>
                <w:lang w:val="uk-UA"/>
              </w:rPr>
            </w:pPr>
            <w:r w:rsidRPr="008F0839">
              <w:rPr>
                <w:rFonts w:ascii="Times New Roman" w:hAnsi="Times New Roman" w:cs="Times New Roman"/>
                <w:sz w:val="22"/>
                <w:szCs w:val="22"/>
                <w:lang w:val="uk-UA"/>
              </w:rPr>
              <w:t>супутникова</w:t>
            </w:r>
          </w:p>
        </w:tc>
        <w:tc>
          <w:tcPr>
            <w:tcW w:w="1187" w:type="dxa"/>
            <w:vAlign w:val="center"/>
          </w:tcPr>
          <w:p w14:paraId="6F356F03" w14:textId="63D452C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4</w:t>
            </w:r>
            <w:r w:rsidR="00254A2E" w:rsidRPr="008F0839">
              <w:rPr>
                <w:rFonts w:ascii="Times New Roman" w:hAnsi="Times New Roman" w:cs="Times New Roman"/>
                <w:sz w:val="22"/>
                <w:szCs w:val="22"/>
                <w:lang w:val="uk-UA"/>
              </w:rPr>
              <w:t>6</w:t>
            </w:r>
          </w:p>
        </w:tc>
      </w:tr>
      <w:tr w:rsidR="008F0839" w:rsidRPr="008F0839" w14:paraId="62846E85" w14:textId="77777777" w:rsidTr="008F6AE5">
        <w:tc>
          <w:tcPr>
            <w:tcW w:w="534" w:type="dxa"/>
            <w:vAlign w:val="center"/>
          </w:tcPr>
          <w:p w14:paraId="036CB791"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5.</w:t>
            </w:r>
          </w:p>
        </w:tc>
        <w:tc>
          <w:tcPr>
            <w:tcW w:w="8168" w:type="dxa"/>
            <w:vAlign w:val="center"/>
          </w:tcPr>
          <w:p w14:paraId="7CCADC1C" w14:textId="45C4C49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 xml:space="preserve">Друковане медіа всього </w:t>
            </w:r>
          </w:p>
        </w:tc>
        <w:tc>
          <w:tcPr>
            <w:tcW w:w="1187" w:type="dxa"/>
            <w:vAlign w:val="center"/>
          </w:tcPr>
          <w:p w14:paraId="0D6B2559" w14:textId="2A624B21"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1207</w:t>
            </w:r>
          </w:p>
        </w:tc>
      </w:tr>
      <w:tr w:rsidR="008F0839" w:rsidRPr="008F0839" w14:paraId="463BE22E" w14:textId="77777777" w:rsidTr="008F6AE5">
        <w:tc>
          <w:tcPr>
            <w:tcW w:w="534" w:type="dxa"/>
            <w:vAlign w:val="center"/>
          </w:tcPr>
          <w:p w14:paraId="0D90BE15" w14:textId="77777777" w:rsidR="00D21DBB" w:rsidRPr="008F0839" w:rsidRDefault="00D21DBB" w:rsidP="004748A0">
            <w:pPr>
              <w:rPr>
                <w:rFonts w:ascii="Times New Roman" w:hAnsi="Times New Roman" w:cs="Times New Roman"/>
                <w:sz w:val="22"/>
                <w:szCs w:val="22"/>
                <w:lang w:val="uk-UA"/>
              </w:rPr>
            </w:pPr>
          </w:p>
        </w:tc>
        <w:tc>
          <w:tcPr>
            <w:tcW w:w="8168" w:type="dxa"/>
            <w:vAlign w:val="center"/>
          </w:tcPr>
          <w:p w14:paraId="04D8F656" w14:textId="28B6B5D0"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Друковане медіа</w:t>
            </w:r>
            <w:r w:rsidRPr="008F0839">
              <w:rPr>
                <w:sz w:val="22"/>
                <w:szCs w:val="22"/>
                <w:lang w:val="uk-UA"/>
              </w:rPr>
              <w:t xml:space="preserve"> з</w:t>
            </w:r>
            <w:r w:rsidRPr="008F0839">
              <w:rPr>
                <w:rFonts w:ascii="Times New Roman" w:hAnsi="Times New Roman" w:cs="Times New Roman"/>
                <w:sz w:val="22"/>
                <w:szCs w:val="22"/>
                <w:lang w:val="uk-UA"/>
              </w:rPr>
              <w:t xml:space="preserve">а 2025 </w:t>
            </w:r>
          </w:p>
        </w:tc>
        <w:tc>
          <w:tcPr>
            <w:tcW w:w="1187" w:type="dxa"/>
            <w:vAlign w:val="center"/>
          </w:tcPr>
          <w:p w14:paraId="126EF864"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121</w:t>
            </w:r>
          </w:p>
        </w:tc>
      </w:tr>
      <w:tr w:rsidR="008F0839" w:rsidRPr="008F0839" w14:paraId="526E88C4" w14:textId="77777777" w:rsidTr="008F6AE5">
        <w:tc>
          <w:tcPr>
            <w:tcW w:w="534" w:type="dxa"/>
            <w:vAlign w:val="center"/>
          </w:tcPr>
          <w:p w14:paraId="0260CDFD"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5.1.</w:t>
            </w:r>
          </w:p>
        </w:tc>
        <w:tc>
          <w:tcPr>
            <w:tcW w:w="8168" w:type="dxa"/>
            <w:vAlign w:val="center"/>
          </w:tcPr>
          <w:p w14:paraId="56CB1D21" w14:textId="77777777" w:rsidR="00D21DBB" w:rsidRPr="008F0839" w:rsidRDefault="00D21DBB" w:rsidP="004748A0">
            <w:pPr>
              <w:pStyle w:val="a3"/>
              <w:numPr>
                <w:ilvl w:val="0"/>
                <w:numId w:val="11"/>
              </w:numPr>
              <w:rPr>
                <w:rFonts w:ascii="Times New Roman" w:hAnsi="Times New Roman" w:cs="Times New Roman"/>
                <w:sz w:val="22"/>
                <w:szCs w:val="22"/>
                <w:lang w:val="uk-UA"/>
              </w:rPr>
            </w:pPr>
            <w:r w:rsidRPr="008F0839">
              <w:rPr>
                <w:rFonts w:ascii="Times New Roman" w:hAnsi="Times New Roman" w:cs="Times New Roman"/>
                <w:sz w:val="22"/>
                <w:szCs w:val="22"/>
                <w:lang w:val="uk-UA"/>
              </w:rPr>
              <w:t>альманах</w:t>
            </w:r>
          </w:p>
        </w:tc>
        <w:tc>
          <w:tcPr>
            <w:tcW w:w="1187" w:type="dxa"/>
            <w:vAlign w:val="center"/>
          </w:tcPr>
          <w:p w14:paraId="49295A00"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1</w:t>
            </w:r>
          </w:p>
        </w:tc>
      </w:tr>
      <w:tr w:rsidR="008F0839" w:rsidRPr="008F0839" w14:paraId="65757C18" w14:textId="77777777" w:rsidTr="008F6AE5">
        <w:tc>
          <w:tcPr>
            <w:tcW w:w="534" w:type="dxa"/>
            <w:vAlign w:val="center"/>
          </w:tcPr>
          <w:p w14:paraId="7581AE14"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5.2.</w:t>
            </w:r>
          </w:p>
        </w:tc>
        <w:tc>
          <w:tcPr>
            <w:tcW w:w="8168" w:type="dxa"/>
            <w:vAlign w:val="center"/>
          </w:tcPr>
          <w:p w14:paraId="0B001E2B" w14:textId="77777777" w:rsidR="00D21DBB" w:rsidRPr="008F0839" w:rsidRDefault="00D21DBB" w:rsidP="004748A0">
            <w:pPr>
              <w:pStyle w:val="a3"/>
              <w:numPr>
                <w:ilvl w:val="0"/>
                <w:numId w:val="11"/>
              </w:numPr>
              <w:rPr>
                <w:rFonts w:ascii="Times New Roman" w:hAnsi="Times New Roman" w:cs="Times New Roman"/>
                <w:sz w:val="22"/>
                <w:szCs w:val="22"/>
                <w:lang w:val="uk-UA"/>
              </w:rPr>
            </w:pPr>
            <w:r w:rsidRPr="008F0839">
              <w:rPr>
                <w:rFonts w:ascii="Times New Roman" w:hAnsi="Times New Roman" w:cs="Times New Roman"/>
                <w:sz w:val="22"/>
                <w:szCs w:val="22"/>
                <w:lang w:val="uk-UA"/>
              </w:rPr>
              <w:t>бюлетень</w:t>
            </w:r>
          </w:p>
        </w:tc>
        <w:tc>
          <w:tcPr>
            <w:tcW w:w="1187" w:type="dxa"/>
            <w:vAlign w:val="center"/>
          </w:tcPr>
          <w:p w14:paraId="1E92167D"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2</w:t>
            </w:r>
          </w:p>
        </w:tc>
      </w:tr>
      <w:tr w:rsidR="008F0839" w:rsidRPr="008F0839" w14:paraId="4B6C50EE" w14:textId="77777777" w:rsidTr="008F6AE5">
        <w:tc>
          <w:tcPr>
            <w:tcW w:w="534" w:type="dxa"/>
            <w:vAlign w:val="center"/>
          </w:tcPr>
          <w:p w14:paraId="672697E2"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5.3.</w:t>
            </w:r>
          </w:p>
        </w:tc>
        <w:tc>
          <w:tcPr>
            <w:tcW w:w="8168" w:type="dxa"/>
            <w:vAlign w:val="center"/>
          </w:tcPr>
          <w:p w14:paraId="4E9D99E9" w14:textId="77777777" w:rsidR="00D21DBB" w:rsidRPr="008F0839" w:rsidRDefault="00D21DBB" w:rsidP="004748A0">
            <w:pPr>
              <w:pStyle w:val="a3"/>
              <w:numPr>
                <w:ilvl w:val="0"/>
                <w:numId w:val="11"/>
              </w:numPr>
              <w:rPr>
                <w:rFonts w:ascii="Times New Roman" w:hAnsi="Times New Roman" w:cs="Times New Roman"/>
                <w:sz w:val="22"/>
                <w:szCs w:val="22"/>
                <w:lang w:val="uk-UA"/>
              </w:rPr>
            </w:pPr>
            <w:r w:rsidRPr="008F0839">
              <w:rPr>
                <w:rFonts w:ascii="Times New Roman" w:hAnsi="Times New Roman" w:cs="Times New Roman"/>
                <w:sz w:val="22"/>
                <w:szCs w:val="22"/>
                <w:lang w:val="uk-UA"/>
              </w:rPr>
              <w:t>газета</w:t>
            </w:r>
          </w:p>
        </w:tc>
        <w:tc>
          <w:tcPr>
            <w:tcW w:w="1187" w:type="dxa"/>
            <w:vAlign w:val="center"/>
          </w:tcPr>
          <w:p w14:paraId="0F264D33"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20</w:t>
            </w:r>
          </w:p>
        </w:tc>
      </w:tr>
      <w:tr w:rsidR="008F0839" w:rsidRPr="008F0839" w14:paraId="7A590024" w14:textId="77777777" w:rsidTr="008F6AE5">
        <w:tc>
          <w:tcPr>
            <w:tcW w:w="534" w:type="dxa"/>
            <w:vAlign w:val="center"/>
          </w:tcPr>
          <w:p w14:paraId="1569852B"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5.4.</w:t>
            </w:r>
          </w:p>
        </w:tc>
        <w:tc>
          <w:tcPr>
            <w:tcW w:w="8168" w:type="dxa"/>
            <w:vAlign w:val="center"/>
          </w:tcPr>
          <w:p w14:paraId="0C2679C6" w14:textId="77777777" w:rsidR="00D21DBB" w:rsidRPr="008F0839" w:rsidRDefault="00D21DBB" w:rsidP="004748A0">
            <w:pPr>
              <w:pStyle w:val="a3"/>
              <w:numPr>
                <w:ilvl w:val="0"/>
                <w:numId w:val="11"/>
              </w:numPr>
              <w:rPr>
                <w:rFonts w:ascii="Times New Roman" w:hAnsi="Times New Roman" w:cs="Times New Roman"/>
                <w:sz w:val="22"/>
                <w:szCs w:val="22"/>
                <w:lang w:val="uk-UA"/>
              </w:rPr>
            </w:pPr>
            <w:r w:rsidRPr="008F0839">
              <w:rPr>
                <w:rFonts w:ascii="Times New Roman" w:hAnsi="Times New Roman" w:cs="Times New Roman"/>
                <w:sz w:val="22"/>
                <w:szCs w:val="22"/>
                <w:lang w:val="uk-UA"/>
              </w:rPr>
              <w:t>довідник</w:t>
            </w:r>
          </w:p>
        </w:tc>
        <w:tc>
          <w:tcPr>
            <w:tcW w:w="1187" w:type="dxa"/>
            <w:vAlign w:val="center"/>
          </w:tcPr>
          <w:p w14:paraId="3B1A486B"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1</w:t>
            </w:r>
          </w:p>
        </w:tc>
      </w:tr>
      <w:tr w:rsidR="008F0839" w:rsidRPr="008F0839" w14:paraId="5FC51225" w14:textId="77777777" w:rsidTr="008F6AE5">
        <w:tc>
          <w:tcPr>
            <w:tcW w:w="534" w:type="dxa"/>
            <w:vAlign w:val="center"/>
          </w:tcPr>
          <w:p w14:paraId="43676C06"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5.5.</w:t>
            </w:r>
          </w:p>
        </w:tc>
        <w:tc>
          <w:tcPr>
            <w:tcW w:w="8168" w:type="dxa"/>
            <w:vAlign w:val="center"/>
          </w:tcPr>
          <w:p w14:paraId="71A80143" w14:textId="77777777" w:rsidR="00D21DBB" w:rsidRPr="008F0839" w:rsidRDefault="00D21DBB" w:rsidP="004748A0">
            <w:pPr>
              <w:pStyle w:val="a3"/>
              <w:numPr>
                <w:ilvl w:val="0"/>
                <w:numId w:val="11"/>
              </w:numPr>
              <w:rPr>
                <w:rFonts w:ascii="Times New Roman" w:hAnsi="Times New Roman" w:cs="Times New Roman"/>
                <w:sz w:val="22"/>
                <w:szCs w:val="22"/>
                <w:lang w:val="uk-UA"/>
              </w:rPr>
            </w:pPr>
            <w:r w:rsidRPr="008F0839">
              <w:rPr>
                <w:rFonts w:ascii="Times New Roman" w:hAnsi="Times New Roman" w:cs="Times New Roman"/>
                <w:sz w:val="22"/>
                <w:szCs w:val="22"/>
                <w:lang w:val="uk-UA"/>
              </w:rPr>
              <w:t>журнал</w:t>
            </w:r>
          </w:p>
        </w:tc>
        <w:tc>
          <w:tcPr>
            <w:tcW w:w="1187" w:type="dxa"/>
            <w:vAlign w:val="center"/>
          </w:tcPr>
          <w:p w14:paraId="5545546F"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70</w:t>
            </w:r>
          </w:p>
        </w:tc>
      </w:tr>
      <w:tr w:rsidR="008F0839" w:rsidRPr="008F0839" w14:paraId="54443F8C" w14:textId="77777777" w:rsidTr="008F6AE5">
        <w:tc>
          <w:tcPr>
            <w:tcW w:w="534" w:type="dxa"/>
            <w:vAlign w:val="center"/>
          </w:tcPr>
          <w:p w14:paraId="2655FDE5"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5.6.</w:t>
            </w:r>
          </w:p>
        </w:tc>
        <w:tc>
          <w:tcPr>
            <w:tcW w:w="8168" w:type="dxa"/>
            <w:vAlign w:val="center"/>
          </w:tcPr>
          <w:p w14:paraId="4BF9F59C" w14:textId="77777777" w:rsidR="00D21DBB" w:rsidRPr="008F0839" w:rsidRDefault="00D21DBB" w:rsidP="004748A0">
            <w:pPr>
              <w:pStyle w:val="a3"/>
              <w:numPr>
                <w:ilvl w:val="0"/>
                <w:numId w:val="11"/>
              </w:numPr>
              <w:rPr>
                <w:rFonts w:ascii="Times New Roman" w:hAnsi="Times New Roman" w:cs="Times New Roman"/>
                <w:sz w:val="22"/>
                <w:szCs w:val="22"/>
                <w:lang w:val="uk-UA"/>
              </w:rPr>
            </w:pPr>
            <w:r w:rsidRPr="008F0839">
              <w:rPr>
                <w:rFonts w:ascii="Times New Roman" w:hAnsi="Times New Roman" w:cs="Times New Roman"/>
                <w:sz w:val="22"/>
                <w:szCs w:val="22"/>
                <w:lang w:val="uk-UA"/>
              </w:rPr>
              <w:t>збірник</w:t>
            </w:r>
          </w:p>
        </w:tc>
        <w:tc>
          <w:tcPr>
            <w:tcW w:w="1187" w:type="dxa"/>
            <w:vAlign w:val="center"/>
          </w:tcPr>
          <w:p w14:paraId="4F503D15"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4</w:t>
            </w:r>
          </w:p>
        </w:tc>
      </w:tr>
      <w:tr w:rsidR="008F0839" w:rsidRPr="008F0839" w14:paraId="5CC4BE51" w14:textId="77777777" w:rsidTr="008F6AE5">
        <w:tc>
          <w:tcPr>
            <w:tcW w:w="534" w:type="dxa"/>
            <w:vAlign w:val="center"/>
          </w:tcPr>
          <w:p w14:paraId="5946AD6F"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5.7.</w:t>
            </w:r>
          </w:p>
        </w:tc>
        <w:tc>
          <w:tcPr>
            <w:tcW w:w="8168" w:type="dxa"/>
            <w:vAlign w:val="center"/>
          </w:tcPr>
          <w:p w14:paraId="0778516C" w14:textId="77777777" w:rsidR="00D21DBB" w:rsidRPr="008F0839" w:rsidRDefault="00D21DBB" w:rsidP="004748A0">
            <w:pPr>
              <w:pStyle w:val="a3"/>
              <w:numPr>
                <w:ilvl w:val="0"/>
                <w:numId w:val="11"/>
              </w:numPr>
              <w:rPr>
                <w:rFonts w:ascii="Times New Roman" w:hAnsi="Times New Roman" w:cs="Times New Roman"/>
                <w:sz w:val="22"/>
                <w:szCs w:val="22"/>
                <w:lang w:val="uk-UA"/>
              </w:rPr>
            </w:pPr>
            <w:r w:rsidRPr="008F0839">
              <w:rPr>
                <w:rFonts w:ascii="Times New Roman" w:hAnsi="Times New Roman" w:cs="Times New Roman"/>
                <w:sz w:val="22"/>
                <w:szCs w:val="22"/>
                <w:lang w:val="uk-UA"/>
              </w:rPr>
              <w:t>збірник наукових праць</w:t>
            </w:r>
          </w:p>
        </w:tc>
        <w:tc>
          <w:tcPr>
            <w:tcW w:w="1187" w:type="dxa"/>
            <w:vAlign w:val="center"/>
          </w:tcPr>
          <w:p w14:paraId="2DD84466"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2</w:t>
            </w:r>
          </w:p>
        </w:tc>
      </w:tr>
      <w:tr w:rsidR="008F0839" w:rsidRPr="008F0839" w14:paraId="588A089F" w14:textId="77777777" w:rsidTr="008F6AE5">
        <w:tc>
          <w:tcPr>
            <w:tcW w:w="534" w:type="dxa"/>
            <w:vAlign w:val="center"/>
          </w:tcPr>
          <w:p w14:paraId="02C60B49"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5.8.</w:t>
            </w:r>
          </w:p>
        </w:tc>
        <w:tc>
          <w:tcPr>
            <w:tcW w:w="8168" w:type="dxa"/>
            <w:vAlign w:val="center"/>
          </w:tcPr>
          <w:p w14:paraId="02ABAB8B" w14:textId="77777777" w:rsidR="00D21DBB" w:rsidRPr="008F0839" w:rsidRDefault="00D21DBB" w:rsidP="004748A0">
            <w:pPr>
              <w:pStyle w:val="a3"/>
              <w:numPr>
                <w:ilvl w:val="0"/>
                <w:numId w:val="11"/>
              </w:numPr>
              <w:rPr>
                <w:rFonts w:ascii="Times New Roman" w:hAnsi="Times New Roman" w:cs="Times New Roman"/>
                <w:sz w:val="22"/>
                <w:szCs w:val="22"/>
                <w:lang w:val="uk-UA"/>
              </w:rPr>
            </w:pPr>
            <w:r w:rsidRPr="008F0839">
              <w:rPr>
                <w:rFonts w:ascii="Times New Roman" w:hAnsi="Times New Roman" w:cs="Times New Roman"/>
                <w:sz w:val="22"/>
                <w:szCs w:val="22"/>
                <w:lang w:val="uk-UA"/>
              </w:rPr>
              <w:t>календар</w:t>
            </w:r>
          </w:p>
        </w:tc>
        <w:tc>
          <w:tcPr>
            <w:tcW w:w="1187" w:type="dxa"/>
            <w:vAlign w:val="center"/>
          </w:tcPr>
          <w:p w14:paraId="0EE09392"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1</w:t>
            </w:r>
          </w:p>
        </w:tc>
      </w:tr>
      <w:tr w:rsidR="008F0839" w:rsidRPr="008F0839" w14:paraId="23D9181F" w14:textId="77777777" w:rsidTr="008F6AE5">
        <w:tc>
          <w:tcPr>
            <w:tcW w:w="534" w:type="dxa"/>
            <w:vAlign w:val="center"/>
          </w:tcPr>
          <w:p w14:paraId="4279A402"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5.9.</w:t>
            </w:r>
          </w:p>
        </w:tc>
        <w:tc>
          <w:tcPr>
            <w:tcW w:w="8168" w:type="dxa"/>
            <w:vAlign w:val="center"/>
          </w:tcPr>
          <w:p w14:paraId="4F95A5BC" w14:textId="77777777" w:rsidR="00D21DBB" w:rsidRPr="008F0839" w:rsidRDefault="00D21DBB" w:rsidP="004748A0">
            <w:pPr>
              <w:pStyle w:val="a3"/>
              <w:numPr>
                <w:ilvl w:val="0"/>
                <w:numId w:val="11"/>
              </w:numPr>
              <w:rPr>
                <w:rFonts w:ascii="Times New Roman" w:hAnsi="Times New Roman" w:cs="Times New Roman"/>
                <w:sz w:val="22"/>
                <w:szCs w:val="22"/>
                <w:lang w:val="uk-UA"/>
              </w:rPr>
            </w:pPr>
            <w:r w:rsidRPr="008F0839">
              <w:rPr>
                <w:rFonts w:ascii="Times New Roman" w:hAnsi="Times New Roman" w:cs="Times New Roman"/>
                <w:sz w:val="22"/>
                <w:szCs w:val="22"/>
                <w:lang w:val="uk-UA"/>
              </w:rPr>
              <w:t>мистецький журнал</w:t>
            </w:r>
          </w:p>
        </w:tc>
        <w:tc>
          <w:tcPr>
            <w:tcW w:w="1187" w:type="dxa"/>
            <w:vAlign w:val="center"/>
          </w:tcPr>
          <w:p w14:paraId="3B04024D"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1</w:t>
            </w:r>
          </w:p>
        </w:tc>
      </w:tr>
      <w:tr w:rsidR="008F0839" w:rsidRPr="008F0839" w14:paraId="69D46577" w14:textId="77777777" w:rsidTr="008F6AE5">
        <w:tc>
          <w:tcPr>
            <w:tcW w:w="534" w:type="dxa"/>
            <w:vAlign w:val="center"/>
          </w:tcPr>
          <w:p w14:paraId="5A7F1010"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5.10.</w:t>
            </w:r>
          </w:p>
        </w:tc>
        <w:tc>
          <w:tcPr>
            <w:tcW w:w="8168" w:type="dxa"/>
            <w:vAlign w:val="center"/>
          </w:tcPr>
          <w:p w14:paraId="5798157F" w14:textId="77777777" w:rsidR="00D21DBB" w:rsidRPr="008F0839" w:rsidRDefault="00D21DBB" w:rsidP="004748A0">
            <w:pPr>
              <w:pStyle w:val="a3"/>
              <w:numPr>
                <w:ilvl w:val="0"/>
                <w:numId w:val="11"/>
              </w:numPr>
              <w:rPr>
                <w:rFonts w:ascii="Times New Roman" w:hAnsi="Times New Roman" w:cs="Times New Roman"/>
                <w:sz w:val="22"/>
                <w:szCs w:val="22"/>
                <w:lang w:val="uk-UA"/>
              </w:rPr>
            </w:pPr>
            <w:r w:rsidRPr="008F0839">
              <w:rPr>
                <w:rFonts w:ascii="Times New Roman" w:hAnsi="Times New Roman" w:cs="Times New Roman"/>
                <w:sz w:val="22"/>
                <w:szCs w:val="22"/>
                <w:lang w:val="uk-UA"/>
              </w:rPr>
              <w:t>науковий журнал</w:t>
            </w:r>
          </w:p>
        </w:tc>
        <w:tc>
          <w:tcPr>
            <w:tcW w:w="1187" w:type="dxa"/>
            <w:vAlign w:val="center"/>
          </w:tcPr>
          <w:p w14:paraId="007D8142"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11</w:t>
            </w:r>
          </w:p>
        </w:tc>
      </w:tr>
      <w:tr w:rsidR="008F0839" w:rsidRPr="008F0839" w14:paraId="648F14DF" w14:textId="77777777" w:rsidTr="008F6AE5">
        <w:tc>
          <w:tcPr>
            <w:tcW w:w="534" w:type="dxa"/>
            <w:vAlign w:val="center"/>
          </w:tcPr>
          <w:p w14:paraId="144571AF"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5.11.</w:t>
            </w:r>
          </w:p>
        </w:tc>
        <w:tc>
          <w:tcPr>
            <w:tcW w:w="8168" w:type="dxa"/>
            <w:vAlign w:val="center"/>
          </w:tcPr>
          <w:p w14:paraId="4726F149" w14:textId="77777777" w:rsidR="00D21DBB" w:rsidRPr="008F0839" w:rsidRDefault="00D21DBB" w:rsidP="004748A0">
            <w:pPr>
              <w:pStyle w:val="a3"/>
              <w:numPr>
                <w:ilvl w:val="0"/>
                <w:numId w:val="11"/>
              </w:numPr>
              <w:rPr>
                <w:rFonts w:ascii="Times New Roman" w:hAnsi="Times New Roman" w:cs="Times New Roman"/>
                <w:sz w:val="22"/>
                <w:szCs w:val="22"/>
                <w:lang w:val="uk-UA"/>
              </w:rPr>
            </w:pPr>
            <w:r w:rsidRPr="008F0839">
              <w:rPr>
                <w:rFonts w:ascii="Times New Roman" w:hAnsi="Times New Roman" w:cs="Times New Roman"/>
                <w:sz w:val="22"/>
                <w:szCs w:val="22"/>
                <w:lang w:val="uk-UA"/>
              </w:rPr>
              <w:t>науковий збірник</w:t>
            </w:r>
          </w:p>
        </w:tc>
        <w:tc>
          <w:tcPr>
            <w:tcW w:w="1187" w:type="dxa"/>
            <w:vAlign w:val="center"/>
          </w:tcPr>
          <w:p w14:paraId="3C034587"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8</w:t>
            </w:r>
          </w:p>
        </w:tc>
      </w:tr>
      <w:tr w:rsidR="008F0839" w:rsidRPr="008F0839" w14:paraId="4E113171" w14:textId="77777777" w:rsidTr="008F6AE5">
        <w:tc>
          <w:tcPr>
            <w:tcW w:w="534" w:type="dxa"/>
            <w:vAlign w:val="center"/>
          </w:tcPr>
          <w:p w14:paraId="60209E21"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6.</w:t>
            </w:r>
          </w:p>
        </w:tc>
        <w:tc>
          <w:tcPr>
            <w:tcW w:w="8168" w:type="dxa"/>
            <w:vAlign w:val="center"/>
          </w:tcPr>
          <w:p w14:paraId="5E5F4023"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Онлайн-медіа</w:t>
            </w:r>
            <w:r w:rsidRPr="008F0839">
              <w:rPr>
                <w:sz w:val="22"/>
                <w:szCs w:val="22"/>
                <w:lang w:val="uk-UA"/>
              </w:rPr>
              <w:t xml:space="preserve"> </w:t>
            </w:r>
            <w:r w:rsidRPr="008F0839">
              <w:rPr>
                <w:rFonts w:ascii="Times New Roman" w:hAnsi="Times New Roman" w:cs="Times New Roman"/>
                <w:sz w:val="22"/>
                <w:szCs w:val="22"/>
                <w:lang w:val="uk-UA"/>
              </w:rPr>
              <w:t xml:space="preserve">зареєстровано всього </w:t>
            </w:r>
          </w:p>
        </w:tc>
        <w:tc>
          <w:tcPr>
            <w:tcW w:w="1187" w:type="dxa"/>
            <w:vAlign w:val="center"/>
          </w:tcPr>
          <w:p w14:paraId="072C6AFD"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573</w:t>
            </w:r>
          </w:p>
        </w:tc>
      </w:tr>
      <w:tr w:rsidR="008F0839" w:rsidRPr="008F0839" w14:paraId="633A8386" w14:textId="77777777" w:rsidTr="008F6AE5">
        <w:tc>
          <w:tcPr>
            <w:tcW w:w="534" w:type="dxa"/>
            <w:vAlign w:val="center"/>
          </w:tcPr>
          <w:p w14:paraId="04A2AB79"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7.</w:t>
            </w:r>
          </w:p>
        </w:tc>
        <w:tc>
          <w:tcPr>
            <w:tcW w:w="8168" w:type="dxa"/>
            <w:vAlign w:val="center"/>
          </w:tcPr>
          <w:p w14:paraId="6F98F840"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Провайдер аудіовізуальних сервісів</w:t>
            </w:r>
          </w:p>
        </w:tc>
        <w:tc>
          <w:tcPr>
            <w:tcW w:w="1187" w:type="dxa"/>
            <w:vAlign w:val="center"/>
          </w:tcPr>
          <w:p w14:paraId="5A78B166"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62</w:t>
            </w:r>
          </w:p>
        </w:tc>
      </w:tr>
      <w:tr w:rsidR="008F0839" w:rsidRPr="008F0839" w14:paraId="55CB3655" w14:textId="77777777" w:rsidTr="008F6AE5">
        <w:tc>
          <w:tcPr>
            <w:tcW w:w="534" w:type="dxa"/>
            <w:vAlign w:val="center"/>
          </w:tcPr>
          <w:p w14:paraId="56D493FB"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8.</w:t>
            </w:r>
          </w:p>
        </w:tc>
        <w:tc>
          <w:tcPr>
            <w:tcW w:w="8168" w:type="dxa"/>
            <w:vAlign w:val="center"/>
          </w:tcPr>
          <w:p w14:paraId="343DD808" w14:textId="479118CE" w:rsidR="00D21DBB" w:rsidRPr="008F0839" w:rsidRDefault="002A2B2F" w:rsidP="004748A0">
            <w:pPr>
              <w:rPr>
                <w:rFonts w:ascii="Times New Roman" w:hAnsi="Times New Roman" w:cs="Times New Roman"/>
                <w:sz w:val="22"/>
                <w:szCs w:val="22"/>
                <w:lang w:val="uk-UA"/>
              </w:rPr>
            </w:pPr>
            <w:proofErr w:type="spellStart"/>
            <w:r>
              <w:rPr>
                <w:rFonts w:ascii="Times New Roman" w:hAnsi="Times New Roman" w:cs="Times New Roman"/>
                <w:sz w:val="22"/>
                <w:szCs w:val="22"/>
                <w:lang w:val="uk-UA"/>
              </w:rPr>
              <w:t>А</w:t>
            </w:r>
            <w:r w:rsidRPr="002A2B2F">
              <w:rPr>
                <w:rFonts w:ascii="Times New Roman" w:hAnsi="Times New Roman" w:cs="Times New Roman"/>
                <w:sz w:val="22"/>
                <w:szCs w:val="22"/>
                <w:lang w:val="uk-UA"/>
              </w:rPr>
              <w:t>удіальний</w:t>
            </w:r>
            <w:proofErr w:type="spellEnd"/>
            <w:r w:rsidRPr="002A2B2F">
              <w:rPr>
                <w:rFonts w:ascii="Times New Roman" w:hAnsi="Times New Roman" w:cs="Times New Roman"/>
                <w:sz w:val="22"/>
                <w:szCs w:val="22"/>
                <w:lang w:val="uk-UA"/>
              </w:rPr>
              <w:t xml:space="preserve"> медіа-сервіс на замовлення (нелінійний </w:t>
            </w:r>
            <w:proofErr w:type="spellStart"/>
            <w:r w:rsidRPr="002A2B2F">
              <w:rPr>
                <w:rFonts w:ascii="Times New Roman" w:hAnsi="Times New Roman" w:cs="Times New Roman"/>
                <w:sz w:val="22"/>
                <w:szCs w:val="22"/>
                <w:lang w:val="uk-UA"/>
              </w:rPr>
              <w:t>аудіомедіа</w:t>
            </w:r>
            <w:proofErr w:type="spellEnd"/>
            <w:r w:rsidRPr="002A2B2F">
              <w:rPr>
                <w:rFonts w:ascii="Times New Roman" w:hAnsi="Times New Roman" w:cs="Times New Roman"/>
                <w:sz w:val="22"/>
                <w:szCs w:val="22"/>
                <w:lang w:val="uk-UA"/>
              </w:rPr>
              <w:t>-сервіс)</w:t>
            </w:r>
          </w:p>
        </w:tc>
        <w:tc>
          <w:tcPr>
            <w:tcW w:w="1187" w:type="dxa"/>
            <w:vAlign w:val="center"/>
          </w:tcPr>
          <w:p w14:paraId="43956833"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1</w:t>
            </w:r>
          </w:p>
        </w:tc>
      </w:tr>
      <w:tr w:rsidR="008F0839" w:rsidRPr="008F0839" w14:paraId="34E76A6C" w14:textId="77777777" w:rsidTr="008F6AE5">
        <w:tc>
          <w:tcPr>
            <w:tcW w:w="534" w:type="dxa"/>
            <w:vAlign w:val="center"/>
          </w:tcPr>
          <w:p w14:paraId="6FF0317E"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9.</w:t>
            </w:r>
          </w:p>
        </w:tc>
        <w:tc>
          <w:tcPr>
            <w:tcW w:w="8168" w:type="dxa"/>
            <w:vAlign w:val="center"/>
          </w:tcPr>
          <w:p w14:paraId="6CA7AE13" w14:textId="009DA5AB" w:rsidR="00D21DBB" w:rsidRPr="008F0839" w:rsidRDefault="00015F18" w:rsidP="004748A0">
            <w:pPr>
              <w:rPr>
                <w:rFonts w:ascii="Times New Roman" w:hAnsi="Times New Roman" w:cs="Times New Roman"/>
                <w:sz w:val="22"/>
                <w:szCs w:val="22"/>
                <w:lang w:val="uk-UA"/>
              </w:rPr>
            </w:pPr>
            <w:r>
              <w:rPr>
                <w:rFonts w:ascii="Times New Roman" w:hAnsi="Times New Roman" w:cs="Times New Roman"/>
                <w:sz w:val="22"/>
                <w:szCs w:val="22"/>
                <w:lang w:val="uk-UA"/>
              </w:rPr>
              <w:t>А</w:t>
            </w:r>
            <w:r w:rsidRPr="00015F18">
              <w:rPr>
                <w:rFonts w:ascii="Times New Roman" w:hAnsi="Times New Roman" w:cs="Times New Roman"/>
                <w:sz w:val="22"/>
                <w:szCs w:val="22"/>
                <w:lang w:val="uk-UA"/>
              </w:rPr>
              <w:t>удіовізуальний медіа-сервіс на замовлення (нелінійний аудіовізуальний медіа-сервіс)</w:t>
            </w:r>
          </w:p>
        </w:tc>
        <w:tc>
          <w:tcPr>
            <w:tcW w:w="1187" w:type="dxa"/>
            <w:vAlign w:val="center"/>
          </w:tcPr>
          <w:p w14:paraId="77CE001E"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14</w:t>
            </w:r>
          </w:p>
        </w:tc>
      </w:tr>
      <w:tr w:rsidR="008F0839" w:rsidRPr="008F0839" w14:paraId="339AA749" w14:textId="77777777" w:rsidTr="008F6AE5">
        <w:trPr>
          <w:trHeight w:val="226"/>
        </w:trPr>
        <w:tc>
          <w:tcPr>
            <w:tcW w:w="534" w:type="dxa"/>
            <w:vAlign w:val="center"/>
          </w:tcPr>
          <w:p w14:paraId="2CEA7DE3"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10.</w:t>
            </w:r>
          </w:p>
        </w:tc>
        <w:tc>
          <w:tcPr>
            <w:tcW w:w="8168" w:type="dxa"/>
            <w:vAlign w:val="center"/>
          </w:tcPr>
          <w:p w14:paraId="3AEC4056"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Постачальник електронних комунікаційних послуг для потреб мовлення</w:t>
            </w:r>
          </w:p>
        </w:tc>
        <w:tc>
          <w:tcPr>
            <w:tcW w:w="1187" w:type="dxa"/>
            <w:vAlign w:val="center"/>
          </w:tcPr>
          <w:p w14:paraId="146CF90A" w14:textId="77777777" w:rsidR="00D21DBB" w:rsidRPr="008F0839" w:rsidRDefault="00D21DBB" w:rsidP="004748A0">
            <w:pPr>
              <w:rPr>
                <w:rFonts w:ascii="Times New Roman" w:hAnsi="Times New Roman" w:cs="Times New Roman"/>
                <w:sz w:val="22"/>
                <w:szCs w:val="22"/>
                <w:lang w:val="uk-UA"/>
              </w:rPr>
            </w:pPr>
            <w:r w:rsidRPr="008F0839">
              <w:rPr>
                <w:rFonts w:ascii="Times New Roman" w:hAnsi="Times New Roman" w:cs="Times New Roman"/>
                <w:sz w:val="22"/>
                <w:szCs w:val="22"/>
                <w:lang w:val="uk-UA"/>
              </w:rPr>
              <w:t>16</w:t>
            </w:r>
          </w:p>
        </w:tc>
      </w:tr>
    </w:tbl>
    <w:p w14:paraId="1519747F" w14:textId="77777777" w:rsidR="002B1E3D" w:rsidRPr="002B1E3D" w:rsidRDefault="002B1E3D" w:rsidP="004748A0">
      <w:pPr>
        <w:spacing w:after="0" w:line="240" w:lineRule="auto"/>
        <w:jc w:val="both"/>
        <w:rPr>
          <w:rFonts w:ascii="Times New Roman" w:eastAsia="Calibri" w:hAnsi="Times New Roman" w:cs="Times New Roman"/>
          <w:sz w:val="28"/>
          <w:szCs w:val="28"/>
        </w:rPr>
      </w:pPr>
    </w:p>
    <w:bookmarkEnd w:id="1"/>
    <w:p w14:paraId="685EC24A" w14:textId="5A1AA941" w:rsidR="00296ED3" w:rsidRPr="00FF062F" w:rsidRDefault="003310F1" w:rsidP="00FF062F">
      <w:pPr>
        <w:pStyle w:val="a3"/>
        <w:numPr>
          <w:ilvl w:val="1"/>
          <w:numId w:val="29"/>
        </w:numPr>
        <w:spacing w:after="0" w:line="240" w:lineRule="auto"/>
        <w:rPr>
          <w:rFonts w:ascii="Times New Roman" w:hAnsi="Times New Roman" w:cs="Times New Roman"/>
          <w:b/>
          <w:bCs/>
          <w:sz w:val="28"/>
          <w:szCs w:val="28"/>
        </w:rPr>
      </w:pPr>
      <w:r w:rsidRPr="00FF062F">
        <w:rPr>
          <w:rFonts w:ascii="Times New Roman" w:hAnsi="Times New Roman" w:cs="Times New Roman"/>
          <w:b/>
          <w:bCs/>
          <w:sz w:val="28"/>
          <w:szCs w:val="28"/>
        </w:rPr>
        <w:t>Аналіз стану розвитку сфери медіа:</w:t>
      </w:r>
    </w:p>
    <w:p w14:paraId="548D577C" w14:textId="165080AE" w:rsidR="003310F1" w:rsidRPr="00296ED3" w:rsidRDefault="00296ED3" w:rsidP="004212DA">
      <w:pPr>
        <w:spacing w:after="0" w:line="240" w:lineRule="auto"/>
        <w:ind w:firstLine="720"/>
        <w:jc w:val="both"/>
        <w:rPr>
          <w:rFonts w:ascii="Times New Roman" w:hAnsi="Times New Roman" w:cs="Times New Roman"/>
          <w:b/>
          <w:bCs/>
          <w:sz w:val="28"/>
          <w:szCs w:val="28"/>
        </w:rPr>
      </w:pPr>
      <w:r>
        <w:rPr>
          <w:rFonts w:ascii="Times New Roman" w:hAnsi="Times New Roman" w:cs="Times New Roman"/>
          <w:b/>
          <w:bCs/>
          <w:sz w:val="28"/>
          <w:szCs w:val="28"/>
        </w:rPr>
        <w:t>П</w:t>
      </w:r>
      <w:r w:rsidR="003310F1" w:rsidRPr="00296ED3">
        <w:rPr>
          <w:rFonts w:ascii="Times New Roman" w:hAnsi="Times New Roman" w:cs="Times New Roman"/>
          <w:b/>
          <w:bCs/>
          <w:sz w:val="28"/>
          <w:szCs w:val="28"/>
        </w:rPr>
        <w:t>орівняльний аналіз у розрізі суб’єктів у сфері медіа із зазначенням кількісних та відсоткових показників за 2024-2025 роки (виданих ліцензій/анульованих ліценцій; здійснених/скасованих реєстрацій)</w:t>
      </w:r>
    </w:p>
    <w:p w14:paraId="22EBD3E1" w14:textId="066290DE" w:rsidR="00296ED3" w:rsidRPr="0031322A" w:rsidRDefault="001F46EB" w:rsidP="004748A0">
      <w:pPr>
        <w:spacing w:after="0" w:line="240" w:lineRule="auto"/>
        <w:ind w:firstLine="720"/>
        <w:jc w:val="both"/>
        <w:rPr>
          <w:rFonts w:ascii="Times New Roman" w:hAnsi="Times New Roman" w:cs="Times New Roman"/>
          <w:strike/>
          <w:sz w:val="28"/>
          <w:szCs w:val="28"/>
        </w:rPr>
      </w:pPr>
      <w:r>
        <w:rPr>
          <w:rFonts w:ascii="Times New Roman" w:hAnsi="Times New Roman" w:cs="Times New Roman"/>
          <w:sz w:val="28"/>
          <w:szCs w:val="28"/>
        </w:rPr>
        <w:t>Впродовж</w:t>
      </w:r>
      <w:r w:rsidR="00296ED3" w:rsidRPr="0036552D">
        <w:rPr>
          <w:rFonts w:ascii="Times New Roman" w:hAnsi="Times New Roman" w:cs="Times New Roman"/>
          <w:sz w:val="28"/>
          <w:szCs w:val="28"/>
        </w:rPr>
        <w:t xml:space="preserve"> 2024–2025 років спостерігається стабільно висока динаміка наповнення Реєстру суб’єктів у сфері медіа. Основним чинником зростання став процес обов’язкової перереєстрації друкованих </w:t>
      </w:r>
      <w:r w:rsidR="00296ED3" w:rsidRPr="00D90C76">
        <w:rPr>
          <w:rFonts w:ascii="Times New Roman" w:hAnsi="Times New Roman" w:cs="Times New Roman"/>
          <w:sz w:val="28"/>
          <w:szCs w:val="28"/>
        </w:rPr>
        <w:t>медіа</w:t>
      </w:r>
      <w:r w:rsidR="0031322A" w:rsidRPr="00D90C76">
        <w:rPr>
          <w:rFonts w:ascii="Times New Roman" w:hAnsi="Times New Roman" w:cs="Times New Roman"/>
          <w:sz w:val="28"/>
          <w:szCs w:val="28"/>
        </w:rPr>
        <w:t xml:space="preserve"> </w:t>
      </w:r>
      <w:r w:rsidR="006A11A1" w:rsidRPr="00D90C76">
        <w:rPr>
          <w:rFonts w:ascii="Times New Roman" w:hAnsi="Times New Roman" w:cs="Times New Roman"/>
          <w:sz w:val="28"/>
          <w:szCs w:val="28"/>
        </w:rPr>
        <w:t xml:space="preserve">(з урахуванням положень частини першої статті 118 Закону України «Про медіа») </w:t>
      </w:r>
      <w:r w:rsidR="0031322A" w:rsidRPr="00D90C76">
        <w:rPr>
          <w:rFonts w:ascii="Times New Roman" w:hAnsi="Times New Roman" w:cs="Times New Roman"/>
          <w:sz w:val="28"/>
          <w:szCs w:val="28"/>
        </w:rPr>
        <w:t>та провайдерів аудіовізуальних сервісів</w:t>
      </w:r>
      <w:r w:rsidR="00D90C76" w:rsidRPr="00D90C76">
        <w:rPr>
          <w:rFonts w:ascii="Times New Roman" w:hAnsi="Times New Roman" w:cs="Times New Roman"/>
          <w:sz w:val="28"/>
          <w:szCs w:val="28"/>
        </w:rPr>
        <w:t>.</w:t>
      </w:r>
      <w:r w:rsidR="00D90C76">
        <w:rPr>
          <w:rFonts w:ascii="Times New Roman" w:hAnsi="Times New Roman" w:cs="Times New Roman"/>
          <w:sz w:val="28"/>
          <w:szCs w:val="28"/>
        </w:rPr>
        <w:t xml:space="preserve"> </w:t>
      </w:r>
      <w:r w:rsidR="00F42FEF" w:rsidRPr="00F42FEF">
        <w:rPr>
          <w:rFonts w:ascii="Times New Roman" w:hAnsi="Times New Roman" w:cs="Times New Roman"/>
          <w:b/>
          <w:bCs/>
          <w:sz w:val="28"/>
          <w:szCs w:val="28"/>
        </w:rPr>
        <w:t>(</w:t>
      </w:r>
      <w:r w:rsidR="00F42FEF" w:rsidRPr="000506E8">
        <w:rPr>
          <w:rFonts w:ascii="Times New Roman" w:hAnsi="Times New Roman" w:cs="Times New Roman"/>
          <w:b/>
          <w:bCs/>
          <w:sz w:val="28"/>
          <w:szCs w:val="28"/>
        </w:rPr>
        <w:t>Додаток</w:t>
      </w:r>
      <w:r w:rsidR="00F42FEF">
        <w:rPr>
          <w:rFonts w:ascii="Times New Roman" w:hAnsi="Times New Roman" w:cs="Times New Roman"/>
          <w:b/>
          <w:bCs/>
          <w:sz w:val="28"/>
          <w:szCs w:val="28"/>
        </w:rPr>
        <w:t xml:space="preserve"> 1)</w:t>
      </w:r>
    </w:p>
    <w:p w14:paraId="213EEF8D" w14:textId="0D94868B" w:rsidR="00B67A8F" w:rsidRDefault="00B67A8F" w:rsidP="00CD1DA0">
      <w:pPr>
        <w:spacing w:after="0" w:line="240" w:lineRule="auto"/>
        <w:ind w:firstLine="720"/>
        <w:jc w:val="both"/>
        <w:rPr>
          <w:rFonts w:ascii="Times New Roman" w:hAnsi="Times New Roman" w:cs="Times New Roman"/>
          <w:i/>
          <w:iCs/>
          <w:sz w:val="28"/>
          <w:szCs w:val="28"/>
        </w:rPr>
      </w:pPr>
    </w:p>
    <w:p w14:paraId="03FAECF6" w14:textId="5003472C" w:rsidR="00296ED3" w:rsidRPr="0036552D" w:rsidRDefault="00296ED3" w:rsidP="00B67A8F">
      <w:pPr>
        <w:spacing w:after="0" w:line="240" w:lineRule="auto"/>
        <w:ind w:firstLine="720"/>
        <w:jc w:val="both"/>
        <w:rPr>
          <w:rFonts w:ascii="Times New Roman" w:hAnsi="Times New Roman" w:cs="Times New Roman"/>
          <w:sz w:val="28"/>
          <w:szCs w:val="28"/>
        </w:rPr>
      </w:pPr>
      <w:r w:rsidRPr="0036552D">
        <w:rPr>
          <w:rFonts w:ascii="Times New Roman" w:hAnsi="Times New Roman" w:cs="Times New Roman"/>
          <w:sz w:val="28"/>
          <w:szCs w:val="28"/>
        </w:rPr>
        <w:t xml:space="preserve">У 2025 році політика Національної ради України з питань телебачення і радіомовлення базувалася на виконанні Стратегії діяльності на 2024–2026 </w:t>
      </w:r>
      <w:r w:rsidRPr="0036552D">
        <w:rPr>
          <w:rFonts w:ascii="Times New Roman" w:hAnsi="Times New Roman" w:cs="Times New Roman"/>
          <w:sz w:val="28"/>
          <w:szCs w:val="28"/>
        </w:rPr>
        <w:lastRenderedPageBreak/>
        <w:t>роки, яка спрямована на впровадження норм Закону «Про медіа» та адаптацію ринку до європейських стандартів.</w:t>
      </w:r>
    </w:p>
    <w:p w14:paraId="4C613FBB" w14:textId="188C3455" w:rsidR="00296ED3" w:rsidRPr="0036552D" w:rsidRDefault="00296ED3" w:rsidP="004748A0">
      <w:pPr>
        <w:spacing w:after="0" w:line="240" w:lineRule="auto"/>
        <w:ind w:firstLine="720"/>
        <w:jc w:val="both"/>
        <w:rPr>
          <w:rFonts w:ascii="Times New Roman" w:hAnsi="Times New Roman" w:cs="Times New Roman"/>
          <w:sz w:val="28"/>
          <w:szCs w:val="28"/>
        </w:rPr>
      </w:pPr>
      <w:r w:rsidRPr="00994BD4">
        <w:rPr>
          <w:rFonts w:ascii="Times New Roman" w:hAnsi="Times New Roman" w:cs="Times New Roman"/>
          <w:sz w:val="28"/>
          <w:szCs w:val="28"/>
        </w:rPr>
        <w:t xml:space="preserve">На основі </w:t>
      </w:r>
      <w:r w:rsidR="005C60B2" w:rsidRPr="00994BD4">
        <w:rPr>
          <w:rFonts w:ascii="Times New Roman" w:hAnsi="Times New Roman" w:cs="Times New Roman"/>
          <w:sz w:val="28"/>
          <w:szCs w:val="28"/>
        </w:rPr>
        <w:t xml:space="preserve">ухвалених у 2025 </w:t>
      </w:r>
      <w:r w:rsidR="00BB00B6" w:rsidRPr="00994BD4">
        <w:rPr>
          <w:rFonts w:ascii="Times New Roman" w:hAnsi="Times New Roman" w:cs="Times New Roman"/>
          <w:sz w:val="28"/>
          <w:szCs w:val="28"/>
        </w:rPr>
        <w:t xml:space="preserve">та 2024 </w:t>
      </w:r>
      <w:r w:rsidR="005C60B2" w:rsidRPr="00994BD4">
        <w:rPr>
          <w:rFonts w:ascii="Times New Roman" w:hAnsi="Times New Roman" w:cs="Times New Roman"/>
          <w:sz w:val="28"/>
          <w:szCs w:val="28"/>
        </w:rPr>
        <w:t>ро</w:t>
      </w:r>
      <w:r w:rsidR="00BB00B6" w:rsidRPr="00994BD4">
        <w:rPr>
          <w:rFonts w:ascii="Times New Roman" w:hAnsi="Times New Roman" w:cs="Times New Roman"/>
          <w:sz w:val="28"/>
          <w:szCs w:val="28"/>
        </w:rPr>
        <w:t>ках</w:t>
      </w:r>
      <w:r w:rsidR="005C60B2" w:rsidRPr="00994BD4">
        <w:rPr>
          <w:rFonts w:ascii="Times New Roman" w:hAnsi="Times New Roman" w:cs="Times New Roman"/>
          <w:sz w:val="28"/>
          <w:szCs w:val="28"/>
        </w:rPr>
        <w:t xml:space="preserve"> рішень Національної ради </w:t>
      </w:r>
      <w:r w:rsidRPr="00994BD4">
        <w:rPr>
          <w:rFonts w:ascii="Times New Roman" w:hAnsi="Times New Roman" w:cs="Times New Roman"/>
          <w:sz w:val="28"/>
          <w:szCs w:val="28"/>
        </w:rPr>
        <w:t xml:space="preserve">можна </w:t>
      </w:r>
      <w:r w:rsidR="005C60B2" w:rsidRPr="00994BD4">
        <w:rPr>
          <w:rFonts w:ascii="Times New Roman" w:hAnsi="Times New Roman" w:cs="Times New Roman"/>
          <w:sz w:val="28"/>
          <w:szCs w:val="28"/>
        </w:rPr>
        <w:t>простежити</w:t>
      </w:r>
      <w:r w:rsidRPr="00994BD4">
        <w:rPr>
          <w:rFonts w:ascii="Times New Roman" w:hAnsi="Times New Roman" w:cs="Times New Roman"/>
          <w:sz w:val="28"/>
          <w:szCs w:val="28"/>
        </w:rPr>
        <w:t xml:space="preserve"> </w:t>
      </w:r>
      <w:r w:rsidR="005C60B2" w:rsidRPr="00994BD4">
        <w:rPr>
          <w:rFonts w:ascii="Times New Roman" w:hAnsi="Times New Roman" w:cs="Times New Roman"/>
          <w:sz w:val="28"/>
          <w:szCs w:val="28"/>
        </w:rPr>
        <w:t>такі тенденції</w:t>
      </w:r>
      <w:r w:rsidRPr="00994BD4">
        <w:rPr>
          <w:rFonts w:ascii="Times New Roman" w:hAnsi="Times New Roman" w:cs="Times New Roman"/>
          <w:sz w:val="28"/>
          <w:szCs w:val="28"/>
        </w:rPr>
        <w:t>:</w:t>
      </w:r>
    </w:p>
    <w:p w14:paraId="49D6C2C6" w14:textId="1E5847CA" w:rsidR="00296ED3" w:rsidRPr="0036552D" w:rsidRDefault="00296ED3" w:rsidP="004748A0">
      <w:pPr>
        <w:pStyle w:val="a3"/>
        <w:numPr>
          <w:ilvl w:val="0"/>
          <w:numId w:val="21"/>
        </w:numPr>
        <w:spacing w:line="240" w:lineRule="auto"/>
        <w:jc w:val="both"/>
        <w:rPr>
          <w:rFonts w:ascii="Times New Roman" w:hAnsi="Times New Roman" w:cs="Times New Roman"/>
          <w:sz w:val="28"/>
          <w:szCs w:val="28"/>
        </w:rPr>
      </w:pPr>
      <w:r w:rsidRPr="0036552D">
        <w:rPr>
          <w:rFonts w:ascii="Times New Roman" w:hAnsi="Times New Roman" w:cs="Times New Roman"/>
          <w:sz w:val="28"/>
          <w:szCs w:val="28"/>
        </w:rPr>
        <w:t xml:space="preserve">збільшення </w:t>
      </w:r>
      <w:r>
        <w:rPr>
          <w:rFonts w:ascii="Times New Roman" w:hAnsi="Times New Roman" w:cs="Times New Roman"/>
          <w:sz w:val="28"/>
          <w:szCs w:val="28"/>
        </w:rPr>
        <w:t>кількості виданих ліцензій на 61</w:t>
      </w:r>
      <w:r w:rsidRPr="0036552D">
        <w:rPr>
          <w:rFonts w:ascii="Times New Roman" w:hAnsi="Times New Roman" w:cs="Times New Roman"/>
          <w:sz w:val="28"/>
          <w:szCs w:val="28"/>
        </w:rPr>
        <w:t>% (з 28 до 45) свідчить про стабільність ринку: суб'єкти у сфері медіа не лише утримують позиції, а й запускають нові про</w:t>
      </w:r>
      <w:r w:rsidR="00792DA9">
        <w:rPr>
          <w:rFonts w:ascii="Times New Roman" w:hAnsi="Times New Roman" w:cs="Times New Roman"/>
          <w:sz w:val="28"/>
          <w:szCs w:val="28"/>
        </w:rPr>
        <w:t>є</w:t>
      </w:r>
      <w:r w:rsidRPr="0036552D">
        <w:rPr>
          <w:rFonts w:ascii="Times New Roman" w:hAnsi="Times New Roman" w:cs="Times New Roman"/>
          <w:sz w:val="28"/>
          <w:szCs w:val="28"/>
        </w:rPr>
        <w:t>кти та розширюють мережі мовлення, отримуючи нові ліцензії;</w:t>
      </w:r>
    </w:p>
    <w:p w14:paraId="4EFAF79A" w14:textId="44819946" w:rsidR="00296ED3" w:rsidRPr="00296ED3" w:rsidRDefault="005A4210" w:rsidP="004748A0">
      <w:pPr>
        <w:pStyle w:val="a3"/>
        <w:numPr>
          <w:ilvl w:val="0"/>
          <w:numId w:val="21"/>
        </w:numPr>
        <w:spacing w:line="240" w:lineRule="auto"/>
        <w:jc w:val="both"/>
        <w:rPr>
          <w:rFonts w:ascii="Times New Roman" w:hAnsi="Times New Roman" w:cs="Times New Roman"/>
          <w:sz w:val="28"/>
          <w:szCs w:val="28"/>
        </w:rPr>
      </w:pPr>
      <w:r w:rsidRPr="001C2728">
        <w:rPr>
          <w:rFonts w:ascii="Times New Roman" w:eastAsia="Times New Roman" w:hAnsi="Times New Roman" w:cs="Times New Roman"/>
          <w:noProof/>
          <w:sz w:val="24"/>
          <w:szCs w:val="24"/>
          <w:lang w:val="ru-RU" w:eastAsia="ru-RU"/>
        </w:rPr>
        <w:drawing>
          <wp:anchor distT="0" distB="0" distL="114300" distR="114300" simplePos="0" relativeHeight="251657216" behindDoc="0" locked="0" layoutInCell="1" allowOverlap="1" wp14:anchorId="434852F3" wp14:editId="66C1178B">
            <wp:simplePos x="0" y="0"/>
            <wp:positionH relativeFrom="margin">
              <wp:posOffset>-782955</wp:posOffset>
            </wp:positionH>
            <wp:positionV relativeFrom="paragraph">
              <wp:posOffset>950595</wp:posOffset>
            </wp:positionV>
            <wp:extent cx="7248525" cy="3542665"/>
            <wp:effectExtent l="0" t="0" r="9525" b="635"/>
            <wp:wrapSquare wrapText="bothSides"/>
            <wp:docPr id="1882322461" name="Діагра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margin">
              <wp14:pctWidth>0</wp14:pctWidth>
            </wp14:sizeRelH>
            <wp14:sizeRelV relativeFrom="margin">
              <wp14:pctHeight>0</wp14:pctHeight>
            </wp14:sizeRelV>
          </wp:anchor>
        </w:drawing>
      </w:r>
      <w:r w:rsidR="00296ED3" w:rsidRPr="00296ED3">
        <w:rPr>
          <w:rFonts w:ascii="Times New Roman" w:hAnsi="Times New Roman" w:cs="Times New Roman"/>
          <w:sz w:val="28"/>
          <w:szCs w:val="28"/>
        </w:rPr>
        <w:t xml:space="preserve">різке скорочення </w:t>
      </w:r>
      <w:proofErr w:type="spellStart"/>
      <w:r w:rsidR="00296ED3" w:rsidRPr="00296ED3">
        <w:rPr>
          <w:rFonts w:ascii="Times New Roman" w:hAnsi="Times New Roman" w:cs="Times New Roman"/>
          <w:sz w:val="28"/>
          <w:szCs w:val="28"/>
        </w:rPr>
        <w:t>анулювань</w:t>
      </w:r>
      <w:proofErr w:type="spellEnd"/>
      <w:r w:rsidR="00296ED3" w:rsidRPr="00296ED3">
        <w:rPr>
          <w:rFonts w:ascii="Times New Roman" w:hAnsi="Times New Roman" w:cs="Times New Roman"/>
          <w:sz w:val="28"/>
          <w:szCs w:val="28"/>
        </w:rPr>
        <w:t xml:space="preserve"> ліцензій на 83% означає, що </w:t>
      </w:r>
      <w:proofErr w:type="spellStart"/>
      <w:r w:rsidR="00296ED3" w:rsidRPr="00296ED3">
        <w:rPr>
          <w:rFonts w:ascii="Times New Roman" w:hAnsi="Times New Roman" w:cs="Times New Roman"/>
          <w:sz w:val="28"/>
          <w:szCs w:val="28"/>
        </w:rPr>
        <w:t>медіакомпанії</w:t>
      </w:r>
      <w:proofErr w:type="spellEnd"/>
      <w:r w:rsidR="00296ED3" w:rsidRPr="00296ED3">
        <w:rPr>
          <w:rFonts w:ascii="Times New Roman" w:hAnsi="Times New Roman" w:cs="Times New Roman"/>
          <w:sz w:val="28"/>
          <w:szCs w:val="28"/>
        </w:rPr>
        <w:t xml:space="preserve"> стали більш стійкими та рідше припиняють діяльність. Регулятор ефективно працює на підтримку існуючих суб'єктів, допомагаючи їм адаптуватися до умов сьогодення. </w:t>
      </w:r>
    </w:p>
    <w:p w14:paraId="0CF9A857" w14:textId="596CF861" w:rsidR="00296ED3" w:rsidRPr="001C2728" w:rsidRDefault="00296ED3" w:rsidP="00CD1DA0">
      <w:pPr>
        <w:shd w:val="clear" w:color="auto" w:fill="FFFFFF"/>
        <w:spacing w:after="0" w:line="240" w:lineRule="auto"/>
        <w:jc w:val="both"/>
        <w:rPr>
          <w:rFonts w:ascii="Times New Roman" w:eastAsia="Times New Roman" w:hAnsi="Times New Roman" w:cs="Times New Roman"/>
          <w:sz w:val="28"/>
          <w:szCs w:val="28"/>
          <w:lang w:eastAsia="uk-UA"/>
        </w:rPr>
      </w:pPr>
    </w:p>
    <w:p w14:paraId="73BE9644" w14:textId="7B1BD283" w:rsidR="003310F1" w:rsidRPr="00296ED3" w:rsidRDefault="0036552D" w:rsidP="004748A0">
      <w:pPr>
        <w:spacing w:after="0" w:line="240" w:lineRule="auto"/>
        <w:ind w:firstLine="720"/>
        <w:jc w:val="both"/>
        <w:rPr>
          <w:rFonts w:ascii="Times New Roman" w:hAnsi="Times New Roman" w:cs="Times New Roman"/>
          <w:b/>
          <w:bCs/>
          <w:sz w:val="28"/>
          <w:szCs w:val="28"/>
        </w:rPr>
      </w:pPr>
      <w:r w:rsidRPr="00296ED3">
        <w:rPr>
          <w:rFonts w:ascii="Times New Roman" w:hAnsi="Times New Roman" w:cs="Times New Roman"/>
          <w:b/>
          <w:bCs/>
          <w:sz w:val="28"/>
          <w:szCs w:val="28"/>
        </w:rPr>
        <w:t>В</w:t>
      </w:r>
      <w:r w:rsidR="003310F1" w:rsidRPr="00296ED3">
        <w:rPr>
          <w:rFonts w:ascii="Times New Roman" w:hAnsi="Times New Roman" w:cs="Times New Roman"/>
          <w:b/>
          <w:bCs/>
          <w:sz w:val="28"/>
          <w:szCs w:val="28"/>
        </w:rPr>
        <w:t>плив російської агресії на сферу медіа</w:t>
      </w:r>
    </w:p>
    <w:p w14:paraId="42056335" w14:textId="4842A98B" w:rsidR="00AA04C4" w:rsidRDefault="00AA04C4" w:rsidP="005D289F">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В умовах триваючої р</w:t>
      </w:r>
      <w:r w:rsidR="005D289F" w:rsidRPr="005D289F">
        <w:rPr>
          <w:rFonts w:ascii="Times New Roman" w:hAnsi="Times New Roman" w:cs="Times New Roman"/>
          <w:sz w:val="28"/>
          <w:szCs w:val="28"/>
        </w:rPr>
        <w:t>осійськ</w:t>
      </w:r>
      <w:r>
        <w:rPr>
          <w:rFonts w:ascii="Times New Roman" w:hAnsi="Times New Roman" w:cs="Times New Roman"/>
          <w:sz w:val="28"/>
          <w:szCs w:val="28"/>
        </w:rPr>
        <w:t>ої</w:t>
      </w:r>
      <w:r w:rsidR="005D289F" w:rsidRPr="005D289F">
        <w:rPr>
          <w:rFonts w:ascii="Times New Roman" w:hAnsi="Times New Roman" w:cs="Times New Roman"/>
          <w:sz w:val="28"/>
          <w:szCs w:val="28"/>
        </w:rPr>
        <w:t xml:space="preserve"> агресі</w:t>
      </w:r>
      <w:r>
        <w:rPr>
          <w:rFonts w:ascii="Times New Roman" w:hAnsi="Times New Roman" w:cs="Times New Roman"/>
          <w:sz w:val="28"/>
          <w:szCs w:val="28"/>
        </w:rPr>
        <w:t xml:space="preserve">ї </w:t>
      </w:r>
      <w:r w:rsidRPr="005D289F">
        <w:rPr>
          <w:rFonts w:ascii="Times New Roman" w:hAnsi="Times New Roman" w:cs="Times New Roman"/>
          <w:sz w:val="28"/>
          <w:szCs w:val="28"/>
        </w:rPr>
        <w:t>у 2025 році</w:t>
      </w:r>
      <w:r w:rsidR="001E4DFC">
        <w:rPr>
          <w:rFonts w:ascii="Times New Roman" w:hAnsi="Times New Roman" w:cs="Times New Roman"/>
          <w:sz w:val="28"/>
          <w:szCs w:val="28"/>
        </w:rPr>
        <w:t xml:space="preserve"> </w:t>
      </w:r>
      <w:r w:rsidR="001E4DFC" w:rsidRPr="005D289F">
        <w:rPr>
          <w:rFonts w:ascii="Times New Roman" w:hAnsi="Times New Roman" w:cs="Times New Roman"/>
          <w:sz w:val="28"/>
          <w:szCs w:val="28"/>
        </w:rPr>
        <w:t>ключовими інструментами захисту інформаційного простору України</w:t>
      </w:r>
      <w:r w:rsidR="00D879D9">
        <w:rPr>
          <w:rFonts w:ascii="Times New Roman" w:hAnsi="Times New Roman" w:cs="Times New Roman"/>
          <w:sz w:val="28"/>
          <w:szCs w:val="28"/>
        </w:rPr>
        <w:t xml:space="preserve"> в роботі регулятора залишались</w:t>
      </w:r>
      <w:r w:rsidR="001E4DFC" w:rsidRPr="005D289F">
        <w:rPr>
          <w:rFonts w:ascii="Times New Roman" w:hAnsi="Times New Roman" w:cs="Times New Roman"/>
          <w:sz w:val="28"/>
          <w:szCs w:val="28"/>
        </w:rPr>
        <w:t>:</w:t>
      </w:r>
    </w:p>
    <w:p w14:paraId="31F5B31A" w14:textId="00D556C1" w:rsidR="003310F1" w:rsidRPr="0036552D" w:rsidRDefault="00331EBA" w:rsidP="00F328B0">
      <w:pPr>
        <w:pStyle w:val="a3"/>
        <w:numPr>
          <w:ilvl w:val="0"/>
          <w:numId w:val="21"/>
        </w:numPr>
        <w:spacing w:after="0" w:line="240" w:lineRule="auto"/>
        <w:ind w:left="0" w:firstLine="357"/>
        <w:jc w:val="both"/>
        <w:rPr>
          <w:rFonts w:ascii="Times New Roman" w:hAnsi="Times New Roman" w:cs="Times New Roman"/>
          <w:sz w:val="28"/>
          <w:szCs w:val="28"/>
        </w:rPr>
      </w:pPr>
      <w:r>
        <w:rPr>
          <w:rFonts w:ascii="Times New Roman" w:hAnsi="Times New Roman" w:cs="Times New Roman"/>
          <w:sz w:val="28"/>
          <w:szCs w:val="28"/>
        </w:rPr>
        <w:t>недопущення</w:t>
      </w:r>
      <w:r w:rsidR="003310F1" w:rsidRPr="0036552D">
        <w:rPr>
          <w:rFonts w:ascii="Times New Roman" w:hAnsi="Times New Roman" w:cs="Times New Roman"/>
          <w:sz w:val="28"/>
          <w:szCs w:val="28"/>
        </w:rPr>
        <w:t xml:space="preserve"> трансляці</w:t>
      </w:r>
      <w:r>
        <w:rPr>
          <w:rFonts w:ascii="Times New Roman" w:hAnsi="Times New Roman" w:cs="Times New Roman"/>
          <w:sz w:val="28"/>
          <w:szCs w:val="28"/>
        </w:rPr>
        <w:t>ї</w:t>
      </w:r>
      <w:r w:rsidR="003310F1" w:rsidRPr="0036552D">
        <w:rPr>
          <w:rFonts w:ascii="Times New Roman" w:hAnsi="Times New Roman" w:cs="Times New Roman"/>
          <w:sz w:val="28"/>
          <w:szCs w:val="28"/>
        </w:rPr>
        <w:t xml:space="preserve"> й поширення програм, фільмів та інш</w:t>
      </w:r>
      <w:r>
        <w:rPr>
          <w:rFonts w:ascii="Times New Roman" w:hAnsi="Times New Roman" w:cs="Times New Roman"/>
          <w:sz w:val="28"/>
          <w:szCs w:val="28"/>
        </w:rPr>
        <w:t>ого</w:t>
      </w:r>
      <w:r w:rsidR="003310F1" w:rsidRPr="0036552D">
        <w:rPr>
          <w:rFonts w:ascii="Times New Roman" w:hAnsi="Times New Roman" w:cs="Times New Roman"/>
          <w:sz w:val="28"/>
          <w:szCs w:val="28"/>
        </w:rPr>
        <w:t xml:space="preserve"> </w:t>
      </w:r>
      <w:r>
        <w:rPr>
          <w:rFonts w:ascii="Times New Roman" w:hAnsi="Times New Roman" w:cs="Times New Roman"/>
          <w:sz w:val="28"/>
          <w:szCs w:val="28"/>
        </w:rPr>
        <w:t>контенту</w:t>
      </w:r>
      <w:r w:rsidR="003310F1" w:rsidRPr="0036552D">
        <w:rPr>
          <w:rFonts w:ascii="Times New Roman" w:hAnsi="Times New Roman" w:cs="Times New Roman"/>
          <w:sz w:val="28"/>
          <w:szCs w:val="28"/>
        </w:rPr>
        <w:t>, що міст</w:t>
      </w:r>
      <w:r>
        <w:rPr>
          <w:rFonts w:ascii="Times New Roman" w:hAnsi="Times New Roman" w:cs="Times New Roman"/>
          <w:sz w:val="28"/>
          <w:szCs w:val="28"/>
        </w:rPr>
        <w:t>и</w:t>
      </w:r>
      <w:r w:rsidR="003310F1" w:rsidRPr="0036552D">
        <w:rPr>
          <w:rFonts w:ascii="Times New Roman" w:hAnsi="Times New Roman" w:cs="Times New Roman"/>
          <w:sz w:val="28"/>
          <w:szCs w:val="28"/>
        </w:rPr>
        <w:t>ть пропаганду російського тоталітарного режиму</w:t>
      </w:r>
      <w:r w:rsidR="00602148">
        <w:rPr>
          <w:rFonts w:ascii="Times New Roman" w:hAnsi="Times New Roman" w:cs="Times New Roman"/>
          <w:sz w:val="28"/>
          <w:szCs w:val="28"/>
        </w:rPr>
        <w:t>;</w:t>
      </w:r>
    </w:p>
    <w:p w14:paraId="4BEE16A4" w14:textId="5F911D1A" w:rsidR="0036552D" w:rsidRDefault="00120FB7" w:rsidP="00F328B0">
      <w:pPr>
        <w:pStyle w:val="a3"/>
        <w:numPr>
          <w:ilvl w:val="0"/>
          <w:numId w:val="21"/>
        </w:numPr>
        <w:spacing w:after="0" w:line="240" w:lineRule="auto"/>
        <w:ind w:left="0" w:firstLine="357"/>
        <w:jc w:val="both"/>
        <w:rPr>
          <w:rFonts w:ascii="Times New Roman" w:hAnsi="Times New Roman" w:cs="Times New Roman"/>
          <w:sz w:val="28"/>
          <w:szCs w:val="28"/>
        </w:rPr>
      </w:pPr>
      <w:r>
        <w:rPr>
          <w:rFonts w:ascii="Times New Roman" w:hAnsi="Times New Roman" w:cs="Times New Roman"/>
          <w:sz w:val="28"/>
          <w:szCs w:val="28"/>
        </w:rPr>
        <w:t>здійснення офіційного моніторингу на предмет поповнення П</w:t>
      </w:r>
      <w:r w:rsidR="003310F1" w:rsidRPr="0036552D">
        <w:rPr>
          <w:rFonts w:ascii="Times New Roman" w:hAnsi="Times New Roman" w:cs="Times New Roman"/>
          <w:sz w:val="28"/>
          <w:szCs w:val="28"/>
        </w:rPr>
        <w:t xml:space="preserve">ереліку осіб, які </w:t>
      </w:r>
      <w:r w:rsidR="00352E7E">
        <w:rPr>
          <w:rFonts w:ascii="Times New Roman" w:hAnsi="Times New Roman" w:cs="Times New Roman"/>
          <w:sz w:val="28"/>
          <w:szCs w:val="28"/>
        </w:rPr>
        <w:t>створюють</w:t>
      </w:r>
      <w:r w:rsidR="003310F1" w:rsidRPr="0036552D">
        <w:rPr>
          <w:rFonts w:ascii="Times New Roman" w:hAnsi="Times New Roman" w:cs="Times New Roman"/>
          <w:sz w:val="28"/>
          <w:szCs w:val="28"/>
        </w:rPr>
        <w:t xml:space="preserve"> загрозу національн</w:t>
      </w:r>
      <w:r w:rsidR="00352E7E">
        <w:rPr>
          <w:rFonts w:ascii="Times New Roman" w:hAnsi="Times New Roman" w:cs="Times New Roman"/>
          <w:sz w:val="28"/>
          <w:szCs w:val="28"/>
        </w:rPr>
        <w:t>ій</w:t>
      </w:r>
      <w:r w:rsidR="003310F1" w:rsidRPr="0036552D">
        <w:rPr>
          <w:rFonts w:ascii="Times New Roman" w:hAnsi="Times New Roman" w:cs="Times New Roman"/>
          <w:sz w:val="28"/>
          <w:szCs w:val="28"/>
        </w:rPr>
        <w:t xml:space="preserve"> </w:t>
      </w:r>
      <w:r w:rsidR="00352E7E">
        <w:rPr>
          <w:rFonts w:ascii="Times New Roman" w:hAnsi="Times New Roman" w:cs="Times New Roman"/>
          <w:sz w:val="28"/>
          <w:szCs w:val="28"/>
        </w:rPr>
        <w:t>безпеці</w:t>
      </w:r>
      <w:r w:rsidR="00D77FDD">
        <w:rPr>
          <w:rFonts w:ascii="Times New Roman" w:hAnsi="Times New Roman" w:cs="Times New Roman"/>
          <w:sz w:val="28"/>
          <w:szCs w:val="28"/>
        </w:rPr>
        <w:t xml:space="preserve"> </w:t>
      </w:r>
      <w:r w:rsidR="00BA29DC">
        <w:rPr>
          <w:rFonts w:ascii="Times New Roman" w:hAnsi="Times New Roman" w:cs="Times New Roman"/>
          <w:sz w:val="28"/>
          <w:szCs w:val="28"/>
        </w:rPr>
        <w:t xml:space="preserve">(Перелік) </w:t>
      </w:r>
      <w:r w:rsidR="00D77FDD">
        <w:rPr>
          <w:rFonts w:ascii="Times New Roman" w:hAnsi="Times New Roman" w:cs="Times New Roman"/>
          <w:sz w:val="28"/>
          <w:szCs w:val="28"/>
        </w:rPr>
        <w:t>з подальшим</w:t>
      </w:r>
      <w:r w:rsidR="003310F1" w:rsidRPr="0036552D">
        <w:rPr>
          <w:rFonts w:ascii="Times New Roman" w:hAnsi="Times New Roman" w:cs="Times New Roman"/>
          <w:sz w:val="28"/>
          <w:szCs w:val="28"/>
        </w:rPr>
        <w:t xml:space="preserve"> обмеж</w:t>
      </w:r>
      <w:r w:rsidR="00D77FDD">
        <w:rPr>
          <w:rFonts w:ascii="Times New Roman" w:hAnsi="Times New Roman" w:cs="Times New Roman"/>
          <w:sz w:val="28"/>
          <w:szCs w:val="28"/>
        </w:rPr>
        <w:t>енням</w:t>
      </w:r>
      <w:r w:rsidR="003310F1" w:rsidRPr="0036552D">
        <w:rPr>
          <w:rFonts w:ascii="Times New Roman" w:hAnsi="Times New Roman" w:cs="Times New Roman"/>
          <w:sz w:val="28"/>
          <w:szCs w:val="28"/>
        </w:rPr>
        <w:t xml:space="preserve"> присутн</w:t>
      </w:r>
      <w:r w:rsidR="00D77FDD">
        <w:rPr>
          <w:rFonts w:ascii="Times New Roman" w:hAnsi="Times New Roman" w:cs="Times New Roman"/>
          <w:sz w:val="28"/>
          <w:szCs w:val="28"/>
        </w:rPr>
        <w:t>ості таких осіб</w:t>
      </w:r>
      <w:r w:rsidR="003310F1" w:rsidRPr="0036552D">
        <w:rPr>
          <w:rFonts w:ascii="Times New Roman" w:hAnsi="Times New Roman" w:cs="Times New Roman"/>
          <w:sz w:val="28"/>
          <w:szCs w:val="28"/>
        </w:rPr>
        <w:t xml:space="preserve"> в етерах</w:t>
      </w:r>
      <w:r w:rsidR="005E236A">
        <w:rPr>
          <w:rFonts w:ascii="Times New Roman" w:hAnsi="Times New Roman" w:cs="Times New Roman"/>
          <w:sz w:val="28"/>
          <w:szCs w:val="28"/>
        </w:rPr>
        <w:t>;</w:t>
      </w:r>
    </w:p>
    <w:p w14:paraId="339D9AB7" w14:textId="5066E05E" w:rsidR="0036552D" w:rsidRPr="00543454" w:rsidRDefault="008B5ABE" w:rsidP="00F328B0">
      <w:pPr>
        <w:pStyle w:val="a3"/>
        <w:numPr>
          <w:ilvl w:val="0"/>
          <w:numId w:val="21"/>
        </w:numPr>
        <w:spacing w:after="0" w:line="240" w:lineRule="auto"/>
        <w:ind w:left="0" w:firstLine="357"/>
        <w:jc w:val="both"/>
        <w:rPr>
          <w:rFonts w:ascii="Times New Roman" w:hAnsi="Times New Roman" w:cs="Times New Roman"/>
          <w:sz w:val="28"/>
          <w:szCs w:val="28"/>
        </w:rPr>
      </w:pPr>
      <w:r w:rsidRPr="00543454">
        <w:rPr>
          <w:rFonts w:ascii="Times New Roman" w:hAnsi="Times New Roman" w:cs="Times New Roman"/>
          <w:sz w:val="28"/>
          <w:szCs w:val="28"/>
        </w:rPr>
        <w:t>б</w:t>
      </w:r>
      <w:r w:rsidR="003310F1" w:rsidRPr="00543454">
        <w:rPr>
          <w:rFonts w:ascii="Times New Roman" w:hAnsi="Times New Roman" w:cs="Times New Roman"/>
          <w:sz w:val="28"/>
          <w:szCs w:val="28"/>
        </w:rPr>
        <w:t xml:space="preserve">локування піратських </w:t>
      </w:r>
      <w:r w:rsidR="00B27B3A" w:rsidRPr="00543454">
        <w:rPr>
          <w:rFonts w:ascii="Times New Roman" w:hAnsi="Times New Roman" w:cs="Times New Roman"/>
          <w:sz w:val="28"/>
          <w:szCs w:val="28"/>
        </w:rPr>
        <w:t xml:space="preserve">сервісів </w:t>
      </w:r>
      <w:r w:rsidR="003310F1" w:rsidRPr="00543454">
        <w:rPr>
          <w:rFonts w:ascii="Times New Roman" w:hAnsi="Times New Roman" w:cs="Times New Roman"/>
          <w:sz w:val="28"/>
          <w:szCs w:val="28"/>
        </w:rPr>
        <w:t xml:space="preserve">та російських ОТТ-платформ, </w:t>
      </w:r>
      <w:r w:rsidR="00B27B3A" w:rsidRPr="00543454">
        <w:rPr>
          <w:rFonts w:ascii="Times New Roman" w:hAnsi="Times New Roman" w:cs="Times New Roman"/>
          <w:sz w:val="28"/>
          <w:szCs w:val="28"/>
        </w:rPr>
        <w:t>що</w:t>
      </w:r>
      <w:r w:rsidR="003310F1" w:rsidRPr="00543454">
        <w:rPr>
          <w:rFonts w:ascii="Times New Roman" w:hAnsi="Times New Roman" w:cs="Times New Roman"/>
          <w:sz w:val="28"/>
          <w:szCs w:val="28"/>
        </w:rPr>
        <w:t xml:space="preserve"> поширювали ворожий контент</w:t>
      </w:r>
      <w:r w:rsidR="00CE676C" w:rsidRPr="00543454">
        <w:rPr>
          <w:rFonts w:ascii="Times New Roman" w:hAnsi="Times New Roman" w:cs="Times New Roman"/>
          <w:sz w:val="28"/>
          <w:szCs w:val="28"/>
        </w:rPr>
        <w:t>;</w:t>
      </w:r>
    </w:p>
    <w:p w14:paraId="621FE40B" w14:textId="27144AC0" w:rsidR="00E21E6B" w:rsidRPr="00543454" w:rsidRDefault="00CE676C" w:rsidP="00CE676C">
      <w:pPr>
        <w:pStyle w:val="a3"/>
        <w:numPr>
          <w:ilvl w:val="0"/>
          <w:numId w:val="21"/>
        </w:numPr>
        <w:spacing w:after="0" w:line="240" w:lineRule="auto"/>
        <w:ind w:left="0" w:firstLine="357"/>
        <w:jc w:val="both"/>
        <w:rPr>
          <w:rFonts w:ascii="Times New Roman" w:hAnsi="Times New Roman" w:cs="Times New Roman"/>
          <w:sz w:val="28"/>
          <w:szCs w:val="28"/>
        </w:rPr>
      </w:pPr>
      <w:r w:rsidRPr="00543454">
        <w:rPr>
          <w:rFonts w:ascii="Times New Roman" w:hAnsi="Times New Roman" w:cs="Times New Roman"/>
          <w:sz w:val="28"/>
          <w:szCs w:val="28"/>
        </w:rPr>
        <w:t>застосування</w:t>
      </w:r>
      <w:r w:rsidR="005D289F" w:rsidRPr="00543454">
        <w:rPr>
          <w:rFonts w:ascii="Times New Roman" w:hAnsi="Times New Roman" w:cs="Times New Roman"/>
          <w:sz w:val="28"/>
          <w:szCs w:val="28"/>
        </w:rPr>
        <w:t xml:space="preserve"> спрощен</w:t>
      </w:r>
      <w:r w:rsidRPr="00543454">
        <w:rPr>
          <w:rFonts w:ascii="Times New Roman" w:hAnsi="Times New Roman" w:cs="Times New Roman"/>
          <w:sz w:val="28"/>
          <w:szCs w:val="28"/>
        </w:rPr>
        <w:t>ої</w:t>
      </w:r>
      <w:r w:rsidR="005D289F" w:rsidRPr="00543454">
        <w:rPr>
          <w:rFonts w:ascii="Times New Roman" w:hAnsi="Times New Roman" w:cs="Times New Roman"/>
          <w:sz w:val="28"/>
          <w:szCs w:val="28"/>
        </w:rPr>
        <w:t xml:space="preserve"> процедур</w:t>
      </w:r>
      <w:r w:rsidRPr="00543454">
        <w:rPr>
          <w:rFonts w:ascii="Times New Roman" w:hAnsi="Times New Roman" w:cs="Times New Roman"/>
          <w:sz w:val="28"/>
          <w:szCs w:val="28"/>
        </w:rPr>
        <w:t>и</w:t>
      </w:r>
      <w:r w:rsidR="005D289F" w:rsidRPr="00543454">
        <w:rPr>
          <w:rFonts w:ascii="Times New Roman" w:hAnsi="Times New Roman" w:cs="Times New Roman"/>
          <w:sz w:val="28"/>
          <w:szCs w:val="28"/>
        </w:rPr>
        <w:t xml:space="preserve"> </w:t>
      </w:r>
      <w:r w:rsidRPr="00543454">
        <w:rPr>
          <w:rFonts w:ascii="Times New Roman" w:hAnsi="Times New Roman" w:cs="Times New Roman"/>
          <w:sz w:val="28"/>
          <w:szCs w:val="28"/>
        </w:rPr>
        <w:t>видачі дозволів на</w:t>
      </w:r>
      <w:r w:rsidR="005D289F" w:rsidRPr="00543454">
        <w:rPr>
          <w:rFonts w:ascii="Times New Roman" w:hAnsi="Times New Roman" w:cs="Times New Roman"/>
          <w:sz w:val="28"/>
          <w:szCs w:val="28"/>
        </w:rPr>
        <w:t xml:space="preserve"> тимчасов</w:t>
      </w:r>
      <w:r w:rsidRPr="00543454">
        <w:rPr>
          <w:rFonts w:ascii="Times New Roman" w:hAnsi="Times New Roman" w:cs="Times New Roman"/>
          <w:sz w:val="28"/>
          <w:szCs w:val="28"/>
        </w:rPr>
        <w:t>е</w:t>
      </w:r>
      <w:r w:rsidR="005D289F" w:rsidRPr="00543454">
        <w:rPr>
          <w:rFonts w:ascii="Times New Roman" w:hAnsi="Times New Roman" w:cs="Times New Roman"/>
          <w:sz w:val="28"/>
          <w:szCs w:val="28"/>
        </w:rPr>
        <w:t xml:space="preserve"> мовлення </w:t>
      </w:r>
      <w:r w:rsidRPr="00543454">
        <w:rPr>
          <w:rFonts w:ascii="Times New Roman" w:hAnsi="Times New Roman" w:cs="Times New Roman"/>
          <w:sz w:val="28"/>
          <w:szCs w:val="28"/>
        </w:rPr>
        <w:t>для</w:t>
      </w:r>
      <w:r w:rsidR="005D289F" w:rsidRPr="00543454">
        <w:rPr>
          <w:rFonts w:ascii="Times New Roman" w:hAnsi="Times New Roman" w:cs="Times New Roman"/>
          <w:sz w:val="28"/>
          <w:szCs w:val="28"/>
        </w:rPr>
        <w:t xml:space="preserve"> територі</w:t>
      </w:r>
      <w:r w:rsidRPr="00543454">
        <w:rPr>
          <w:rFonts w:ascii="Times New Roman" w:hAnsi="Times New Roman" w:cs="Times New Roman"/>
          <w:sz w:val="28"/>
          <w:szCs w:val="28"/>
        </w:rPr>
        <w:t>й</w:t>
      </w:r>
      <w:r w:rsidR="005D289F" w:rsidRPr="00543454">
        <w:rPr>
          <w:rFonts w:ascii="Times New Roman" w:hAnsi="Times New Roman" w:cs="Times New Roman"/>
          <w:sz w:val="28"/>
          <w:szCs w:val="28"/>
        </w:rPr>
        <w:t xml:space="preserve"> з особливим режимом мовлення</w:t>
      </w:r>
      <w:r w:rsidR="00BB4F37" w:rsidRPr="00543454">
        <w:rPr>
          <w:rFonts w:ascii="Times New Roman" w:hAnsi="Times New Roman" w:cs="Times New Roman"/>
          <w:sz w:val="28"/>
          <w:szCs w:val="28"/>
        </w:rPr>
        <w:t>:</w:t>
      </w:r>
      <w:r w:rsidR="005D289F" w:rsidRPr="00543454">
        <w:rPr>
          <w:rFonts w:ascii="Times New Roman" w:hAnsi="Times New Roman" w:cs="Times New Roman"/>
          <w:sz w:val="28"/>
          <w:szCs w:val="28"/>
        </w:rPr>
        <w:t xml:space="preserve"> </w:t>
      </w:r>
      <w:r w:rsidR="00BB4F37" w:rsidRPr="00543454">
        <w:rPr>
          <w:rFonts w:ascii="Times New Roman" w:hAnsi="Times New Roman" w:cs="Times New Roman"/>
          <w:sz w:val="28"/>
          <w:szCs w:val="28"/>
        </w:rPr>
        <w:t>у</w:t>
      </w:r>
      <w:r w:rsidR="005D289F" w:rsidRPr="00543454">
        <w:rPr>
          <w:rFonts w:ascii="Times New Roman" w:hAnsi="Times New Roman" w:cs="Times New Roman"/>
          <w:sz w:val="28"/>
          <w:szCs w:val="28"/>
        </w:rPr>
        <w:t xml:space="preserve"> період дії воєнного чи надзвичайного стану Національна рада має право </w:t>
      </w:r>
      <w:r w:rsidR="00BB4F37" w:rsidRPr="00543454">
        <w:rPr>
          <w:rFonts w:ascii="Times New Roman" w:hAnsi="Times New Roman" w:cs="Times New Roman"/>
          <w:sz w:val="28"/>
          <w:szCs w:val="28"/>
        </w:rPr>
        <w:t>ви</w:t>
      </w:r>
      <w:r w:rsidR="005D289F" w:rsidRPr="00543454">
        <w:rPr>
          <w:rFonts w:ascii="Times New Roman" w:hAnsi="Times New Roman" w:cs="Times New Roman"/>
          <w:sz w:val="28"/>
          <w:szCs w:val="28"/>
        </w:rPr>
        <w:t xml:space="preserve">давати </w:t>
      </w:r>
      <w:r w:rsidR="005D289F" w:rsidRPr="00543454">
        <w:rPr>
          <w:rFonts w:ascii="Times New Roman" w:hAnsi="Times New Roman" w:cs="Times New Roman"/>
          <w:sz w:val="28"/>
          <w:szCs w:val="28"/>
        </w:rPr>
        <w:lastRenderedPageBreak/>
        <w:t>дозволи на тимчасове мовлення строком на один рік на позаконкурсних та безоплатних засадах за наявності вільного радіочастотного спектра. Перелік таких територій визначається рішеннями Національної ради.</w:t>
      </w:r>
    </w:p>
    <w:p w14:paraId="7C2DA730" w14:textId="3B3F090E" w:rsidR="00F90FEB" w:rsidRPr="00F90FEB" w:rsidRDefault="00F90FEB" w:rsidP="00F90FEB">
      <w:pPr>
        <w:spacing w:after="0" w:line="240" w:lineRule="auto"/>
        <w:ind w:firstLine="720"/>
        <w:jc w:val="both"/>
        <w:rPr>
          <w:rFonts w:ascii="Times New Roman" w:hAnsi="Times New Roman" w:cs="Times New Roman"/>
          <w:sz w:val="28"/>
          <w:szCs w:val="28"/>
        </w:rPr>
      </w:pPr>
      <w:r w:rsidRPr="00DE24DA">
        <w:rPr>
          <w:rFonts w:ascii="Times New Roman" w:hAnsi="Times New Roman" w:cs="Times New Roman"/>
          <w:sz w:val="28"/>
          <w:szCs w:val="28"/>
        </w:rPr>
        <w:t xml:space="preserve">У 2025 році в етері столичних </w:t>
      </w:r>
      <w:r w:rsidR="00D412FA" w:rsidRPr="00DE24DA">
        <w:rPr>
          <w:rFonts w:ascii="Times New Roman" w:hAnsi="Times New Roman" w:cs="Times New Roman"/>
          <w:sz w:val="28"/>
          <w:szCs w:val="28"/>
        </w:rPr>
        <w:t>медіа</w:t>
      </w:r>
      <w:r w:rsidRPr="00DE24DA">
        <w:rPr>
          <w:rFonts w:ascii="Times New Roman" w:hAnsi="Times New Roman" w:cs="Times New Roman"/>
          <w:sz w:val="28"/>
          <w:szCs w:val="28"/>
        </w:rPr>
        <w:t xml:space="preserve"> не зафіксовано випадк</w:t>
      </w:r>
      <w:r w:rsidR="00D33FCD" w:rsidRPr="00DE24DA">
        <w:rPr>
          <w:rFonts w:ascii="Times New Roman" w:hAnsi="Times New Roman" w:cs="Times New Roman"/>
          <w:sz w:val="28"/>
          <w:szCs w:val="28"/>
        </w:rPr>
        <w:t>ів</w:t>
      </w:r>
      <w:r w:rsidRPr="00DE24DA">
        <w:rPr>
          <w:rFonts w:ascii="Times New Roman" w:hAnsi="Times New Roman" w:cs="Times New Roman"/>
          <w:sz w:val="28"/>
          <w:szCs w:val="28"/>
        </w:rPr>
        <w:t xml:space="preserve"> трансляції контенту, що виправдовує або підтримує агресію </w:t>
      </w:r>
      <w:r w:rsidR="00D33FCD" w:rsidRPr="00DE24DA">
        <w:rPr>
          <w:rFonts w:ascii="Times New Roman" w:hAnsi="Times New Roman" w:cs="Times New Roman"/>
          <w:sz w:val="28"/>
          <w:szCs w:val="28"/>
        </w:rPr>
        <w:t>р</w:t>
      </w:r>
      <w:r w:rsidRPr="00DE24DA">
        <w:rPr>
          <w:rFonts w:ascii="Times New Roman" w:hAnsi="Times New Roman" w:cs="Times New Roman"/>
          <w:sz w:val="28"/>
          <w:szCs w:val="28"/>
        </w:rPr>
        <w:t xml:space="preserve">осійської </w:t>
      </w:r>
      <w:r w:rsidR="00D33FCD" w:rsidRPr="00DE24DA">
        <w:rPr>
          <w:rFonts w:ascii="Times New Roman" w:hAnsi="Times New Roman" w:cs="Times New Roman"/>
          <w:sz w:val="28"/>
          <w:szCs w:val="28"/>
        </w:rPr>
        <w:t>ф</w:t>
      </w:r>
      <w:r w:rsidRPr="00DE24DA">
        <w:rPr>
          <w:rFonts w:ascii="Times New Roman" w:hAnsi="Times New Roman" w:cs="Times New Roman"/>
          <w:sz w:val="28"/>
          <w:szCs w:val="28"/>
        </w:rPr>
        <w:t xml:space="preserve">едерації. Київські медіа демонструють стовідсоткове дотримання обмежень щодо програм за участю внесених до </w:t>
      </w:r>
      <w:r w:rsidR="00BA29DC" w:rsidRPr="00DE24DA">
        <w:rPr>
          <w:rFonts w:ascii="Times New Roman" w:hAnsi="Times New Roman" w:cs="Times New Roman"/>
          <w:sz w:val="28"/>
          <w:szCs w:val="28"/>
        </w:rPr>
        <w:t>Переліку осіб</w:t>
      </w:r>
      <w:r w:rsidRPr="00DE24DA">
        <w:rPr>
          <w:rFonts w:ascii="Times New Roman" w:hAnsi="Times New Roman" w:cs="Times New Roman"/>
          <w:sz w:val="28"/>
          <w:szCs w:val="28"/>
        </w:rPr>
        <w:t>.</w:t>
      </w:r>
    </w:p>
    <w:p w14:paraId="1EFE3074" w14:textId="0D589691" w:rsidR="00FC2946" w:rsidRDefault="00523DBD" w:rsidP="004748A0">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У </w:t>
      </w:r>
      <w:r w:rsidRPr="000728DD">
        <w:rPr>
          <w:rFonts w:ascii="Times New Roman" w:hAnsi="Times New Roman" w:cs="Times New Roman"/>
          <w:sz w:val="28"/>
          <w:szCs w:val="28"/>
        </w:rPr>
        <w:t>межах реалізації стратегії підвищення рівня медіаграмотності, передбаченої Законом України «Про медіа», у звітному році представники місцевих медіа Київської області активно залучались до спільних з Національною радою заходів</w:t>
      </w:r>
      <w:r w:rsidR="00FC2946" w:rsidRPr="000728DD">
        <w:rPr>
          <w:rFonts w:ascii="Times New Roman" w:hAnsi="Times New Roman" w:cs="Times New Roman"/>
          <w:sz w:val="28"/>
          <w:szCs w:val="28"/>
        </w:rPr>
        <w:t xml:space="preserve">, спрямованих на розпізнавання ШІ-фейків, ворожих маніпуляцій та інших проявів інформаційного впливу. </w:t>
      </w:r>
      <w:r w:rsidR="007050EE" w:rsidRPr="000728DD">
        <w:rPr>
          <w:rFonts w:ascii="Times New Roman" w:hAnsi="Times New Roman" w:cs="Times New Roman"/>
          <w:sz w:val="28"/>
          <w:szCs w:val="28"/>
        </w:rPr>
        <w:t>Разом з тим, київські медіа</w:t>
      </w:r>
      <w:r w:rsidR="003349BB" w:rsidRPr="000728DD">
        <w:rPr>
          <w:rFonts w:ascii="Times New Roman" w:hAnsi="Times New Roman" w:cs="Times New Roman"/>
          <w:sz w:val="28"/>
          <w:szCs w:val="28"/>
        </w:rPr>
        <w:t xml:space="preserve"> є </w:t>
      </w:r>
      <w:r w:rsidR="00C6651A" w:rsidRPr="000728DD">
        <w:rPr>
          <w:rFonts w:ascii="Times New Roman" w:hAnsi="Times New Roman" w:cs="Times New Roman"/>
          <w:sz w:val="28"/>
          <w:szCs w:val="28"/>
        </w:rPr>
        <w:t>стійкими у забезпеченні безперервного доступу населення до актуальної та достовірної інформації</w:t>
      </w:r>
      <w:r w:rsidR="00E84C0A" w:rsidRPr="000728DD">
        <w:rPr>
          <w:rFonts w:ascii="Times New Roman" w:hAnsi="Times New Roman" w:cs="Times New Roman"/>
          <w:sz w:val="28"/>
          <w:szCs w:val="28"/>
        </w:rPr>
        <w:t xml:space="preserve"> п</w:t>
      </w:r>
      <w:r w:rsidR="00FC2946" w:rsidRPr="000728DD">
        <w:rPr>
          <w:rFonts w:ascii="Times New Roman" w:hAnsi="Times New Roman" w:cs="Times New Roman"/>
          <w:sz w:val="28"/>
          <w:szCs w:val="28"/>
        </w:rPr>
        <w:t>опри відключення електроенергії.</w:t>
      </w:r>
    </w:p>
    <w:p w14:paraId="5435E51D" w14:textId="77777777" w:rsidR="00E21E6B" w:rsidRPr="00296ED3" w:rsidRDefault="00E21E6B" w:rsidP="004748A0">
      <w:pPr>
        <w:spacing w:after="0" w:line="240" w:lineRule="auto"/>
        <w:ind w:firstLine="720"/>
        <w:jc w:val="both"/>
        <w:rPr>
          <w:rFonts w:ascii="Times New Roman" w:hAnsi="Times New Roman" w:cs="Times New Roman"/>
          <w:b/>
          <w:bCs/>
          <w:sz w:val="28"/>
          <w:szCs w:val="28"/>
        </w:rPr>
      </w:pPr>
    </w:p>
    <w:p w14:paraId="4F18B9C0" w14:textId="12B70664" w:rsidR="00745591" w:rsidRPr="00296ED3" w:rsidRDefault="00E21E6B" w:rsidP="004748A0">
      <w:pPr>
        <w:spacing w:after="0" w:line="240" w:lineRule="auto"/>
        <w:ind w:firstLine="720"/>
        <w:jc w:val="both"/>
        <w:rPr>
          <w:rFonts w:ascii="Times New Roman" w:hAnsi="Times New Roman" w:cs="Times New Roman"/>
          <w:b/>
          <w:bCs/>
          <w:sz w:val="28"/>
          <w:szCs w:val="28"/>
        </w:rPr>
      </w:pPr>
      <w:r w:rsidRPr="00296ED3">
        <w:rPr>
          <w:rFonts w:ascii="Times New Roman" w:hAnsi="Times New Roman" w:cs="Times New Roman"/>
          <w:b/>
          <w:bCs/>
          <w:sz w:val="28"/>
          <w:szCs w:val="28"/>
        </w:rPr>
        <w:t>В</w:t>
      </w:r>
      <w:r w:rsidR="00745591" w:rsidRPr="00296ED3">
        <w:rPr>
          <w:rFonts w:ascii="Times New Roman" w:hAnsi="Times New Roman" w:cs="Times New Roman"/>
          <w:b/>
          <w:bCs/>
          <w:sz w:val="28"/>
          <w:szCs w:val="28"/>
        </w:rPr>
        <w:t>ідновлення мовлення на прифронтових/прикордонних територіях (тимчасове мовлення)</w:t>
      </w:r>
    </w:p>
    <w:p w14:paraId="5AF02FD5" w14:textId="39A293A1" w:rsidR="00C13394" w:rsidRPr="00E766F9" w:rsidRDefault="00745591" w:rsidP="00061021">
      <w:pPr>
        <w:spacing w:after="0" w:line="240" w:lineRule="auto"/>
        <w:ind w:firstLine="720"/>
        <w:jc w:val="both"/>
        <w:rPr>
          <w:rFonts w:ascii="Times New Roman" w:eastAsia="Calibri" w:hAnsi="Times New Roman" w:cs="Times New Roman"/>
          <w:b/>
          <w:sz w:val="28"/>
          <w:szCs w:val="28"/>
        </w:rPr>
      </w:pPr>
      <w:r w:rsidRPr="00E21E6B">
        <w:rPr>
          <w:rFonts w:ascii="Times New Roman" w:hAnsi="Times New Roman" w:cs="Times New Roman"/>
          <w:sz w:val="28"/>
          <w:szCs w:val="28"/>
        </w:rPr>
        <w:t xml:space="preserve">З метою </w:t>
      </w:r>
      <w:r w:rsidR="00B55E71">
        <w:rPr>
          <w:rFonts w:ascii="Times New Roman" w:hAnsi="Times New Roman" w:cs="Times New Roman"/>
          <w:sz w:val="28"/>
          <w:szCs w:val="28"/>
        </w:rPr>
        <w:t xml:space="preserve">ущільнення радіочастотного спектра для мовлення вітчизняних програм на територіях з особливим режимом мовлення, для </w:t>
      </w:r>
      <w:r w:rsidR="003B48A4" w:rsidRPr="00E21E6B">
        <w:rPr>
          <w:rFonts w:ascii="Times New Roman" w:hAnsi="Times New Roman" w:cs="Times New Roman"/>
          <w:sz w:val="28"/>
          <w:szCs w:val="28"/>
        </w:rPr>
        <w:t>протидії ворожій пропаганді та посиленню ролі національних медіа</w:t>
      </w:r>
      <w:r w:rsidR="003B48A4">
        <w:rPr>
          <w:rFonts w:ascii="Times New Roman" w:hAnsi="Times New Roman" w:cs="Times New Roman"/>
          <w:sz w:val="28"/>
          <w:szCs w:val="28"/>
        </w:rPr>
        <w:t>,</w:t>
      </w:r>
      <w:r w:rsidR="003B48A4" w:rsidRPr="00E21E6B">
        <w:rPr>
          <w:rFonts w:ascii="Times New Roman" w:hAnsi="Times New Roman" w:cs="Times New Roman"/>
          <w:sz w:val="28"/>
          <w:szCs w:val="28"/>
        </w:rPr>
        <w:t xml:space="preserve"> </w:t>
      </w:r>
      <w:r w:rsidRPr="00E21E6B">
        <w:rPr>
          <w:rFonts w:ascii="Times New Roman" w:hAnsi="Times New Roman" w:cs="Times New Roman"/>
          <w:sz w:val="28"/>
          <w:szCs w:val="28"/>
        </w:rPr>
        <w:t>оперативного та об’єктивного інформування громадян, а також забезпечення доступу населення до якісного україномовного контенту</w:t>
      </w:r>
      <w:r w:rsidR="00DB51C0">
        <w:rPr>
          <w:rFonts w:ascii="Times New Roman" w:hAnsi="Times New Roman" w:cs="Times New Roman"/>
          <w:sz w:val="28"/>
          <w:szCs w:val="28"/>
        </w:rPr>
        <w:t xml:space="preserve"> в</w:t>
      </w:r>
      <w:r w:rsidRPr="00E21E6B">
        <w:rPr>
          <w:rFonts w:ascii="Times New Roman" w:hAnsi="Times New Roman" w:cs="Times New Roman"/>
          <w:sz w:val="28"/>
          <w:szCs w:val="28"/>
        </w:rPr>
        <w:t xml:space="preserve">продовж 2025 року </w:t>
      </w:r>
      <w:r w:rsidR="00DB51C0">
        <w:rPr>
          <w:rFonts w:ascii="Times New Roman" w:hAnsi="Times New Roman" w:cs="Times New Roman"/>
          <w:sz w:val="28"/>
          <w:szCs w:val="28"/>
        </w:rPr>
        <w:t xml:space="preserve">Національною радою </w:t>
      </w:r>
      <w:r w:rsidRPr="00E21E6B">
        <w:rPr>
          <w:rFonts w:ascii="Times New Roman" w:hAnsi="Times New Roman" w:cs="Times New Roman"/>
          <w:sz w:val="28"/>
          <w:szCs w:val="28"/>
        </w:rPr>
        <w:t>було видано 88 дозволів</w:t>
      </w:r>
      <w:r w:rsidR="00FC1A9B" w:rsidRPr="00FC1A9B">
        <w:rPr>
          <w:rFonts w:ascii="Times New Roman" w:hAnsi="Times New Roman" w:cs="Times New Roman"/>
          <w:sz w:val="28"/>
          <w:szCs w:val="28"/>
        </w:rPr>
        <w:t xml:space="preserve"> </w:t>
      </w:r>
      <w:r w:rsidR="001C6E56">
        <w:rPr>
          <w:rFonts w:ascii="Times New Roman" w:hAnsi="Times New Roman" w:cs="Times New Roman"/>
          <w:sz w:val="28"/>
          <w:szCs w:val="28"/>
        </w:rPr>
        <w:t xml:space="preserve">на </w:t>
      </w:r>
      <w:r w:rsidR="001C6E56" w:rsidRPr="00E21E6B">
        <w:rPr>
          <w:rFonts w:ascii="Times New Roman" w:hAnsi="Times New Roman" w:cs="Times New Roman"/>
          <w:sz w:val="28"/>
          <w:szCs w:val="28"/>
        </w:rPr>
        <w:t>тимчасов</w:t>
      </w:r>
      <w:r w:rsidR="001C6E56">
        <w:rPr>
          <w:rFonts w:ascii="Times New Roman" w:hAnsi="Times New Roman" w:cs="Times New Roman"/>
          <w:sz w:val="28"/>
          <w:szCs w:val="28"/>
        </w:rPr>
        <w:t>е мовлення</w:t>
      </w:r>
      <w:r w:rsidR="001C6E56" w:rsidRPr="00E21E6B">
        <w:rPr>
          <w:rFonts w:ascii="Times New Roman" w:hAnsi="Times New Roman" w:cs="Times New Roman"/>
          <w:sz w:val="28"/>
          <w:szCs w:val="28"/>
        </w:rPr>
        <w:t xml:space="preserve"> </w:t>
      </w:r>
      <w:r w:rsidR="00FC1A9B" w:rsidRPr="00FC1A9B">
        <w:rPr>
          <w:rFonts w:ascii="Times New Roman" w:hAnsi="Times New Roman" w:cs="Times New Roman"/>
          <w:sz w:val="28"/>
          <w:szCs w:val="28"/>
        </w:rPr>
        <w:t>ліцензіатам, зареєстрованим в місті Києві та Київській області</w:t>
      </w:r>
      <w:r w:rsidRPr="00E21E6B">
        <w:rPr>
          <w:rFonts w:ascii="Times New Roman" w:hAnsi="Times New Roman" w:cs="Times New Roman"/>
          <w:sz w:val="28"/>
          <w:szCs w:val="28"/>
        </w:rPr>
        <w:t xml:space="preserve">, з яких 73 – </w:t>
      </w:r>
      <w:r w:rsidR="000A1D5A">
        <w:rPr>
          <w:rFonts w:ascii="Times New Roman" w:hAnsi="Times New Roman" w:cs="Times New Roman"/>
          <w:sz w:val="28"/>
          <w:szCs w:val="28"/>
        </w:rPr>
        <w:t xml:space="preserve">на </w:t>
      </w:r>
      <w:r w:rsidRPr="00E21E6B">
        <w:rPr>
          <w:rFonts w:ascii="Times New Roman" w:hAnsi="Times New Roman" w:cs="Times New Roman"/>
          <w:sz w:val="28"/>
          <w:szCs w:val="28"/>
        </w:rPr>
        <w:t>радіомовлення</w:t>
      </w:r>
      <w:r w:rsidR="000A1D5A">
        <w:rPr>
          <w:rFonts w:ascii="Times New Roman" w:hAnsi="Times New Roman" w:cs="Times New Roman"/>
          <w:sz w:val="28"/>
          <w:szCs w:val="28"/>
        </w:rPr>
        <w:t>,</w:t>
      </w:r>
      <w:r w:rsidRPr="00E21E6B">
        <w:rPr>
          <w:rFonts w:ascii="Times New Roman" w:hAnsi="Times New Roman" w:cs="Times New Roman"/>
          <w:sz w:val="28"/>
          <w:szCs w:val="28"/>
        </w:rPr>
        <w:t xml:space="preserve"> 15 </w:t>
      </w:r>
      <w:r w:rsidR="000A1D5A">
        <w:rPr>
          <w:rFonts w:ascii="Times New Roman" w:hAnsi="Times New Roman" w:cs="Times New Roman"/>
          <w:sz w:val="28"/>
          <w:szCs w:val="28"/>
        </w:rPr>
        <w:t xml:space="preserve">– </w:t>
      </w:r>
      <w:r w:rsidRPr="00E21E6B">
        <w:rPr>
          <w:rFonts w:ascii="Times New Roman" w:hAnsi="Times New Roman" w:cs="Times New Roman"/>
          <w:sz w:val="28"/>
          <w:szCs w:val="28"/>
        </w:rPr>
        <w:t>телемовлення</w:t>
      </w:r>
      <w:r w:rsidR="000A1D5A">
        <w:rPr>
          <w:rFonts w:ascii="Times New Roman" w:hAnsi="Times New Roman" w:cs="Times New Roman"/>
          <w:sz w:val="28"/>
          <w:szCs w:val="28"/>
        </w:rPr>
        <w:t>. Для порівняння:</w:t>
      </w:r>
      <w:r w:rsidRPr="00E21E6B">
        <w:rPr>
          <w:rFonts w:ascii="Times New Roman" w:hAnsi="Times New Roman" w:cs="Times New Roman"/>
          <w:sz w:val="28"/>
          <w:szCs w:val="28"/>
        </w:rPr>
        <w:t xml:space="preserve"> у 2024 році </w:t>
      </w:r>
      <w:r w:rsidR="000A1D5A">
        <w:rPr>
          <w:rFonts w:ascii="Times New Roman" w:hAnsi="Times New Roman" w:cs="Times New Roman"/>
          <w:sz w:val="28"/>
          <w:szCs w:val="28"/>
        </w:rPr>
        <w:t xml:space="preserve">видано </w:t>
      </w:r>
      <w:r w:rsidR="00FC1A9B" w:rsidRPr="00FC1A9B">
        <w:rPr>
          <w:rFonts w:ascii="Times New Roman" w:hAnsi="Times New Roman" w:cs="Times New Roman"/>
          <w:sz w:val="28"/>
          <w:szCs w:val="28"/>
        </w:rPr>
        <w:t>63 тимчасов</w:t>
      </w:r>
      <w:r w:rsidR="000A1D5A">
        <w:rPr>
          <w:rFonts w:ascii="Times New Roman" w:hAnsi="Times New Roman" w:cs="Times New Roman"/>
          <w:sz w:val="28"/>
          <w:szCs w:val="28"/>
        </w:rPr>
        <w:t>их</w:t>
      </w:r>
      <w:r w:rsidR="00FC1A9B" w:rsidRPr="00FC1A9B">
        <w:rPr>
          <w:rFonts w:ascii="Times New Roman" w:hAnsi="Times New Roman" w:cs="Times New Roman"/>
          <w:sz w:val="28"/>
          <w:szCs w:val="28"/>
        </w:rPr>
        <w:t xml:space="preserve"> дозвол</w:t>
      </w:r>
      <w:r w:rsidR="001C6E56">
        <w:rPr>
          <w:rFonts w:ascii="Times New Roman" w:hAnsi="Times New Roman" w:cs="Times New Roman"/>
          <w:sz w:val="28"/>
          <w:szCs w:val="28"/>
        </w:rPr>
        <w:t>и</w:t>
      </w:r>
      <w:r w:rsidR="00FC1A9B" w:rsidRPr="00FC1A9B">
        <w:rPr>
          <w:rFonts w:ascii="Times New Roman" w:hAnsi="Times New Roman" w:cs="Times New Roman"/>
          <w:sz w:val="28"/>
          <w:szCs w:val="28"/>
        </w:rPr>
        <w:t xml:space="preserve"> </w:t>
      </w:r>
      <w:r w:rsidRPr="00E21E6B">
        <w:rPr>
          <w:rFonts w:ascii="Times New Roman" w:hAnsi="Times New Roman" w:cs="Times New Roman"/>
          <w:sz w:val="28"/>
          <w:szCs w:val="28"/>
        </w:rPr>
        <w:t xml:space="preserve">(51 – </w:t>
      </w:r>
      <w:r w:rsidR="000A1D5A">
        <w:rPr>
          <w:rFonts w:ascii="Times New Roman" w:hAnsi="Times New Roman" w:cs="Times New Roman"/>
          <w:sz w:val="28"/>
          <w:szCs w:val="28"/>
        </w:rPr>
        <w:t xml:space="preserve">для </w:t>
      </w:r>
      <w:r w:rsidRPr="00E21E6B">
        <w:rPr>
          <w:rFonts w:ascii="Times New Roman" w:hAnsi="Times New Roman" w:cs="Times New Roman"/>
          <w:sz w:val="28"/>
          <w:szCs w:val="28"/>
        </w:rPr>
        <w:t xml:space="preserve">радіомовлення, 12 – </w:t>
      </w:r>
      <w:r w:rsidR="000A1D5A">
        <w:rPr>
          <w:rFonts w:ascii="Times New Roman" w:hAnsi="Times New Roman" w:cs="Times New Roman"/>
          <w:sz w:val="28"/>
          <w:szCs w:val="28"/>
        </w:rPr>
        <w:t xml:space="preserve">для </w:t>
      </w:r>
      <w:r w:rsidRPr="00E21E6B">
        <w:rPr>
          <w:rFonts w:ascii="Times New Roman" w:hAnsi="Times New Roman" w:cs="Times New Roman"/>
          <w:sz w:val="28"/>
          <w:szCs w:val="28"/>
        </w:rPr>
        <w:t>телемовлення)</w:t>
      </w:r>
      <w:bookmarkStart w:id="2" w:name="_Hlk219802814"/>
      <w:r w:rsidR="00174B2B">
        <w:rPr>
          <w:rFonts w:ascii="Times New Roman" w:hAnsi="Times New Roman" w:cs="Times New Roman"/>
          <w:sz w:val="28"/>
          <w:szCs w:val="28"/>
        </w:rPr>
        <w:t>.</w:t>
      </w:r>
      <w:r w:rsidR="00061021">
        <w:rPr>
          <w:rFonts w:ascii="Times New Roman" w:hAnsi="Times New Roman" w:cs="Times New Roman"/>
          <w:sz w:val="28"/>
          <w:szCs w:val="28"/>
        </w:rPr>
        <w:t xml:space="preserve"> </w:t>
      </w:r>
      <w:r w:rsidR="00174B2B">
        <w:rPr>
          <w:rFonts w:ascii="Times New Roman" w:hAnsi="Times New Roman" w:cs="Times New Roman"/>
          <w:sz w:val="28"/>
          <w:szCs w:val="28"/>
        </w:rPr>
        <w:t>(</w:t>
      </w:r>
      <w:r w:rsidR="00C13394" w:rsidRPr="00E766F9">
        <w:rPr>
          <w:rFonts w:ascii="Times New Roman" w:eastAsia="Calibri" w:hAnsi="Times New Roman" w:cs="Times New Roman"/>
          <w:b/>
          <w:sz w:val="28"/>
          <w:szCs w:val="28"/>
        </w:rPr>
        <w:t>Додаток</w:t>
      </w:r>
      <w:r w:rsidR="004E149C">
        <w:rPr>
          <w:rFonts w:ascii="Times New Roman" w:eastAsia="Calibri" w:hAnsi="Times New Roman" w:cs="Times New Roman"/>
          <w:b/>
          <w:sz w:val="28"/>
          <w:szCs w:val="28"/>
        </w:rPr>
        <w:t xml:space="preserve"> 2</w:t>
      </w:r>
      <w:r w:rsidR="00174B2B">
        <w:rPr>
          <w:rFonts w:ascii="Times New Roman" w:eastAsia="Calibri" w:hAnsi="Times New Roman" w:cs="Times New Roman"/>
          <w:b/>
          <w:sz w:val="28"/>
          <w:szCs w:val="28"/>
        </w:rPr>
        <w:t>)</w:t>
      </w:r>
    </w:p>
    <w:bookmarkEnd w:id="2"/>
    <w:p w14:paraId="62D120F7" w14:textId="77777777" w:rsidR="00C33ECE" w:rsidRPr="00DB51C0" w:rsidRDefault="00C33ECE" w:rsidP="004748A0">
      <w:pPr>
        <w:pStyle w:val="a3"/>
        <w:spacing w:after="0" w:line="240" w:lineRule="auto"/>
        <w:ind w:left="0"/>
        <w:jc w:val="both"/>
        <w:rPr>
          <w:rFonts w:ascii="Times New Roman" w:hAnsi="Times New Roman" w:cs="Times New Roman"/>
          <w:b/>
          <w:bCs/>
          <w:sz w:val="28"/>
          <w:szCs w:val="28"/>
        </w:rPr>
      </w:pPr>
    </w:p>
    <w:p w14:paraId="2760905E" w14:textId="57E957A3" w:rsidR="00503C18" w:rsidRPr="00ED3EF6" w:rsidRDefault="00A47434" w:rsidP="004748A0">
      <w:pPr>
        <w:spacing w:line="240" w:lineRule="auto"/>
        <w:rPr>
          <w:rFonts w:ascii="Times New Roman" w:hAnsi="Times New Roman" w:cs="Times New Roman"/>
          <w:b/>
          <w:bCs/>
          <w:sz w:val="28"/>
          <w:szCs w:val="28"/>
        </w:rPr>
      </w:pPr>
      <w:r w:rsidRPr="00ED3EF6">
        <w:rPr>
          <w:rFonts w:ascii="Times New Roman" w:hAnsi="Times New Roman" w:cs="Times New Roman"/>
          <w:b/>
          <w:bCs/>
          <w:sz w:val="28"/>
          <w:szCs w:val="28"/>
        </w:rPr>
        <w:t xml:space="preserve">РОЗДІЛ 2. </w:t>
      </w:r>
      <w:r w:rsidR="009D009C" w:rsidRPr="00ED3EF6">
        <w:rPr>
          <w:rFonts w:ascii="Times New Roman" w:hAnsi="Times New Roman" w:cs="Times New Roman"/>
          <w:b/>
          <w:bCs/>
          <w:sz w:val="28"/>
          <w:szCs w:val="28"/>
        </w:rPr>
        <w:t>ЛІЦЕНЗУВАННЯ ТА РЕЄСТРАЦІЯ</w:t>
      </w:r>
      <w:r w:rsidR="00D30046" w:rsidRPr="00ED3EF6">
        <w:rPr>
          <w:rFonts w:ascii="Times New Roman" w:hAnsi="Times New Roman" w:cs="Times New Roman"/>
          <w:b/>
          <w:bCs/>
          <w:sz w:val="28"/>
          <w:szCs w:val="28"/>
        </w:rPr>
        <w:t xml:space="preserve"> У СФЕРІ МЕДІА</w:t>
      </w:r>
    </w:p>
    <w:p w14:paraId="22448503" w14:textId="1431BD5F" w:rsidR="00447DC0" w:rsidRPr="00447DC0" w:rsidRDefault="00447DC0" w:rsidP="004748A0">
      <w:pPr>
        <w:spacing w:line="240" w:lineRule="auto"/>
        <w:rPr>
          <w:rFonts w:ascii="Times New Roman" w:hAnsi="Times New Roman" w:cs="Times New Roman"/>
          <w:b/>
          <w:bCs/>
          <w:sz w:val="28"/>
          <w:szCs w:val="28"/>
        </w:rPr>
      </w:pPr>
      <w:r w:rsidRPr="00447DC0">
        <w:rPr>
          <w:rFonts w:ascii="Times New Roman" w:hAnsi="Times New Roman" w:cs="Times New Roman"/>
          <w:b/>
          <w:bCs/>
          <w:sz w:val="28"/>
          <w:szCs w:val="28"/>
        </w:rPr>
        <w:t>2.1.</w:t>
      </w:r>
      <w:r w:rsidRPr="00447DC0">
        <w:rPr>
          <w:rFonts w:ascii="Times New Roman" w:hAnsi="Times New Roman" w:cs="Times New Roman"/>
          <w:b/>
          <w:bCs/>
          <w:sz w:val="28"/>
          <w:szCs w:val="28"/>
        </w:rPr>
        <w:tab/>
        <w:t>Інформація про видані/анульовані ліцензії.</w:t>
      </w:r>
    </w:p>
    <w:p w14:paraId="1E81A535" w14:textId="77A8932F" w:rsidR="00447DC0" w:rsidRPr="004748A0" w:rsidRDefault="00447DC0" w:rsidP="005D289F">
      <w:pPr>
        <w:spacing w:after="0" w:line="240" w:lineRule="auto"/>
        <w:ind w:firstLine="720"/>
        <w:jc w:val="both"/>
        <w:rPr>
          <w:rFonts w:ascii="Times New Roman" w:hAnsi="Times New Roman" w:cs="Times New Roman"/>
          <w:sz w:val="28"/>
          <w:szCs w:val="28"/>
        </w:rPr>
      </w:pPr>
      <w:r w:rsidRPr="004748A0">
        <w:rPr>
          <w:rFonts w:ascii="Times New Roman" w:hAnsi="Times New Roman" w:cs="Times New Roman"/>
          <w:sz w:val="28"/>
          <w:szCs w:val="28"/>
        </w:rPr>
        <w:t xml:space="preserve">У 2025 році </w:t>
      </w:r>
      <w:r w:rsidR="004D138C">
        <w:rPr>
          <w:rFonts w:ascii="Times New Roman" w:hAnsi="Times New Roman" w:cs="Times New Roman"/>
          <w:sz w:val="28"/>
          <w:szCs w:val="28"/>
        </w:rPr>
        <w:t xml:space="preserve">відповідно до </w:t>
      </w:r>
      <w:r w:rsidR="004D138C" w:rsidRPr="004748A0">
        <w:rPr>
          <w:rFonts w:ascii="Times New Roman" w:hAnsi="Times New Roman" w:cs="Times New Roman"/>
          <w:sz w:val="28"/>
          <w:szCs w:val="28"/>
        </w:rPr>
        <w:t>Закон</w:t>
      </w:r>
      <w:r w:rsidR="004D138C">
        <w:rPr>
          <w:rFonts w:ascii="Times New Roman" w:hAnsi="Times New Roman" w:cs="Times New Roman"/>
          <w:sz w:val="28"/>
          <w:szCs w:val="28"/>
        </w:rPr>
        <w:t>у</w:t>
      </w:r>
      <w:r w:rsidR="004D138C" w:rsidRPr="004748A0">
        <w:rPr>
          <w:rFonts w:ascii="Times New Roman" w:hAnsi="Times New Roman" w:cs="Times New Roman"/>
          <w:sz w:val="28"/>
          <w:szCs w:val="28"/>
        </w:rPr>
        <w:t xml:space="preserve"> України «Про медіа»</w:t>
      </w:r>
      <w:r w:rsidR="004D138C">
        <w:rPr>
          <w:rFonts w:ascii="Times New Roman" w:hAnsi="Times New Roman" w:cs="Times New Roman"/>
          <w:sz w:val="28"/>
          <w:szCs w:val="28"/>
        </w:rPr>
        <w:t xml:space="preserve"> </w:t>
      </w:r>
      <w:r w:rsidRPr="004748A0">
        <w:rPr>
          <w:rFonts w:ascii="Times New Roman" w:hAnsi="Times New Roman" w:cs="Times New Roman"/>
          <w:sz w:val="28"/>
          <w:szCs w:val="28"/>
        </w:rPr>
        <w:t>продовжувався процес ліцензування суб’єктів у сфері медіа, згідно з яким ліцензуванню підлягає лише мовлення з використанням радіочастотного спектра та постачання електронних комунікаційних послуг для потреб мовлення з використання</w:t>
      </w:r>
      <w:r w:rsidR="00195BEE">
        <w:rPr>
          <w:rFonts w:ascii="Times New Roman" w:hAnsi="Times New Roman" w:cs="Times New Roman"/>
          <w:sz w:val="28"/>
          <w:szCs w:val="28"/>
        </w:rPr>
        <w:t>м</w:t>
      </w:r>
      <w:r w:rsidRPr="004748A0">
        <w:rPr>
          <w:rFonts w:ascii="Times New Roman" w:hAnsi="Times New Roman" w:cs="Times New Roman"/>
          <w:sz w:val="28"/>
          <w:szCs w:val="28"/>
        </w:rPr>
        <w:t xml:space="preserve"> радіочастотного спектра. За підсумками конкурсів на частоти суб’єктам у сфері медіа міста Києва та Київської області </w:t>
      </w:r>
      <w:r w:rsidR="00AE22A7" w:rsidRPr="004748A0">
        <w:rPr>
          <w:rFonts w:ascii="Times New Roman" w:hAnsi="Times New Roman" w:cs="Times New Roman"/>
          <w:sz w:val="28"/>
          <w:szCs w:val="28"/>
        </w:rPr>
        <w:t xml:space="preserve">Національною радою </w:t>
      </w:r>
      <w:r w:rsidRPr="004748A0">
        <w:rPr>
          <w:rFonts w:ascii="Times New Roman" w:hAnsi="Times New Roman" w:cs="Times New Roman"/>
          <w:sz w:val="28"/>
          <w:szCs w:val="28"/>
        </w:rPr>
        <w:t>було видано 45 ліцензій (</w:t>
      </w:r>
      <w:r w:rsidR="00AE22A7">
        <w:rPr>
          <w:rFonts w:ascii="Times New Roman" w:hAnsi="Times New Roman" w:cs="Times New Roman"/>
          <w:sz w:val="28"/>
          <w:szCs w:val="28"/>
        </w:rPr>
        <w:t xml:space="preserve">у </w:t>
      </w:r>
      <w:r w:rsidRPr="004748A0">
        <w:rPr>
          <w:rFonts w:ascii="Times New Roman" w:hAnsi="Times New Roman" w:cs="Times New Roman"/>
          <w:sz w:val="28"/>
          <w:szCs w:val="28"/>
        </w:rPr>
        <w:t>2024 році - 28).</w:t>
      </w:r>
      <w:r w:rsidR="004748A0" w:rsidRPr="004748A0">
        <w:rPr>
          <w:rFonts w:ascii="Times New Roman" w:hAnsi="Times New Roman" w:cs="Times New Roman"/>
          <w:sz w:val="28"/>
          <w:szCs w:val="28"/>
        </w:rPr>
        <w:t xml:space="preserve"> </w:t>
      </w:r>
      <w:r w:rsidRPr="004748A0">
        <w:rPr>
          <w:rFonts w:ascii="Times New Roman" w:hAnsi="Times New Roman" w:cs="Times New Roman"/>
          <w:sz w:val="28"/>
          <w:szCs w:val="28"/>
        </w:rPr>
        <w:t xml:space="preserve">Серед нових ліцензіатів – 22 аудіовізуальних лінійних медіа і 23 – </w:t>
      </w:r>
      <w:proofErr w:type="spellStart"/>
      <w:r w:rsidRPr="004748A0">
        <w:rPr>
          <w:rFonts w:ascii="Times New Roman" w:hAnsi="Times New Roman" w:cs="Times New Roman"/>
          <w:sz w:val="28"/>
          <w:szCs w:val="28"/>
        </w:rPr>
        <w:t>аудіальних</w:t>
      </w:r>
      <w:proofErr w:type="spellEnd"/>
      <w:r w:rsidRPr="004748A0">
        <w:rPr>
          <w:rFonts w:ascii="Times New Roman" w:hAnsi="Times New Roman" w:cs="Times New Roman"/>
          <w:sz w:val="28"/>
          <w:szCs w:val="28"/>
        </w:rPr>
        <w:t xml:space="preserve"> лінійних медіа.</w:t>
      </w:r>
    </w:p>
    <w:p w14:paraId="6EABADDB" w14:textId="77777777" w:rsidR="00447DC0" w:rsidRPr="00524900" w:rsidRDefault="00447DC0" w:rsidP="00524900">
      <w:pPr>
        <w:spacing w:after="0" w:line="240" w:lineRule="auto"/>
        <w:ind w:firstLine="720"/>
        <w:jc w:val="both"/>
        <w:rPr>
          <w:rFonts w:ascii="Times New Roman" w:hAnsi="Times New Roman" w:cs="Times New Roman"/>
          <w:sz w:val="28"/>
          <w:szCs w:val="28"/>
        </w:rPr>
      </w:pPr>
    </w:p>
    <w:p w14:paraId="4B398EF6" w14:textId="77777777" w:rsidR="00447DC0" w:rsidRPr="001C2728" w:rsidRDefault="00447DC0" w:rsidP="00705C26">
      <w:pPr>
        <w:shd w:val="clear" w:color="auto" w:fill="FFFFFF"/>
        <w:spacing w:after="0" w:line="240" w:lineRule="auto"/>
        <w:jc w:val="center"/>
        <w:rPr>
          <w:rFonts w:ascii="Times New Roman" w:eastAsia="Times New Roman" w:hAnsi="Times New Roman" w:cs="Times New Roman"/>
          <w:sz w:val="28"/>
          <w:szCs w:val="28"/>
          <w:bdr w:val="none" w:sz="0" w:space="0" w:color="auto" w:frame="1"/>
          <w:shd w:val="clear" w:color="auto" w:fill="FFFFFF"/>
          <w:lang w:eastAsia="uk-UA"/>
        </w:rPr>
      </w:pPr>
      <w:r w:rsidRPr="001C2728">
        <w:rPr>
          <w:rFonts w:ascii="Times New Roman" w:eastAsia="Times New Roman" w:hAnsi="Times New Roman" w:cs="Times New Roman"/>
          <w:noProof/>
          <w:sz w:val="28"/>
          <w:szCs w:val="28"/>
          <w:bdr w:val="none" w:sz="0" w:space="0" w:color="auto" w:frame="1"/>
          <w:shd w:val="clear" w:color="auto" w:fill="FFFFFF"/>
          <w:lang w:val="ru-RU" w:eastAsia="ru-RU"/>
        </w:rPr>
        <w:lastRenderedPageBreak/>
        <w:drawing>
          <wp:inline distT="0" distB="0" distL="0" distR="0" wp14:anchorId="08B02E6A" wp14:editId="7A541676">
            <wp:extent cx="5495026" cy="2286000"/>
            <wp:effectExtent l="0" t="0" r="10795" b="0"/>
            <wp:docPr id="277210646" name="Діагра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F9F218B" w14:textId="73C08628" w:rsidR="00447DC0" w:rsidRPr="004748A0" w:rsidRDefault="00447DC0" w:rsidP="00B839F2">
      <w:pPr>
        <w:spacing w:after="0" w:line="240" w:lineRule="auto"/>
        <w:ind w:firstLine="709"/>
        <w:jc w:val="both"/>
        <w:rPr>
          <w:rFonts w:ascii="Times New Roman" w:hAnsi="Times New Roman" w:cs="Times New Roman"/>
          <w:sz w:val="28"/>
          <w:szCs w:val="28"/>
        </w:rPr>
      </w:pPr>
      <w:r w:rsidRPr="004748A0">
        <w:rPr>
          <w:rFonts w:ascii="Times New Roman" w:hAnsi="Times New Roman" w:cs="Times New Roman"/>
          <w:sz w:val="28"/>
          <w:szCs w:val="28"/>
        </w:rPr>
        <w:t>За 2025 рік Національна рада ухвалила близько 153 рішен</w:t>
      </w:r>
      <w:r w:rsidR="00C71738">
        <w:rPr>
          <w:rFonts w:ascii="Times New Roman" w:hAnsi="Times New Roman" w:cs="Times New Roman"/>
          <w:sz w:val="28"/>
          <w:szCs w:val="28"/>
        </w:rPr>
        <w:t>ь</w:t>
      </w:r>
      <w:r w:rsidRPr="004748A0">
        <w:rPr>
          <w:rFonts w:ascii="Times New Roman" w:hAnsi="Times New Roman" w:cs="Times New Roman"/>
          <w:sz w:val="28"/>
          <w:szCs w:val="28"/>
        </w:rPr>
        <w:t xml:space="preserve"> з питань ліцензування </w:t>
      </w:r>
      <w:r w:rsidR="00557330">
        <w:rPr>
          <w:rFonts w:ascii="Times New Roman" w:hAnsi="Times New Roman" w:cs="Times New Roman"/>
          <w:sz w:val="28"/>
          <w:szCs w:val="28"/>
        </w:rPr>
        <w:t>суб’єктів у сфері медіа</w:t>
      </w:r>
      <w:r w:rsidRPr="004748A0">
        <w:rPr>
          <w:rFonts w:ascii="Times New Roman" w:hAnsi="Times New Roman" w:cs="Times New Roman"/>
          <w:sz w:val="28"/>
          <w:szCs w:val="28"/>
        </w:rPr>
        <w:t xml:space="preserve"> міст</w:t>
      </w:r>
      <w:r w:rsidR="00557330">
        <w:rPr>
          <w:rFonts w:ascii="Times New Roman" w:hAnsi="Times New Roman" w:cs="Times New Roman"/>
          <w:sz w:val="28"/>
          <w:szCs w:val="28"/>
        </w:rPr>
        <w:t>а</w:t>
      </w:r>
      <w:r w:rsidRPr="004748A0">
        <w:rPr>
          <w:rFonts w:ascii="Times New Roman" w:hAnsi="Times New Roman" w:cs="Times New Roman"/>
          <w:sz w:val="28"/>
          <w:szCs w:val="28"/>
        </w:rPr>
        <w:t xml:space="preserve"> Києв</w:t>
      </w:r>
      <w:r w:rsidR="00557330">
        <w:rPr>
          <w:rFonts w:ascii="Times New Roman" w:hAnsi="Times New Roman" w:cs="Times New Roman"/>
          <w:sz w:val="28"/>
          <w:szCs w:val="28"/>
        </w:rPr>
        <w:t>а</w:t>
      </w:r>
      <w:r w:rsidRPr="004748A0">
        <w:rPr>
          <w:rFonts w:ascii="Times New Roman" w:hAnsi="Times New Roman" w:cs="Times New Roman"/>
          <w:sz w:val="28"/>
          <w:szCs w:val="28"/>
        </w:rPr>
        <w:t xml:space="preserve"> та Київськ</w:t>
      </w:r>
      <w:r w:rsidR="00557330">
        <w:rPr>
          <w:rFonts w:ascii="Times New Roman" w:hAnsi="Times New Roman" w:cs="Times New Roman"/>
          <w:sz w:val="28"/>
          <w:szCs w:val="28"/>
        </w:rPr>
        <w:t>ої</w:t>
      </w:r>
      <w:r w:rsidRPr="004748A0">
        <w:rPr>
          <w:rFonts w:ascii="Times New Roman" w:hAnsi="Times New Roman" w:cs="Times New Roman"/>
          <w:sz w:val="28"/>
          <w:szCs w:val="28"/>
        </w:rPr>
        <w:t xml:space="preserve"> області. Ці рішення стосувались продовження строку дії ліцензій на мовлення, змін у структурі власності, змін технічних характеристик мовлення, змін програмної концепції, тимчасового відступу від умов ліцензії в частині програмної концепції на період дії воєнного стану.</w:t>
      </w:r>
    </w:p>
    <w:p w14:paraId="76D6AE54" w14:textId="43150D2A" w:rsidR="00447DC0" w:rsidRPr="001C2728" w:rsidRDefault="00557330" w:rsidP="00276A60">
      <w:pPr>
        <w:shd w:val="clear" w:color="auto" w:fill="FFFFFF"/>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b/>
          <w:bCs/>
          <w:sz w:val="28"/>
          <w:szCs w:val="28"/>
          <w:bdr w:val="none" w:sz="0" w:space="0" w:color="auto" w:frame="1"/>
          <w:shd w:val="clear" w:color="auto" w:fill="FFFFFF"/>
          <w:lang w:eastAsia="uk-UA"/>
        </w:rPr>
        <w:t>Процес л</w:t>
      </w:r>
      <w:r w:rsidR="00447DC0" w:rsidRPr="001C2728">
        <w:rPr>
          <w:rFonts w:ascii="Times New Roman" w:eastAsia="Times New Roman" w:hAnsi="Times New Roman" w:cs="Times New Roman"/>
          <w:b/>
          <w:bCs/>
          <w:sz w:val="28"/>
          <w:szCs w:val="28"/>
          <w:bdr w:val="none" w:sz="0" w:space="0" w:color="auto" w:frame="1"/>
          <w:shd w:val="clear" w:color="auto" w:fill="FFFFFF"/>
          <w:lang w:eastAsia="uk-UA"/>
        </w:rPr>
        <w:t>іценз</w:t>
      </w:r>
      <w:r>
        <w:rPr>
          <w:rFonts w:ascii="Times New Roman" w:eastAsia="Times New Roman" w:hAnsi="Times New Roman" w:cs="Times New Roman"/>
          <w:b/>
          <w:bCs/>
          <w:sz w:val="28"/>
          <w:szCs w:val="28"/>
          <w:bdr w:val="none" w:sz="0" w:space="0" w:color="auto" w:frame="1"/>
          <w:shd w:val="clear" w:color="auto" w:fill="FFFFFF"/>
          <w:lang w:eastAsia="uk-UA"/>
        </w:rPr>
        <w:t>ування</w:t>
      </w:r>
      <w:r w:rsidR="00447DC0" w:rsidRPr="001C2728">
        <w:rPr>
          <w:rFonts w:ascii="Times New Roman" w:eastAsia="Times New Roman" w:hAnsi="Times New Roman" w:cs="Times New Roman"/>
          <w:b/>
          <w:bCs/>
          <w:sz w:val="28"/>
          <w:szCs w:val="28"/>
          <w:bdr w:val="none" w:sz="0" w:space="0" w:color="auto" w:frame="1"/>
          <w:shd w:val="clear" w:color="auto" w:fill="FFFFFF"/>
          <w:lang w:eastAsia="uk-UA"/>
        </w:rPr>
        <w:t xml:space="preserve">, зокрема, </w:t>
      </w:r>
      <w:r w:rsidR="005E1940">
        <w:rPr>
          <w:rFonts w:ascii="Times New Roman" w:eastAsia="Times New Roman" w:hAnsi="Times New Roman" w:cs="Times New Roman"/>
          <w:b/>
          <w:bCs/>
          <w:sz w:val="28"/>
          <w:szCs w:val="28"/>
          <w:bdr w:val="none" w:sz="0" w:space="0" w:color="auto" w:frame="1"/>
          <w:shd w:val="clear" w:color="auto" w:fill="FFFFFF"/>
          <w:lang w:eastAsia="uk-UA"/>
        </w:rPr>
        <w:t>був пов’язаний з</w:t>
      </w:r>
      <w:r w:rsidR="00447DC0" w:rsidRPr="001C2728">
        <w:rPr>
          <w:rFonts w:ascii="Times New Roman" w:eastAsia="Times New Roman" w:hAnsi="Times New Roman" w:cs="Times New Roman"/>
          <w:b/>
          <w:bCs/>
          <w:sz w:val="28"/>
          <w:szCs w:val="28"/>
          <w:bdr w:val="none" w:sz="0" w:space="0" w:color="auto" w:frame="1"/>
          <w:shd w:val="clear" w:color="auto" w:fill="FFFFFF"/>
          <w:lang w:eastAsia="uk-UA"/>
        </w:rPr>
        <w:t>:</w:t>
      </w:r>
    </w:p>
    <w:p w14:paraId="24EACEBE" w14:textId="19A6EF7C" w:rsidR="00447DC0" w:rsidRPr="00524900" w:rsidRDefault="00447DC0" w:rsidP="00276A60">
      <w:pPr>
        <w:pStyle w:val="a3"/>
        <w:numPr>
          <w:ilvl w:val="0"/>
          <w:numId w:val="21"/>
        </w:numPr>
        <w:spacing w:line="240" w:lineRule="auto"/>
        <w:ind w:firstLine="0"/>
        <w:jc w:val="both"/>
        <w:rPr>
          <w:rFonts w:ascii="Times New Roman" w:hAnsi="Times New Roman" w:cs="Times New Roman"/>
          <w:sz w:val="28"/>
          <w:szCs w:val="28"/>
        </w:rPr>
      </w:pPr>
      <w:r w:rsidRPr="00524900">
        <w:rPr>
          <w:rFonts w:ascii="Times New Roman" w:hAnsi="Times New Roman" w:cs="Times New Roman"/>
          <w:sz w:val="28"/>
          <w:szCs w:val="28"/>
        </w:rPr>
        <w:t>продовження</w:t>
      </w:r>
      <w:r w:rsidR="005E1940">
        <w:rPr>
          <w:rFonts w:ascii="Times New Roman" w:hAnsi="Times New Roman" w:cs="Times New Roman"/>
          <w:sz w:val="28"/>
          <w:szCs w:val="28"/>
        </w:rPr>
        <w:t>м</w:t>
      </w:r>
      <w:r w:rsidRPr="00524900">
        <w:rPr>
          <w:rFonts w:ascii="Times New Roman" w:hAnsi="Times New Roman" w:cs="Times New Roman"/>
          <w:sz w:val="28"/>
          <w:szCs w:val="28"/>
        </w:rPr>
        <w:t xml:space="preserve"> строку дії ліцензії на мовлення – 48;</w:t>
      </w:r>
    </w:p>
    <w:p w14:paraId="5F0A1D2C" w14:textId="6BB6C921" w:rsidR="00447DC0" w:rsidRPr="00524900" w:rsidRDefault="00447DC0" w:rsidP="00276A60">
      <w:pPr>
        <w:pStyle w:val="a3"/>
        <w:numPr>
          <w:ilvl w:val="0"/>
          <w:numId w:val="21"/>
        </w:numPr>
        <w:spacing w:line="240" w:lineRule="auto"/>
        <w:ind w:firstLine="0"/>
        <w:jc w:val="both"/>
        <w:rPr>
          <w:rFonts w:ascii="Times New Roman" w:hAnsi="Times New Roman" w:cs="Times New Roman"/>
          <w:sz w:val="28"/>
          <w:szCs w:val="28"/>
        </w:rPr>
      </w:pPr>
      <w:r w:rsidRPr="00524900">
        <w:rPr>
          <w:rFonts w:ascii="Times New Roman" w:hAnsi="Times New Roman" w:cs="Times New Roman"/>
          <w:sz w:val="28"/>
          <w:szCs w:val="28"/>
        </w:rPr>
        <w:t>змін</w:t>
      </w:r>
      <w:r w:rsidR="005E1940">
        <w:rPr>
          <w:rFonts w:ascii="Times New Roman" w:hAnsi="Times New Roman" w:cs="Times New Roman"/>
          <w:sz w:val="28"/>
          <w:szCs w:val="28"/>
        </w:rPr>
        <w:t>ою</w:t>
      </w:r>
      <w:r w:rsidRPr="00524900">
        <w:rPr>
          <w:rFonts w:ascii="Times New Roman" w:hAnsi="Times New Roman" w:cs="Times New Roman"/>
          <w:sz w:val="28"/>
          <w:szCs w:val="28"/>
        </w:rPr>
        <w:t xml:space="preserve"> програмної концепції мовлення – 8;</w:t>
      </w:r>
    </w:p>
    <w:p w14:paraId="220E0C22" w14:textId="1B610C65" w:rsidR="00447DC0" w:rsidRPr="00524900" w:rsidRDefault="00447DC0" w:rsidP="00276A60">
      <w:pPr>
        <w:pStyle w:val="a3"/>
        <w:numPr>
          <w:ilvl w:val="0"/>
          <w:numId w:val="21"/>
        </w:numPr>
        <w:spacing w:line="240" w:lineRule="auto"/>
        <w:ind w:firstLine="0"/>
        <w:jc w:val="both"/>
        <w:rPr>
          <w:rFonts w:ascii="Times New Roman" w:hAnsi="Times New Roman" w:cs="Times New Roman"/>
          <w:sz w:val="28"/>
          <w:szCs w:val="28"/>
        </w:rPr>
      </w:pPr>
      <w:r w:rsidRPr="00524900">
        <w:rPr>
          <w:rFonts w:ascii="Times New Roman" w:hAnsi="Times New Roman" w:cs="Times New Roman"/>
          <w:sz w:val="28"/>
          <w:szCs w:val="28"/>
        </w:rPr>
        <w:t>змін</w:t>
      </w:r>
      <w:r w:rsidR="005E1940">
        <w:rPr>
          <w:rFonts w:ascii="Times New Roman" w:hAnsi="Times New Roman" w:cs="Times New Roman"/>
          <w:sz w:val="28"/>
          <w:szCs w:val="28"/>
        </w:rPr>
        <w:t>ою</w:t>
      </w:r>
      <w:r w:rsidRPr="00524900">
        <w:rPr>
          <w:rFonts w:ascii="Times New Roman" w:hAnsi="Times New Roman" w:cs="Times New Roman"/>
          <w:sz w:val="28"/>
          <w:szCs w:val="28"/>
        </w:rPr>
        <w:t xml:space="preserve"> структури власності – 12;</w:t>
      </w:r>
    </w:p>
    <w:p w14:paraId="0FF44474" w14:textId="7D1CC48B" w:rsidR="00447DC0" w:rsidRPr="00524900" w:rsidRDefault="00447DC0" w:rsidP="00276A60">
      <w:pPr>
        <w:pStyle w:val="a3"/>
        <w:numPr>
          <w:ilvl w:val="0"/>
          <w:numId w:val="21"/>
        </w:numPr>
        <w:spacing w:line="240" w:lineRule="auto"/>
        <w:ind w:firstLine="0"/>
        <w:jc w:val="both"/>
        <w:rPr>
          <w:rFonts w:ascii="Times New Roman" w:hAnsi="Times New Roman" w:cs="Times New Roman"/>
          <w:sz w:val="28"/>
          <w:szCs w:val="28"/>
        </w:rPr>
      </w:pPr>
      <w:r w:rsidRPr="00524900">
        <w:rPr>
          <w:rFonts w:ascii="Times New Roman" w:hAnsi="Times New Roman" w:cs="Times New Roman"/>
          <w:sz w:val="28"/>
          <w:szCs w:val="28"/>
        </w:rPr>
        <w:t>змін</w:t>
      </w:r>
      <w:r w:rsidR="005E1940">
        <w:rPr>
          <w:rFonts w:ascii="Times New Roman" w:hAnsi="Times New Roman" w:cs="Times New Roman"/>
          <w:sz w:val="28"/>
          <w:szCs w:val="28"/>
        </w:rPr>
        <w:t>ою</w:t>
      </w:r>
      <w:r w:rsidRPr="00524900">
        <w:rPr>
          <w:rFonts w:ascii="Times New Roman" w:hAnsi="Times New Roman" w:cs="Times New Roman"/>
          <w:sz w:val="28"/>
          <w:szCs w:val="28"/>
        </w:rPr>
        <w:t xml:space="preserve"> технічних характеристик мовлення (зміни потужності чи місця розташування передавача тощо) – 19;</w:t>
      </w:r>
    </w:p>
    <w:p w14:paraId="28F2D049" w14:textId="7877FA5E" w:rsidR="00447DC0" w:rsidRPr="00524900" w:rsidRDefault="00447DC0" w:rsidP="00276A60">
      <w:pPr>
        <w:pStyle w:val="a3"/>
        <w:numPr>
          <w:ilvl w:val="0"/>
          <w:numId w:val="21"/>
        </w:numPr>
        <w:spacing w:line="240" w:lineRule="auto"/>
        <w:ind w:firstLine="0"/>
        <w:jc w:val="both"/>
        <w:rPr>
          <w:rFonts w:ascii="Times New Roman" w:hAnsi="Times New Roman" w:cs="Times New Roman"/>
          <w:sz w:val="28"/>
          <w:szCs w:val="28"/>
        </w:rPr>
      </w:pPr>
      <w:r w:rsidRPr="00524900">
        <w:rPr>
          <w:rFonts w:ascii="Times New Roman" w:hAnsi="Times New Roman" w:cs="Times New Roman"/>
          <w:sz w:val="28"/>
          <w:szCs w:val="28"/>
        </w:rPr>
        <w:t>тимчасов</w:t>
      </w:r>
      <w:r w:rsidR="005E1940">
        <w:rPr>
          <w:rFonts w:ascii="Times New Roman" w:hAnsi="Times New Roman" w:cs="Times New Roman"/>
          <w:sz w:val="28"/>
          <w:szCs w:val="28"/>
        </w:rPr>
        <w:t>им</w:t>
      </w:r>
      <w:r w:rsidRPr="00524900">
        <w:rPr>
          <w:rFonts w:ascii="Times New Roman" w:hAnsi="Times New Roman" w:cs="Times New Roman"/>
          <w:sz w:val="28"/>
          <w:szCs w:val="28"/>
        </w:rPr>
        <w:t xml:space="preserve"> відступ</w:t>
      </w:r>
      <w:r w:rsidR="005E1940">
        <w:rPr>
          <w:rFonts w:ascii="Times New Roman" w:hAnsi="Times New Roman" w:cs="Times New Roman"/>
          <w:sz w:val="28"/>
          <w:szCs w:val="28"/>
        </w:rPr>
        <w:t>ом</w:t>
      </w:r>
      <w:r w:rsidRPr="00524900">
        <w:rPr>
          <w:rFonts w:ascii="Times New Roman" w:hAnsi="Times New Roman" w:cs="Times New Roman"/>
          <w:sz w:val="28"/>
          <w:szCs w:val="28"/>
        </w:rPr>
        <w:t xml:space="preserve"> від умов ліцензії в частині програмної концепції мовлення, змін</w:t>
      </w:r>
      <w:r w:rsidR="005E1940">
        <w:rPr>
          <w:rFonts w:ascii="Times New Roman" w:hAnsi="Times New Roman" w:cs="Times New Roman"/>
          <w:sz w:val="28"/>
          <w:szCs w:val="28"/>
        </w:rPr>
        <w:t>ою</w:t>
      </w:r>
      <w:r w:rsidRPr="00524900">
        <w:rPr>
          <w:rFonts w:ascii="Times New Roman" w:hAnsi="Times New Roman" w:cs="Times New Roman"/>
          <w:sz w:val="28"/>
          <w:szCs w:val="28"/>
        </w:rPr>
        <w:t xml:space="preserve"> потужності передавачів, змін</w:t>
      </w:r>
      <w:r w:rsidR="005E1940">
        <w:rPr>
          <w:rFonts w:ascii="Times New Roman" w:hAnsi="Times New Roman" w:cs="Times New Roman"/>
          <w:sz w:val="28"/>
          <w:szCs w:val="28"/>
        </w:rPr>
        <w:t>ою</w:t>
      </w:r>
      <w:r w:rsidRPr="00524900">
        <w:rPr>
          <w:rFonts w:ascii="Times New Roman" w:hAnsi="Times New Roman" w:cs="Times New Roman"/>
          <w:sz w:val="28"/>
          <w:szCs w:val="28"/>
        </w:rPr>
        <w:t xml:space="preserve"> місцезнаходження передавача та постачальника електронних комунікаційних послуг на період дії воєнного стану – 6;</w:t>
      </w:r>
    </w:p>
    <w:p w14:paraId="062D5890" w14:textId="3B35A7F6" w:rsidR="00447DC0" w:rsidRPr="00524900" w:rsidRDefault="00447DC0" w:rsidP="00276A60">
      <w:pPr>
        <w:pStyle w:val="a3"/>
        <w:numPr>
          <w:ilvl w:val="0"/>
          <w:numId w:val="21"/>
        </w:numPr>
        <w:spacing w:line="240" w:lineRule="auto"/>
        <w:ind w:firstLine="0"/>
        <w:jc w:val="both"/>
        <w:rPr>
          <w:rFonts w:ascii="Times New Roman" w:hAnsi="Times New Roman" w:cs="Times New Roman"/>
          <w:sz w:val="28"/>
          <w:szCs w:val="28"/>
        </w:rPr>
      </w:pPr>
      <w:r w:rsidRPr="00524900">
        <w:rPr>
          <w:rFonts w:ascii="Times New Roman" w:hAnsi="Times New Roman" w:cs="Times New Roman"/>
          <w:sz w:val="28"/>
          <w:szCs w:val="28"/>
        </w:rPr>
        <w:t>анулювання</w:t>
      </w:r>
      <w:r w:rsidR="005E1940">
        <w:rPr>
          <w:rFonts w:ascii="Times New Roman" w:hAnsi="Times New Roman" w:cs="Times New Roman"/>
          <w:sz w:val="28"/>
          <w:szCs w:val="28"/>
        </w:rPr>
        <w:t>м</w:t>
      </w:r>
      <w:r w:rsidRPr="00524900">
        <w:rPr>
          <w:rFonts w:ascii="Times New Roman" w:hAnsi="Times New Roman" w:cs="Times New Roman"/>
          <w:sz w:val="28"/>
          <w:szCs w:val="28"/>
        </w:rPr>
        <w:t xml:space="preserve"> ліцензій – 3;</w:t>
      </w:r>
    </w:p>
    <w:p w14:paraId="14AB5033" w14:textId="250EE9D6" w:rsidR="00447DC0" w:rsidRPr="00524900" w:rsidRDefault="00447DC0" w:rsidP="00276A60">
      <w:pPr>
        <w:pStyle w:val="a3"/>
        <w:numPr>
          <w:ilvl w:val="0"/>
          <w:numId w:val="21"/>
        </w:numPr>
        <w:spacing w:line="240" w:lineRule="auto"/>
        <w:ind w:firstLine="0"/>
        <w:jc w:val="both"/>
        <w:rPr>
          <w:rFonts w:ascii="Times New Roman" w:hAnsi="Times New Roman" w:cs="Times New Roman"/>
          <w:sz w:val="28"/>
          <w:szCs w:val="28"/>
        </w:rPr>
      </w:pPr>
      <w:r w:rsidRPr="00524900">
        <w:rPr>
          <w:rFonts w:ascii="Times New Roman" w:hAnsi="Times New Roman" w:cs="Times New Roman"/>
          <w:sz w:val="28"/>
          <w:szCs w:val="28"/>
        </w:rPr>
        <w:t>тимчасов</w:t>
      </w:r>
      <w:r w:rsidR="005E1940">
        <w:rPr>
          <w:rFonts w:ascii="Times New Roman" w:hAnsi="Times New Roman" w:cs="Times New Roman"/>
          <w:sz w:val="28"/>
          <w:szCs w:val="28"/>
        </w:rPr>
        <w:t>им</w:t>
      </w:r>
      <w:r w:rsidRPr="00524900">
        <w:rPr>
          <w:rFonts w:ascii="Times New Roman" w:hAnsi="Times New Roman" w:cs="Times New Roman"/>
          <w:sz w:val="28"/>
          <w:szCs w:val="28"/>
        </w:rPr>
        <w:t xml:space="preserve"> призупинення</w:t>
      </w:r>
      <w:r w:rsidR="005E1940">
        <w:rPr>
          <w:rFonts w:ascii="Times New Roman" w:hAnsi="Times New Roman" w:cs="Times New Roman"/>
          <w:sz w:val="28"/>
          <w:szCs w:val="28"/>
        </w:rPr>
        <w:t>м</w:t>
      </w:r>
      <w:r w:rsidRPr="00524900">
        <w:rPr>
          <w:rFonts w:ascii="Times New Roman" w:hAnsi="Times New Roman" w:cs="Times New Roman"/>
          <w:sz w:val="28"/>
          <w:szCs w:val="28"/>
        </w:rPr>
        <w:t xml:space="preserve"> ліцензії на мовлення – 2;</w:t>
      </w:r>
    </w:p>
    <w:p w14:paraId="0B307DBC" w14:textId="42619BB5" w:rsidR="00447DC0" w:rsidRPr="00524900" w:rsidRDefault="00447DC0" w:rsidP="00276A60">
      <w:pPr>
        <w:pStyle w:val="a3"/>
        <w:numPr>
          <w:ilvl w:val="0"/>
          <w:numId w:val="21"/>
        </w:numPr>
        <w:spacing w:line="240" w:lineRule="auto"/>
        <w:ind w:firstLine="0"/>
        <w:jc w:val="both"/>
        <w:rPr>
          <w:rFonts w:ascii="Times New Roman" w:hAnsi="Times New Roman" w:cs="Times New Roman"/>
          <w:sz w:val="28"/>
          <w:szCs w:val="28"/>
        </w:rPr>
      </w:pPr>
      <w:r w:rsidRPr="00524900">
        <w:rPr>
          <w:rFonts w:ascii="Times New Roman" w:hAnsi="Times New Roman" w:cs="Times New Roman"/>
          <w:sz w:val="28"/>
          <w:szCs w:val="28"/>
        </w:rPr>
        <w:t>відмов</w:t>
      </w:r>
      <w:r w:rsidR="005E1940">
        <w:rPr>
          <w:rFonts w:ascii="Times New Roman" w:hAnsi="Times New Roman" w:cs="Times New Roman"/>
          <w:sz w:val="28"/>
          <w:szCs w:val="28"/>
        </w:rPr>
        <w:t>ою</w:t>
      </w:r>
      <w:r w:rsidRPr="00524900">
        <w:rPr>
          <w:rFonts w:ascii="Times New Roman" w:hAnsi="Times New Roman" w:cs="Times New Roman"/>
          <w:sz w:val="28"/>
          <w:szCs w:val="28"/>
        </w:rPr>
        <w:t xml:space="preserve"> у продовженні строку дії ліцензії – 2;</w:t>
      </w:r>
    </w:p>
    <w:p w14:paraId="5E545A87" w14:textId="78EBAA62" w:rsidR="00447DC0" w:rsidRPr="00524900" w:rsidRDefault="00B14FE0" w:rsidP="00276A60">
      <w:pPr>
        <w:pStyle w:val="a3"/>
        <w:numPr>
          <w:ilvl w:val="0"/>
          <w:numId w:val="21"/>
        </w:numPr>
        <w:spacing w:line="240" w:lineRule="auto"/>
        <w:ind w:firstLine="0"/>
        <w:jc w:val="both"/>
        <w:rPr>
          <w:rFonts w:ascii="Times New Roman" w:hAnsi="Times New Roman" w:cs="Times New Roman"/>
          <w:sz w:val="28"/>
          <w:szCs w:val="28"/>
        </w:rPr>
      </w:pPr>
      <w:proofErr w:type="spellStart"/>
      <w:r>
        <w:rPr>
          <w:rFonts w:ascii="Times New Roman" w:hAnsi="Times New Roman" w:cs="Times New Roman"/>
          <w:sz w:val="28"/>
          <w:szCs w:val="28"/>
        </w:rPr>
        <w:t>видачею</w:t>
      </w:r>
      <w:proofErr w:type="spellEnd"/>
      <w:r w:rsidR="005E1940">
        <w:rPr>
          <w:rFonts w:ascii="Times New Roman" w:hAnsi="Times New Roman" w:cs="Times New Roman"/>
          <w:sz w:val="28"/>
          <w:szCs w:val="28"/>
        </w:rPr>
        <w:t xml:space="preserve"> </w:t>
      </w:r>
      <w:r w:rsidR="00447DC0" w:rsidRPr="00524900">
        <w:rPr>
          <w:rFonts w:ascii="Times New Roman" w:hAnsi="Times New Roman" w:cs="Times New Roman"/>
          <w:sz w:val="28"/>
          <w:szCs w:val="28"/>
        </w:rPr>
        <w:t>дозволів на тимчасове мовлення – 41;</w:t>
      </w:r>
    </w:p>
    <w:p w14:paraId="6521E6F3" w14:textId="6EC54702" w:rsidR="00447DC0" w:rsidRPr="00524900" w:rsidRDefault="00447DC0" w:rsidP="00276A60">
      <w:pPr>
        <w:pStyle w:val="a3"/>
        <w:numPr>
          <w:ilvl w:val="0"/>
          <w:numId w:val="21"/>
        </w:numPr>
        <w:spacing w:after="0" w:line="240" w:lineRule="auto"/>
        <w:ind w:left="0" w:firstLine="0"/>
        <w:jc w:val="both"/>
        <w:rPr>
          <w:rFonts w:ascii="Times New Roman" w:hAnsi="Times New Roman" w:cs="Times New Roman"/>
          <w:sz w:val="28"/>
          <w:szCs w:val="28"/>
        </w:rPr>
      </w:pPr>
      <w:r w:rsidRPr="00524900">
        <w:rPr>
          <w:rFonts w:ascii="Times New Roman" w:hAnsi="Times New Roman" w:cs="Times New Roman"/>
          <w:sz w:val="28"/>
          <w:szCs w:val="28"/>
        </w:rPr>
        <w:t>анулювання</w:t>
      </w:r>
      <w:r w:rsidR="005E1940">
        <w:rPr>
          <w:rFonts w:ascii="Times New Roman" w:hAnsi="Times New Roman" w:cs="Times New Roman"/>
          <w:sz w:val="28"/>
          <w:szCs w:val="28"/>
        </w:rPr>
        <w:t>м</w:t>
      </w:r>
      <w:r w:rsidRPr="00524900">
        <w:rPr>
          <w:rFonts w:ascii="Times New Roman" w:hAnsi="Times New Roman" w:cs="Times New Roman"/>
          <w:sz w:val="28"/>
          <w:szCs w:val="28"/>
        </w:rPr>
        <w:t xml:space="preserve"> дозволів на тимчасове мовлення – 4;</w:t>
      </w:r>
    </w:p>
    <w:p w14:paraId="60A5E66C" w14:textId="4343292B" w:rsidR="00447DC0" w:rsidRPr="00524900" w:rsidRDefault="00447DC0" w:rsidP="00276A60">
      <w:pPr>
        <w:pStyle w:val="a3"/>
        <w:numPr>
          <w:ilvl w:val="0"/>
          <w:numId w:val="21"/>
        </w:numPr>
        <w:spacing w:after="0" w:line="240" w:lineRule="auto"/>
        <w:ind w:left="0" w:firstLine="0"/>
        <w:jc w:val="both"/>
        <w:rPr>
          <w:rFonts w:ascii="Times New Roman" w:hAnsi="Times New Roman" w:cs="Times New Roman"/>
          <w:sz w:val="28"/>
          <w:szCs w:val="28"/>
        </w:rPr>
      </w:pPr>
      <w:r w:rsidRPr="00524900">
        <w:rPr>
          <w:rFonts w:ascii="Times New Roman" w:hAnsi="Times New Roman" w:cs="Times New Roman"/>
          <w:sz w:val="28"/>
          <w:szCs w:val="28"/>
        </w:rPr>
        <w:t>змін</w:t>
      </w:r>
      <w:r w:rsidR="005E1940">
        <w:rPr>
          <w:rFonts w:ascii="Times New Roman" w:hAnsi="Times New Roman" w:cs="Times New Roman"/>
          <w:sz w:val="28"/>
          <w:szCs w:val="28"/>
        </w:rPr>
        <w:t>ою</w:t>
      </w:r>
      <w:r w:rsidRPr="00524900">
        <w:rPr>
          <w:rFonts w:ascii="Times New Roman" w:hAnsi="Times New Roman" w:cs="Times New Roman"/>
          <w:sz w:val="28"/>
          <w:szCs w:val="28"/>
        </w:rPr>
        <w:t xml:space="preserve"> у дозволі на тимчасове мовлення – 1;</w:t>
      </w:r>
    </w:p>
    <w:p w14:paraId="57859786" w14:textId="1AF76D16" w:rsidR="00447DC0" w:rsidRPr="00524900" w:rsidRDefault="00447DC0" w:rsidP="00276A60">
      <w:pPr>
        <w:pStyle w:val="a3"/>
        <w:numPr>
          <w:ilvl w:val="0"/>
          <w:numId w:val="21"/>
        </w:numPr>
        <w:spacing w:after="0" w:line="240" w:lineRule="auto"/>
        <w:ind w:left="0" w:firstLine="0"/>
        <w:jc w:val="both"/>
        <w:rPr>
          <w:rFonts w:ascii="Times New Roman" w:hAnsi="Times New Roman" w:cs="Times New Roman"/>
          <w:sz w:val="28"/>
          <w:szCs w:val="28"/>
        </w:rPr>
      </w:pPr>
      <w:r w:rsidRPr="00524900">
        <w:rPr>
          <w:rFonts w:ascii="Times New Roman" w:hAnsi="Times New Roman" w:cs="Times New Roman"/>
          <w:sz w:val="28"/>
          <w:szCs w:val="28"/>
        </w:rPr>
        <w:t>змін</w:t>
      </w:r>
      <w:r w:rsidR="005E1940">
        <w:rPr>
          <w:rFonts w:ascii="Times New Roman" w:hAnsi="Times New Roman" w:cs="Times New Roman"/>
          <w:sz w:val="28"/>
          <w:szCs w:val="28"/>
        </w:rPr>
        <w:t>ою</w:t>
      </w:r>
      <w:r w:rsidRPr="00524900">
        <w:rPr>
          <w:rFonts w:ascii="Times New Roman" w:hAnsi="Times New Roman" w:cs="Times New Roman"/>
          <w:sz w:val="28"/>
          <w:szCs w:val="28"/>
        </w:rPr>
        <w:t xml:space="preserve"> логотипа – 5;</w:t>
      </w:r>
    </w:p>
    <w:p w14:paraId="2C62F7FC" w14:textId="57AA1620" w:rsidR="00174B2B" w:rsidRDefault="00447DC0" w:rsidP="00174B2B">
      <w:pPr>
        <w:pStyle w:val="a3"/>
        <w:numPr>
          <w:ilvl w:val="0"/>
          <w:numId w:val="21"/>
        </w:numPr>
        <w:spacing w:after="0" w:line="240" w:lineRule="auto"/>
        <w:ind w:left="0" w:firstLine="0"/>
        <w:jc w:val="both"/>
        <w:rPr>
          <w:rFonts w:ascii="Times New Roman" w:hAnsi="Times New Roman" w:cs="Times New Roman"/>
          <w:sz w:val="28"/>
          <w:szCs w:val="28"/>
        </w:rPr>
      </w:pPr>
      <w:r w:rsidRPr="00524900">
        <w:rPr>
          <w:rFonts w:ascii="Times New Roman" w:hAnsi="Times New Roman" w:cs="Times New Roman"/>
          <w:sz w:val="28"/>
          <w:szCs w:val="28"/>
        </w:rPr>
        <w:t>змін</w:t>
      </w:r>
      <w:r w:rsidR="005E1940">
        <w:rPr>
          <w:rFonts w:ascii="Times New Roman" w:hAnsi="Times New Roman" w:cs="Times New Roman"/>
          <w:sz w:val="28"/>
          <w:szCs w:val="28"/>
        </w:rPr>
        <w:t>ою</w:t>
      </w:r>
      <w:r w:rsidRPr="00524900">
        <w:rPr>
          <w:rFonts w:ascii="Times New Roman" w:hAnsi="Times New Roman" w:cs="Times New Roman"/>
          <w:sz w:val="28"/>
          <w:szCs w:val="28"/>
        </w:rPr>
        <w:t xml:space="preserve"> позивних – 2.</w:t>
      </w:r>
    </w:p>
    <w:p w14:paraId="7F7558DF" w14:textId="77777777" w:rsidR="00174B2B" w:rsidRDefault="00174B2B" w:rsidP="00174B2B">
      <w:pPr>
        <w:pStyle w:val="a3"/>
        <w:spacing w:after="0" w:line="240" w:lineRule="auto"/>
        <w:ind w:left="0"/>
        <w:jc w:val="both"/>
        <w:rPr>
          <w:rFonts w:ascii="Times New Roman" w:hAnsi="Times New Roman" w:cs="Times New Roman"/>
          <w:sz w:val="28"/>
          <w:szCs w:val="28"/>
        </w:rPr>
      </w:pPr>
    </w:p>
    <w:p w14:paraId="4C1AE75D" w14:textId="77777777" w:rsidR="00127A03" w:rsidRPr="00174B2B" w:rsidRDefault="00127A03" w:rsidP="00174B2B">
      <w:pPr>
        <w:pStyle w:val="a3"/>
        <w:spacing w:after="0" w:line="240" w:lineRule="auto"/>
        <w:ind w:left="0"/>
        <w:jc w:val="both"/>
        <w:rPr>
          <w:rFonts w:ascii="Times New Roman" w:hAnsi="Times New Roman" w:cs="Times New Roman"/>
          <w:sz w:val="28"/>
          <w:szCs w:val="28"/>
        </w:rPr>
      </w:pPr>
    </w:p>
    <w:p w14:paraId="3EB2164F" w14:textId="42EE4341" w:rsidR="00447DC0" w:rsidRPr="00447DC0" w:rsidRDefault="00447DC0" w:rsidP="004748A0">
      <w:pPr>
        <w:spacing w:line="240" w:lineRule="auto"/>
        <w:rPr>
          <w:rFonts w:ascii="Times New Roman" w:hAnsi="Times New Roman" w:cs="Times New Roman"/>
          <w:b/>
          <w:bCs/>
          <w:sz w:val="28"/>
          <w:szCs w:val="28"/>
        </w:rPr>
      </w:pPr>
      <w:r>
        <w:rPr>
          <w:rFonts w:ascii="Times New Roman" w:hAnsi="Times New Roman" w:cs="Times New Roman"/>
          <w:b/>
          <w:bCs/>
          <w:sz w:val="28"/>
          <w:szCs w:val="28"/>
        </w:rPr>
        <w:t xml:space="preserve">2.2. </w:t>
      </w:r>
      <w:r w:rsidRPr="00447DC0">
        <w:rPr>
          <w:rFonts w:ascii="Times New Roman" w:hAnsi="Times New Roman" w:cs="Times New Roman"/>
          <w:b/>
          <w:bCs/>
          <w:sz w:val="28"/>
          <w:szCs w:val="28"/>
        </w:rPr>
        <w:t>Інформація про реєстрацію/скасування реєстрації</w:t>
      </w:r>
    </w:p>
    <w:p w14:paraId="510EB7FA" w14:textId="43BCDE1F" w:rsidR="00447DC0" w:rsidRDefault="00447DC0" w:rsidP="004748A0">
      <w:pPr>
        <w:spacing w:after="0" w:line="240" w:lineRule="auto"/>
        <w:ind w:firstLine="720"/>
        <w:jc w:val="both"/>
        <w:rPr>
          <w:rFonts w:ascii="Times New Roman" w:hAnsi="Times New Roman" w:cs="Times New Roman"/>
          <w:sz w:val="28"/>
          <w:szCs w:val="28"/>
        </w:rPr>
      </w:pPr>
      <w:r w:rsidRPr="004748A0">
        <w:rPr>
          <w:rFonts w:ascii="Times New Roman" w:hAnsi="Times New Roman" w:cs="Times New Roman"/>
          <w:sz w:val="28"/>
          <w:szCs w:val="28"/>
        </w:rPr>
        <w:t>Відповідно до Закону України «Про медіа» суб’єкти, які здійснюють мовлення без використання радіочастотного спектра, суб’єкти у сфері аудіовізуальних медіа на замовлення, провайдери аудіовізуальних сервісів та провайдери платформ спільного доступу до відео</w:t>
      </w:r>
      <w:r w:rsidR="00AC1CA1" w:rsidRPr="00D90C76">
        <w:rPr>
          <w:rFonts w:ascii="Times New Roman" w:hAnsi="Times New Roman" w:cs="Times New Roman"/>
          <w:sz w:val="28"/>
          <w:szCs w:val="28"/>
        </w:rPr>
        <w:t>, суб’єкти у сфері друкованих медіа</w:t>
      </w:r>
      <w:r w:rsidRPr="00D90C76">
        <w:rPr>
          <w:rFonts w:ascii="Times New Roman" w:hAnsi="Times New Roman" w:cs="Times New Roman"/>
          <w:sz w:val="28"/>
          <w:szCs w:val="28"/>
        </w:rPr>
        <w:t xml:space="preserve"> </w:t>
      </w:r>
      <w:r w:rsidR="00C02874" w:rsidRPr="00D90C76">
        <w:rPr>
          <w:rFonts w:ascii="Times New Roman" w:hAnsi="Times New Roman" w:cs="Times New Roman"/>
          <w:sz w:val="28"/>
          <w:szCs w:val="28"/>
        </w:rPr>
        <w:t xml:space="preserve">(з урахуванням положень частини першої статті 118 Закону України «Про медіа») </w:t>
      </w:r>
      <w:r w:rsidRPr="00D90C76">
        <w:rPr>
          <w:rFonts w:ascii="Times New Roman" w:hAnsi="Times New Roman" w:cs="Times New Roman"/>
          <w:sz w:val="28"/>
          <w:szCs w:val="28"/>
        </w:rPr>
        <w:t>підлягають обов’язковій реєстрації.</w:t>
      </w:r>
    </w:p>
    <w:p w14:paraId="4264F240" w14:textId="77777777" w:rsidR="00AC1CA1" w:rsidRPr="004748A0" w:rsidRDefault="00AC1CA1" w:rsidP="004748A0">
      <w:pPr>
        <w:spacing w:after="0" w:line="240" w:lineRule="auto"/>
        <w:ind w:firstLine="720"/>
        <w:jc w:val="both"/>
        <w:rPr>
          <w:rFonts w:ascii="Times New Roman" w:hAnsi="Times New Roman" w:cs="Times New Roman"/>
          <w:sz w:val="28"/>
          <w:szCs w:val="28"/>
        </w:rPr>
      </w:pPr>
    </w:p>
    <w:p w14:paraId="3CB4E583" w14:textId="77777777" w:rsidR="00447DC0" w:rsidRPr="00447DC0" w:rsidRDefault="00447DC0" w:rsidP="004748A0">
      <w:pPr>
        <w:spacing w:after="0" w:line="240" w:lineRule="auto"/>
        <w:ind w:firstLine="720"/>
        <w:jc w:val="both"/>
        <w:rPr>
          <w:rFonts w:ascii="Times New Roman" w:hAnsi="Times New Roman" w:cs="Times New Roman"/>
          <w:b/>
          <w:bCs/>
          <w:sz w:val="28"/>
          <w:szCs w:val="28"/>
        </w:rPr>
      </w:pPr>
      <w:r w:rsidRPr="00447DC0">
        <w:rPr>
          <w:rFonts w:ascii="Times New Roman" w:hAnsi="Times New Roman" w:cs="Times New Roman"/>
          <w:b/>
          <w:bCs/>
          <w:sz w:val="28"/>
          <w:szCs w:val="28"/>
        </w:rPr>
        <w:t>Реєстрація суб’єктів у сфері медіа, що здійснюють мовлення без</w:t>
      </w:r>
    </w:p>
    <w:p w14:paraId="02D59774" w14:textId="77777777" w:rsidR="00447DC0" w:rsidRPr="00447DC0" w:rsidRDefault="00447DC0" w:rsidP="004748A0">
      <w:pPr>
        <w:spacing w:after="0" w:line="240" w:lineRule="auto"/>
        <w:ind w:firstLine="720"/>
        <w:jc w:val="both"/>
        <w:rPr>
          <w:rFonts w:ascii="Times New Roman" w:hAnsi="Times New Roman" w:cs="Times New Roman"/>
          <w:b/>
          <w:bCs/>
          <w:sz w:val="28"/>
          <w:szCs w:val="28"/>
        </w:rPr>
      </w:pPr>
      <w:r w:rsidRPr="00447DC0">
        <w:rPr>
          <w:rFonts w:ascii="Times New Roman" w:hAnsi="Times New Roman" w:cs="Times New Roman"/>
          <w:b/>
          <w:bCs/>
          <w:sz w:val="28"/>
          <w:szCs w:val="28"/>
        </w:rPr>
        <w:t>використання радіочастотного спектра (лінійне медіа)</w:t>
      </w:r>
    </w:p>
    <w:p w14:paraId="7EF453DB" w14:textId="6BFB9C43" w:rsidR="00447DC0" w:rsidRDefault="00AF6A5F" w:rsidP="0060243A">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Впродовж</w:t>
      </w:r>
      <w:r w:rsidR="00447DC0" w:rsidRPr="008D0F50">
        <w:rPr>
          <w:rFonts w:ascii="Times New Roman" w:hAnsi="Times New Roman" w:cs="Times New Roman"/>
          <w:sz w:val="28"/>
          <w:szCs w:val="28"/>
        </w:rPr>
        <w:t xml:space="preserve"> 2025 року в Національній раді зареєстр</w:t>
      </w:r>
      <w:r w:rsidR="00C8524E">
        <w:rPr>
          <w:rFonts w:ascii="Times New Roman" w:hAnsi="Times New Roman" w:cs="Times New Roman"/>
          <w:sz w:val="28"/>
          <w:szCs w:val="28"/>
        </w:rPr>
        <w:t>овано</w:t>
      </w:r>
      <w:r w:rsidR="00447DC0" w:rsidRPr="008D0F50">
        <w:rPr>
          <w:rFonts w:ascii="Times New Roman" w:hAnsi="Times New Roman" w:cs="Times New Roman"/>
          <w:sz w:val="28"/>
          <w:szCs w:val="28"/>
        </w:rPr>
        <w:t xml:space="preserve"> 45 медіа</w:t>
      </w:r>
      <w:r>
        <w:rPr>
          <w:rFonts w:ascii="Times New Roman" w:hAnsi="Times New Roman" w:cs="Times New Roman"/>
          <w:sz w:val="28"/>
          <w:szCs w:val="28"/>
        </w:rPr>
        <w:t>, що здійснюють мовлення</w:t>
      </w:r>
      <w:r w:rsidR="00447DC0" w:rsidRPr="008D0F50">
        <w:rPr>
          <w:rFonts w:ascii="Times New Roman" w:hAnsi="Times New Roman" w:cs="Times New Roman"/>
          <w:sz w:val="28"/>
          <w:szCs w:val="28"/>
        </w:rPr>
        <w:t xml:space="preserve"> без використання радіочастотного спектра: 1 супутникове мовлення</w:t>
      </w:r>
      <w:r w:rsidR="0046333C" w:rsidRPr="008D0F50">
        <w:rPr>
          <w:rFonts w:ascii="Times New Roman" w:hAnsi="Times New Roman" w:cs="Times New Roman"/>
          <w:sz w:val="28"/>
          <w:szCs w:val="28"/>
        </w:rPr>
        <w:t>,</w:t>
      </w:r>
      <w:r w:rsidR="00447DC0" w:rsidRPr="008D0F50">
        <w:rPr>
          <w:rFonts w:ascii="Times New Roman" w:hAnsi="Times New Roman" w:cs="Times New Roman"/>
          <w:sz w:val="28"/>
          <w:szCs w:val="28"/>
        </w:rPr>
        <w:t xml:space="preserve"> 39</w:t>
      </w:r>
      <w:r w:rsidR="0046333C" w:rsidRPr="008D0F50">
        <w:rPr>
          <w:rFonts w:ascii="Times New Roman" w:hAnsi="Times New Roman" w:cs="Times New Roman"/>
          <w:sz w:val="28"/>
          <w:szCs w:val="28"/>
        </w:rPr>
        <w:t xml:space="preserve"> </w:t>
      </w:r>
      <w:r w:rsidRPr="008D0F50">
        <w:rPr>
          <w:rFonts w:ascii="Times New Roman" w:hAnsi="Times New Roman" w:cs="Times New Roman"/>
          <w:sz w:val="28"/>
          <w:szCs w:val="28"/>
        </w:rPr>
        <w:t>–</w:t>
      </w:r>
      <w:r w:rsidR="001A777E">
        <w:rPr>
          <w:rFonts w:ascii="Times New Roman" w:hAnsi="Times New Roman" w:cs="Times New Roman"/>
          <w:sz w:val="28"/>
          <w:szCs w:val="28"/>
        </w:rPr>
        <w:t xml:space="preserve"> </w:t>
      </w:r>
      <w:r w:rsidR="00447DC0" w:rsidRPr="008D0F50">
        <w:rPr>
          <w:rFonts w:ascii="Times New Roman" w:hAnsi="Times New Roman" w:cs="Times New Roman"/>
          <w:sz w:val="28"/>
          <w:szCs w:val="28"/>
        </w:rPr>
        <w:t>інтернет-мовлення за технологією ОТТ</w:t>
      </w:r>
      <w:r w:rsidR="0046333C" w:rsidRPr="0060243A">
        <w:rPr>
          <w:rFonts w:ascii="Times New Roman" w:hAnsi="Times New Roman" w:cs="Times New Roman"/>
          <w:sz w:val="28"/>
          <w:szCs w:val="28"/>
        </w:rPr>
        <w:t>/</w:t>
      </w:r>
      <w:r w:rsidR="00447DC0" w:rsidRPr="008D0F50">
        <w:rPr>
          <w:rFonts w:ascii="Times New Roman" w:hAnsi="Times New Roman" w:cs="Times New Roman"/>
          <w:sz w:val="28"/>
          <w:szCs w:val="28"/>
        </w:rPr>
        <w:t>IPTV, 5 – кабельн</w:t>
      </w:r>
      <w:r w:rsidR="0046333C" w:rsidRPr="008D0F50">
        <w:rPr>
          <w:rFonts w:ascii="Times New Roman" w:hAnsi="Times New Roman" w:cs="Times New Roman"/>
          <w:sz w:val="28"/>
          <w:szCs w:val="28"/>
        </w:rPr>
        <w:t>е</w:t>
      </w:r>
      <w:r w:rsidR="00447DC0" w:rsidRPr="008D0F50">
        <w:rPr>
          <w:rFonts w:ascii="Times New Roman" w:hAnsi="Times New Roman" w:cs="Times New Roman"/>
          <w:sz w:val="28"/>
          <w:szCs w:val="28"/>
        </w:rPr>
        <w:t xml:space="preserve"> (цифров</w:t>
      </w:r>
      <w:r w:rsidR="0046333C" w:rsidRPr="008D0F50">
        <w:rPr>
          <w:rFonts w:ascii="Times New Roman" w:hAnsi="Times New Roman" w:cs="Times New Roman"/>
          <w:sz w:val="28"/>
          <w:szCs w:val="28"/>
        </w:rPr>
        <w:t>е</w:t>
      </w:r>
      <w:r w:rsidR="00447DC0" w:rsidRPr="008D0F50">
        <w:rPr>
          <w:rFonts w:ascii="Times New Roman" w:hAnsi="Times New Roman" w:cs="Times New Roman"/>
          <w:sz w:val="28"/>
          <w:szCs w:val="28"/>
        </w:rPr>
        <w:t xml:space="preserve"> та аналогов</w:t>
      </w:r>
      <w:r w:rsidR="0046333C" w:rsidRPr="008D0F50">
        <w:rPr>
          <w:rFonts w:ascii="Times New Roman" w:hAnsi="Times New Roman" w:cs="Times New Roman"/>
          <w:sz w:val="28"/>
          <w:szCs w:val="28"/>
        </w:rPr>
        <w:t>е</w:t>
      </w:r>
      <w:r w:rsidR="00447DC0" w:rsidRPr="008D0F50">
        <w:rPr>
          <w:rFonts w:ascii="Times New Roman" w:hAnsi="Times New Roman" w:cs="Times New Roman"/>
          <w:sz w:val="28"/>
          <w:szCs w:val="28"/>
        </w:rPr>
        <w:t>).</w:t>
      </w:r>
      <w:r w:rsidR="0060243A">
        <w:rPr>
          <w:rFonts w:ascii="Times New Roman" w:hAnsi="Times New Roman" w:cs="Times New Roman"/>
          <w:sz w:val="28"/>
          <w:szCs w:val="28"/>
        </w:rPr>
        <w:t xml:space="preserve"> </w:t>
      </w:r>
      <w:r w:rsidR="00447DC0" w:rsidRPr="008D0F50">
        <w:rPr>
          <w:rFonts w:ascii="Times New Roman" w:hAnsi="Times New Roman" w:cs="Times New Roman"/>
          <w:sz w:val="28"/>
          <w:szCs w:val="28"/>
        </w:rPr>
        <w:t>За звітний період Національною радою ухвалено 54 рішен</w:t>
      </w:r>
      <w:r w:rsidR="0046333C" w:rsidRPr="008D0F50">
        <w:rPr>
          <w:rFonts w:ascii="Times New Roman" w:hAnsi="Times New Roman" w:cs="Times New Roman"/>
          <w:sz w:val="28"/>
          <w:szCs w:val="28"/>
        </w:rPr>
        <w:t>ня</w:t>
      </w:r>
      <w:r w:rsidR="00447DC0" w:rsidRPr="008D0F50">
        <w:rPr>
          <w:rFonts w:ascii="Times New Roman" w:hAnsi="Times New Roman" w:cs="Times New Roman"/>
          <w:sz w:val="28"/>
          <w:szCs w:val="28"/>
        </w:rPr>
        <w:t xml:space="preserve"> про внесення змін до Реєстру щодо </w:t>
      </w:r>
      <w:proofErr w:type="spellStart"/>
      <w:r w:rsidR="00C32D88">
        <w:rPr>
          <w:rFonts w:ascii="Times New Roman" w:hAnsi="Times New Roman" w:cs="Times New Roman"/>
          <w:sz w:val="28"/>
          <w:szCs w:val="28"/>
        </w:rPr>
        <w:t>реєстрантів</w:t>
      </w:r>
      <w:proofErr w:type="spellEnd"/>
      <w:r w:rsidR="00C32D88">
        <w:rPr>
          <w:rFonts w:ascii="Times New Roman" w:hAnsi="Times New Roman" w:cs="Times New Roman"/>
          <w:sz w:val="28"/>
          <w:szCs w:val="28"/>
        </w:rPr>
        <w:t xml:space="preserve"> </w:t>
      </w:r>
      <w:r w:rsidR="00BB3AD9">
        <w:rPr>
          <w:rFonts w:ascii="Times New Roman" w:hAnsi="Times New Roman" w:cs="Times New Roman"/>
          <w:sz w:val="28"/>
          <w:szCs w:val="28"/>
        </w:rPr>
        <w:t>–</w:t>
      </w:r>
      <w:r w:rsidR="00C32D88">
        <w:rPr>
          <w:rFonts w:ascii="Times New Roman" w:hAnsi="Times New Roman" w:cs="Times New Roman"/>
          <w:sz w:val="28"/>
          <w:szCs w:val="28"/>
        </w:rPr>
        <w:t xml:space="preserve"> </w:t>
      </w:r>
      <w:r w:rsidR="00447DC0" w:rsidRPr="008D0F50">
        <w:rPr>
          <w:rFonts w:ascii="Times New Roman" w:hAnsi="Times New Roman" w:cs="Times New Roman"/>
          <w:sz w:val="28"/>
          <w:szCs w:val="28"/>
        </w:rPr>
        <w:t xml:space="preserve">мовників без використання радіочастотного спектра та </w:t>
      </w:r>
      <w:r w:rsidR="0046333C" w:rsidRPr="008D0F50">
        <w:rPr>
          <w:rFonts w:ascii="Times New Roman" w:hAnsi="Times New Roman" w:cs="Times New Roman"/>
          <w:sz w:val="28"/>
          <w:szCs w:val="28"/>
        </w:rPr>
        <w:t xml:space="preserve">3 рішення </w:t>
      </w:r>
      <w:r w:rsidR="00447DC0" w:rsidRPr="008D0F50">
        <w:rPr>
          <w:rFonts w:ascii="Times New Roman" w:hAnsi="Times New Roman" w:cs="Times New Roman"/>
          <w:sz w:val="28"/>
          <w:szCs w:val="28"/>
        </w:rPr>
        <w:t>про скасування</w:t>
      </w:r>
      <w:r w:rsidR="00C32D88">
        <w:rPr>
          <w:rFonts w:ascii="Times New Roman" w:hAnsi="Times New Roman" w:cs="Times New Roman"/>
          <w:sz w:val="28"/>
          <w:szCs w:val="28"/>
        </w:rPr>
        <w:t xml:space="preserve"> такої</w:t>
      </w:r>
      <w:r w:rsidR="00447DC0" w:rsidRPr="008D0F50">
        <w:rPr>
          <w:rFonts w:ascii="Times New Roman" w:hAnsi="Times New Roman" w:cs="Times New Roman"/>
          <w:sz w:val="28"/>
          <w:szCs w:val="28"/>
        </w:rPr>
        <w:t xml:space="preserve"> реєстрації.</w:t>
      </w:r>
    </w:p>
    <w:p w14:paraId="5E323285" w14:textId="77777777" w:rsidR="00F336D4" w:rsidRPr="008D0F50" w:rsidRDefault="00F336D4" w:rsidP="0060243A">
      <w:pPr>
        <w:spacing w:after="0" w:line="240" w:lineRule="auto"/>
        <w:ind w:firstLine="720"/>
        <w:jc w:val="both"/>
        <w:rPr>
          <w:rFonts w:ascii="Times New Roman" w:hAnsi="Times New Roman" w:cs="Times New Roman"/>
          <w:sz w:val="28"/>
          <w:szCs w:val="28"/>
        </w:rPr>
      </w:pPr>
    </w:p>
    <w:p w14:paraId="1F09A603" w14:textId="77777777" w:rsidR="00447DC0" w:rsidRPr="008D0F50" w:rsidRDefault="00447DC0" w:rsidP="004748A0">
      <w:pPr>
        <w:spacing w:after="0" w:line="240" w:lineRule="auto"/>
        <w:ind w:firstLine="720"/>
        <w:jc w:val="both"/>
        <w:rPr>
          <w:rFonts w:ascii="Times New Roman" w:hAnsi="Times New Roman" w:cs="Times New Roman"/>
          <w:b/>
          <w:bCs/>
          <w:sz w:val="28"/>
          <w:szCs w:val="28"/>
        </w:rPr>
      </w:pPr>
      <w:r w:rsidRPr="008D0F50">
        <w:rPr>
          <w:rFonts w:ascii="Times New Roman" w:hAnsi="Times New Roman" w:cs="Times New Roman"/>
          <w:b/>
          <w:bCs/>
          <w:sz w:val="28"/>
          <w:szCs w:val="28"/>
        </w:rPr>
        <w:t>Реєстрація суб’єктів у сфері аудіовізуальних медіа на замовлення</w:t>
      </w:r>
    </w:p>
    <w:p w14:paraId="3E54E651" w14:textId="79BA0778" w:rsidR="00447DC0" w:rsidRPr="008D0F50" w:rsidRDefault="00447DC0" w:rsidP="004748A0">
      <w:pPr>
        <w:spacing w:after="0" w:line="240" w:lineRule="auto"/>
        <w:ind w:firstLine="720"/>
        <w:jc w:val="both"/>
        <w:rPr>
          <w:rFonts w:ascii="Times New Roman" w:hAnsi="Times New Roman" w:cs="Times New Roman"/>
          <w:b/>
          <w:bCs/>
          <w:sz w:val="28"/>
          <w:szCs w:val="28"/>
        </w:rPr>
      </w:pPr>
      <w:r w:rsidRPr="008D0F50">
        <w:rPr>
          <w:rFonts w:ascii="Times New Roman" w:hAnsi="Times New Roman" w:cs="Times New Roman"/>
          <w:b/>
          <w:bCs/>
          <w:sz w:val="28"/>
          <w:szCs w:val="28"/>
        </w:rPr>
        <w:t>(нелінійний медіа-сервіс)</w:t>
      </w:r>
    </w:p>
    <w:p w14:paraId="1F0D4BD7" w14:textId="016204DE" w:rsidR="00447DC0" w:rsidRDefault="00447DC0" w:rsidP="0060243A">
      <w:pPr>
        <w:spacing w:after="0" w:line="240" w:lineRule="auto"/>
        <w:ind w:firstLine="720"/>
        <w:jc w:val="both"/>
        <w:rPr>
          <w:rFonts w:ascii="Times New Roman" w:hAnsi="Times New Roman" w:cs="Times New Roman"/>
          <w:sz w:val="28"/>
          <w:szCs w:val="28"/>
        </w:rPr>
      </w:pPr>
      <w:r w:rsidRPr="008D0F50">
        <w:rPr>
          <w:rFonts w:ascii="Times New Roman" w:hAnsi="Times New Roman" w:cs="Times New Roman"/>
          <w:sz w:val="28"/>
          <w:szCs w:val="28"/>
        </w:rPr>
        <w:t>У звітному періоді Національною радою зареєстровано 4 суб’єкт</w:t>
      </w:r>
      <w:r w:rsidR="0046333C" w:rsidRPr="008D0F50">
        <w:rPr>
          <w:rFonts w:ascii="Times New Roman" w:hAnsi="Times New Roman" w:cs="Times New Roman"/>
          <w:sz w:val="28"/>
          <w:szCs w:val="28"/>
        </w:rPr>
        <w:t>и</w:t>
      </w:r>
      <w:r w:rsidRPr="008D0F50">
        <w:rPr>
          <w:rFonts w:ascii="Times New Roman" w:hAnsi="Times New Roman" w:cs="Times New Roman"/>
          <w:sz w:val="28"/>
          <w:szCs w:val="28"/>
        </w:rPr>
        <w:t xml:space="preserve"> у сфері аудіовізуальних медіа на замовлення (нелінійний </w:t>
      </w:r>
      <w:proofErr w:type="spellStart"/>
      <w:r w:rsidRPr="008D0F50">
        <w:rPr>
          <w:rFonts w:ascii="Times New Roman" w:hAnsi="Times New Roman" w:cs="Times New Roman"/>
          <w:sz w:val="28"/>
          <w:szCs w:val="28"/>
        </w:rPr>
        <w:t>медіасервіс</w:t>
      </w:r>
      <w:proofErr w:type="spellEnd"/>
      <w:r w:rsidRPr="008D0F50">
        <w:rPr>
          <w:rFonts w:ascii="Times New Roman" w:hAnsi="Times New Roman" w:cs="Times New Roman"/>
          <w:sz w:val="28"/>
          <w:szCs w:val="28"/>
        </w:rPr>
        <w:t xml:space="preserve">), </w:t>
      </w:r>
      <w:r w:rsidR="004C2558">
        <w:rPr>
          <w:rFonts w:ascii="Times New Roman" w:hAnsi="Times New Roman" w:cs="Times New Roman"/>
          <w:sz w:val="28"/>
          <w:szCs w:val="28"/>
        </w:rPr>
        <w:t>ухвалено</w:t>
      </w:r>
      <w:r w:rsidRPr="008D0F50">
        <w:rPr>
          <w:rFonts w:ascii="Times New Roman" w:hAnsi="Times New Roman" w:cs="Times New Roman"/>
          <w:sz w:val="28"/>
          <w:szCs w:val="28"/>
        </w:rPr>
        <w:t xml:space="preserve"> 2 рішення про внесення змін до Реєстру та 1 рішення щодо скасування</w:t>
      </w:r>
      <w:r w:rsidRPr="00524900">
        <w:rPr>
          <w:rFonts w:ascii="Times New Roman" w:hAnsi="Times New Roman" w:cs="Times New Roman"/>
          <w:sz w:val="28"/>
          <w:szCs w:val="28"/>
        </w:rPr>
        <w:t xml:space="preserve"> реєстрації.</w:t>
      </w:r>
      <w:r w:rsidR="0060243A">
        <w:rPr>
          <w:rFonts w:ascii="Times New Roman" w:hAnsi="Times New Roman" w:cs="Times New Roman"/>
          <w:sz w:val="28"/>
          <w:szCs w:val="28"/>
        </w:rPr>
        <w:t xml:space="preserve"> </w:t>
      </w:r>
      <w:r w:rsidRPr="00C33ECE">
        <w:rPr>
          <w:rFonts w:ascii="Times New Roman" w:hAnsi="Times New Roman" w:cs="Times New Roman"/>
          <w:sz w:val="28"/>
          <w:szCs w:val="28"/>
        </w:rPr>
        <w:t>Заяви щодо реєстрації</w:t>
      </w:r>
      <w:r w:rsidRPr="00524900">
        <w:rPr>
          <w:rFonts w:ascii="Times New Roman" w:hAnsi="Times New Roman" w:cs="Times New Roman"/>
          <w:sz w:val="28"/>
          <w:szCs w:val="28"/>
        </w:rPr>
        <w:t xml:space="preserve"> суб’єктів у сфері аудіовізуальних медіа на замовлення (нелінійний </w:t>
      </w:r>
      <w:proofErr w:type="spellStart"/>
      <w:r w:rsidRPr="00524900">
        <w:rPr>
          <w:rFonts w:ascii="Times New Roman" w:hAnsi="Times New Roman" w:cs="Times New Roman"/>
          <w:sz w:val="28"/>
          <w:szCs w:val="28"/>
        </w:rPr>
        <w:t>медіасервіс</w:t>
      </w:r>
      <w:proofErr w:type="spellEnd"/>
      <w:r w:rsidRPr="00524900">
        <w:rPr>
          <w:rFonts w:ascii="Times New Roman" w:hAnsi="Times New Roman" w:cs="Times New Roman"/>
          <w:sz w:val="28"/>
          <w:szCs w:val="28"/>
        </w:rPr>
        <w:t>) надійшли від ТОВ «СІНЕМАСПЕЙС» («Планета Онлайн»), ТОВ «ПЛАТФОРМА</w:t>
      </w:r>
      <w:r w:rsidR="00B60A32">
        <w:rPr>
          <w:rFonts w:ascii="Times New Roman" w:hAnsi="Times New Roman" w:cs="Times New Roman"/>
          <w:sz w:val="28"/>
          <w:szCs w:val="28"/>
        </w:rPr>
        <w:t xml:space="preserve"> </w:t>
      </w:r>
      <w:r w:rsidRPr="00524900">
        <w:rPr>
          <w:rFonts w:ascii="Times New Roman" w:hAnsi="Times New Roman" w:cs="Times New Roman"/>
          <w:sz w:val="28"/>
          <w:szCs w:val="28"/>
        </w:rPr>
        <w:t>ТВ» («triolan.tv»), АТ</w:t>
      </w:r>
      <w:r w:rsidR="00B60A32">
        <w:rPr>
          <w:rFonts w:ascii="Times New Roman" w:hAnsi="Times New Roman" w:cs="Times New Roman"/>
          <w:sz w:val="28"/>
          <w:szCs w:val="28"/>
        </w:rPr>
        <w:t xml:space="preserve"> </w:t>
      </w:r>
      <w:r w:rsidRPr="00524900">
        <w:rPr>
          <w:rFonts w:ascii="Times New Roman" w:hAnsi="Times New Roman" w:cs="Times New Roman"/>
          <w:sz w:val="28"/>
          <w:szCs w:val="28"/>
        </w:rPr>
        <w:t>«НСТУ» («БРОБАКС»), ТОВ «ДІДЖИТАЛС СОЛЮШНС»</w:t>
      </w:r>
      <w:r w:rsidR="00B60A32">
        <w:rPr>
          <w:rFonts w:ascii="Times New Roman" w:hAnsi="Times New Roman" w:cs="Times New Roman"/>
          <w:sz w:val="28"/>
          <w:szCs w:val="28"/>
        </w:rPr>
        <w:t xml:space="preserve"> </w:t>
      </w:r>
      <w:r w:rsidRPr="00524900">
        <w:rPr>
          <w:rFonts w:ascii="Times New Roman" w:hAnsi="Times New Roman" w:cs="Times New Roman"/>
          <w:sz w:val="28"/>
          <w:szCs w:val="28"/>
        </w:rPr>
        <w:t xml:space="preserve">(«1+1 </w:t>
      </w:r>
      <w:proofErr w:type="spellStart"/>
      <w:r w:rsidRPr="00524900">
        <w:rPr>
          <w:rFonts w:ascii="Times New Roman" w:hAnsi="Times New Roman" w:cs="Times New Roman"/>
          <w:sz w:val="28"/>
          <w:szCs w:val="28"/>
        </w:rPr>
        <w:t>video</w:t>
      </w:r>
      <w:proofErr w:type="spellEnd"/>
      <w:r w:rsidRPr="00524900">
        <w:rPr>
          <w:rFonts w:ascii="Times New Roman" w:hAnsi="Times New Roman" w:cs="Times New Roman"/>
          <w:sz w:val="28"/>
          <w:szCs w:val="28"/>
        </w:rPr>
        <w:t>»).</w:t>
      </w:r>
    </w:p>
    <w:p w14:paraId="3863E94A" w14:textId="77777777" w:rsidR="00FA4A44" w:rsidRPr="00524900" w:rsidRDefault="00FA4A44" w:rsidP="0060243A">
      <w:pPr>
        <w:spacing w:after="0" w:line="240" w:lineRule="auto"/>
        <w:ind w:firstLine="720"/>
        <w:jc w:val="both"/>
        <w:rPr>
          <w:rFonts w:ascii="Times New Roman" w:hAnsi="Times New Roman" w:cs="Times New Roman"/>
          <w:sz w:val="28"/>
          <w:szCs w:val="28"/>
        </w:rPr>
      </w:pPr>
    </w:p>
    <w:p w14:paraId="5C232C9A" w14:textId="77777777" w:rsidR="00447DC0" w:rsidRPr="00447DC0" w:rsidRDefault="00447DC0" w:rsidP="004748A0">
      <w:pPr>
        <w:spacing w:after="0" w:line="240" w:lineRule="auto"/>
        <w:ind w:firstLine="720"/>
        <w:jc w:val="both"/>
        <w:rPr>
          <w:rFonts w:ascii="Times New Roman" w:hAnsi="Times New Roman" w:cs="Times New Roman"/>
          <w:b/>
          <w:bCs/>
          <w:sz w:val="28"/>
          <w:szCs w:val="28"/>
        </w:rPr>
      </w:pPr>
      <w:r w:rsidRPr="00447DC0">
        <w:rPr>
          <w:rFonts w:ascii="Times New Roman" w:hAnsi="Times New Roman" w:cs="Times New Roman"/>
          <w:b/>
          <w:bCs/>
          <w:sz w:val="28"/>
          <w:szCs w:val="28"/>
        </w:rPr>
        <w:t>Реєстрація провайдерів аудіовізуальних сервісів</w:t>
      </w:r>
    </w:p>
    <w:p w14:paraId="4C73044F" w14:textId="711A66E4" w:rsidR="00447DC0" w:rsidRPr="008D0F50" w:rsidRDefault="00447DC0" w:rsidP="00524900">
      <w:pPr>
        <w:spacing w:after="0" w:line="240" w:lineRule="auto"/>
        <w:ind w:firstLine="720"/>
        <w:jc w:val="both"/>
        <w:rPr>
          <w:rFonts w:ascii="Times New Roman" w:hAnsi="Times New Roman" w:cs="Times New Roman"/>
          <w:sz w:val="28"/>
          <w:szCs w:val="28"/>
        </w:rPr>
      </w:pPr>
      <w:r w:rsidRPr="008D0F50">
        <w:rPr>
          <w:rFonts w:ascii="Times New Roman" w:hAnsi="Times New Roman" w:cs="Times New Roman"/>
          <w:sz w:val="28"/>
          <w:szCs w:val="28"/>
        </w:rPr>
        <w:t>Упродовж звітного періоду Національної радою зареєстровано 14 провайдерів аудіовізуальних сервісів, внесен</w:t>
      </w:r>
      <w:r w:rsidR="0046333C" w:rsidRPr="008D0F50">
        <w:rPr>
          <w:rFonts w:ascii="Times New Roman" w:hAnsi="Times New Roman" w:cs="Times New Roman"/>
          <w:sz w:val="28"/>
          <w:szCs w:val="28"/>
        </w:rPr>
        <w:t>ня</w:t>
      </w:r>
      <w:r w:rsidRPr="008D0F50">
        <w:rPr>
          <w:rFonts w:ascii="Times New Roman" w:hAnsi="Times New Roman" w:cs="Times New Roman"/>
          <w:sz w:val="28"/>
          <w:szCs w:val="28"/>
        </w:rPr>
        <w:t xml:space="preserve"> зміни до Реєстру – 8 рішень</w:t>
      </w:r>
      <w:r w:rsidR="0046333C" w:rsidRPr="008D0F50">
        <w:rPr>
          <w:rFonts w:ascii="Times New Roman" w:hAnsi="Times New Roman" w:cs="Times New Roman"/>
          <w:sz w:val="28"/>
          <w:szCs w:val="28"/>
        </w:rPr>
        <w:t>,</w:t>
      </w:r>
      <w:r w:rsidRPr="008D0F50">
        <w:rPr>
          <w:rFonts w:ascii="Times New Roman" w:hAnsi="Times New Roman" w:cs="Times New Roman"/>
          <w:sz w:val="28"/>
          <w:szCs w:val="28"/>
        </w:rPr>
        <w:t xml:space="preserve"> </w:t>
      </w:r>
      <w:r w:rsidR="00B60A32" w:rsidRPr="008D0F50">
        <w:rPr>
          <w:rFonts w:ascii="Times New Roman" w:hAnsi="Times New Roman" w:cs="Times New Roman"/>
          <w:sz w:val="28"/>
          <w:szCs w:val="28"/>
        </w:rPr>
        <w:t>скас</w:t>
      </w:r>
      <w:r w:rsidR="00B60A32">
        <w:rPr>
          <w:rFonts w:ascii="Times New Roman" w:hAnsi="Times New Roman" w:cs="Times New Roman"/>
          <w:sz w:val="28"/>
          <w:szCs w:val="28"/>
        </w:rPr>
        <w:t xml:space="preserve">овано </w:t>
      </w:r>
      <w:r w:rsidRPr="008D0F50">
        <w:rPr>
          <w:rFonts w:ascii="Times New Roman" w:hAnsi="Times New Roman" w:cs="Times New Roman"/>
          <w:sz w:val="28"/>
          <w:szCs w:val="28"/>
        </w:rPr>
        <w:t>реєстрацію  провайдерів аудіовізуальних сервісів – 14 рішень.</w:t>
      </w:r>
    </w:p>
    <w:p w14:paraId="737927E8" w14:textId="237FC9D0" w:rsidR="00447DC0" w:rsidRPr="008D0F50" w:rsidRDefault="00447DC0" w:rsidP="00524900">
      <w:pPr>
        <w:spacing w:after="0" w:line="240" w:lineRule="auto"/>
        <w:ind w:firstLine="720"/>
        <w:jc w:val="both"/>
        <w:rPr>
          <w:rFonts w:ascii="Times New Roman" w:hAnsi="Times New Roman" w:cs="Times New Roman"/>
          <w:sz w:val="28"/>
          <w:szCs w:val="28"/>
        </w:rPr>
      </w:pPr>
      <w:r w:rsidRPr="008D0F50">
        <w:rPr>
          <w:rFonts w:ascii="Times New Roman" w:hAnsi="Times New Roman" w:cs="Times New Roman"/>
          <w:sz w:val="28"/>
          <w:szCs w:val="28"/>
        </w:rPr>
        <w:t xml:space="preserve">Усі провайдери аудіовізуальних сервісів зареєстровані з територіальною категорією – місцева. Для передачі сигналу </w:t>
      </w:r>
      <w:proofErr w:type="spellStart"/>
      <w:r w:rsidRPr="008D0F50">
        <w:rPr>
          <w:rFonts w:ascii="Times New Roman" w:hAnsi="Times New Roman" w:cs="Times New Roman"/>
          <w:sz w:val="28"/>
          <w:szCs w:val="28"/>
        </w:rPr>
        <w:t>реєстранти</w:t>
      </w:r>
      <w:proofErr w:type="spellEnd"/>
      <w:r w:rsidRPr="008D0F50">
        <w:rPr>
          <w:rFonts w:ascii="Times New Roman" w:hAnsi="Times New Roman" w:cs="Times New Roman"/>
          <w:sz w:val="28"/>
          <w:szCs w:val="28"/>
        </w:rPr>
        <w:t xml:space="preserve"> використовують такі технології: кабельна аналогова, кабельна цифрова, IPTV.</w:t>
      </w:r>
    </w:p>
    <w:p w14:paraId="1D495307" w14:textId="33977259" w:rsidR="0076256D" w:rsidRDefault="00447DC0" w:rsidP="0076256D">
      <w:pPr>
        <w:spacing w:after="0" w:line="240" w:lineRule="auto"/>
        <w:ind w:firstLine="720"/>
        <w:jc w:val="both"/>
        <w:rPr>
          <w:rFonts w:ascii="Times New Roman" w:hAnsi="Times New Roman" w:cs="Times New Roman"/>
          <w:sz w:val="28"/>
          <w:szCs w:val="28"/>
        </w:rPr>
      </w:pPr>
      <w:r w:rsidRPr="008D0F50">
        <w:rPr>
          <w:rFonts w:ascii="Times New Roman" w:hAnsi="Times New Roman" w:cs="Times New Roman"/>
          <w:sz w:val="28"/>
          <w:szCs w:val="28"/>
        </w:rPr>
        <w:t xml:space="preserve">У </w:t>
      </w:r>
      <w:r w:rsidR="005B0D45">
        <w:rPr>
          <w:rFonts w:ascii="Times New Roman" w:hAnsi="Times New Roman" w:cs="Times New Roman"/>
          <w:sz w:val="28"/>
          <w:szCs w:val="28"/>
        </w:rPr>
        <w:t>звітному</w:t>
      </w:r>
      <w:r w:rsidRPr="008D0F50">
        <w:rPr>
          <w:rFonts w:ascii="Times New Roman" w:hAnsi="Times New Roman" w:cs="Times New Roman"/>
          <w:sz w:val="28"/>
          <w:szCs w:val="28"/>
        </w:rPr>
        <w:t xml:space="preserve"> році зареєстровано 1 суб’єкт</w:t>
      </w:r>
      <w:r w:rsidR="005B0D45">
        <w:rPr>
          <w:rFonts w:ascii="Times New Roman" w:hAnsi="Times New Roman" w:cs="Times New Roman"/>
          <w:sz w:val="28"/>
          <w:szCs w:val="28"/>
        </w:rPr>
        <w:t>а</w:t>
      </w:r>
      <w:r w:rsidRPr="008D0F50">
        <w:rPr>
          <w:rFonts w:ascii="Times New Roman" w:hAnsi="Times New Roman" w:cs="Times New Roman"/>
          <w:sz w:val="28"/>
          <w:szCs w:val="28"/>
        </w:rPr>
        <w:t xml:space="preserve">, який надає послуги з використанням </w:t>
      </w:r>
      <w:r w:rsidR="005B0D45">
        <w:rPr>
          <w:rFonts w:ascii="Times New Roman" w:hAnsi="Times New Roman" w:cs="Times New Roman"/>
          <w:sz w:val="28"/>
          <w:szCs w:val="28"/>
        </w:rPr>
        <w:t xml:space="preserve">тільки </w:t>
      </w:r>
      <w:r w:rsidRPr="008D0F50">
        <w:rPr>
          <w:rFonts w:ascii="Times New Roman" w:hAnsi="Times New Roman" w:cs="Times New Roman"/>
          <w:sz w:val="28"/>
          <w:szCs w:val="28"/>
        </w:rPr>
        <w:t>кабельної цифрової технології</w:t>
      </w:r>
      <w:r w:rsidR="005B0D45">
        <w:rPr>
          <w:rFonts w:ascii="Times New Roman" w:hAnsi="Times New Roman" w:cs="Times New Roman"/>
          <w:sz w:val="28"/>
          <w:szCs w:val="28"/>
        </w:rPr>
        <w:t>;</w:t>
      </w:r>
      <w:r w:rsidRPr="008D0F50">
        <w:rPr>
          <w:rFonts w:ascii="Times New Roman" w:hAnsi="Times New Roman" w:cs="Times New Roman"/>
          <w:sz w:val="28"/>
          <w:szCs w:val="28"/>
        </w:rPr>
        <w:t xml:space="preserve"> одразу дві технології (кабельну аналогову та кабельну цифрову) використовують 2 </w:t>
      </w:r>
      <w:r w:rsidR="005B0D45">
        <w:rPr>
          <w:rFonts w:ascii="Times New Roman" w:hAnsi="Times New Roman" w:cs="Times New Roman"/>
          <w:sz w:val="28"/>
          <w:szCs w:val="28"/>
        </w:rPr>
        <w:t xml:space="preserve">зареєстровані </w:t>
      </w:r>
      <w:r w:rsidRPr="008D0F50">
        <w:rPr>
          <w:rFonts w:ascii="Times New Roman" w:hAnsi="Times New Roman" w:cs="Times New Roman"/>
          <w:sz w:val="28"/>
          <w:szCs w:val="28"/>
        </w:rPr>
        <w:t>провайдери</w:t>
      </w:r>
      <w:r w:rsidR="005B0D45">
        <w:rPr>
          <w:rFonts w:ascii="Times New Roman" w:hAnsi="Times New Roman" w:cs="Times New Roman"/>
          <w:sz w:val="28"/>
          <w:szCs w:val="28"/>
        </w:rPr>
        <w:t>;</w:t>
      </w:r>
      <w:r w:rsidRPr="008D0F50">
        <w:rPr>
          <w:rFonts w:ascii="Times New Roman" w:hAnsi="Times New Roman" w:cs="Times New Roman"/>
          <w:sz w:val="28"/>
          <w:szCs w:val="28"/>
        </w:rPr>
        <w:t xml:space="preserve"> три технології (кабельну аналогову, кабельну цифрову та технологію IPTV) – 8, технологію IPTV – 3.</w:t>
      </w:r>
    </w:p>
    <w:p w14:paraId="5BE66040" w14:textId="77777777" w:rsidR="0084064F" w:rsidRDefault="0084064F" w:rsidP="0076256D">
      <w:pPr>
        <w:spacing w:after="0" w:line="240" w:lineRule="auto"/>
        <w:ind w:firstLine="720"/>
        <w:jc w:val="both"/>
        <w:rPr>
          <w:rFonts w:ascii="Times New Roman" w:hAnsi="Times New Roman" w:cs="Times New Roman"/>
          <w:sz w:val="28"/>
          <w:szCs w:val="28"/>
        </w:rPr>
      </w:pPr>
    </w:p>
    <w:p w14:paraId="6641BB4A" w14:textId="77777777" w:rsidR="00447DC0" w:rsidRPr="00447DC0" w:rsidRDefault="00447DC0" w:rsidP="004748A0">
      <w:pPr>
        <w:spacing w:after="0" w:line="240" w:lineRule="auto"/>
        <w:ind w:firstLine="720"/>
        <w:jc w:val="both"/>
        <w:rPr>
          <w:rFonts w:ascii="Times New Roman" w:hAnsi="Times New Roman" w:cs="Times New Roman"/>
          <w:b/>
          <w:bCs/>
          <w:sz w:val="28"/>
          <w:szCs w:val="28"/>
        </w:rPr>
      </w:pPr>
      <w:r w:rsidRPr="00447DC0">
        <w:rPr>
          <w:rFonts w:ascii="Times New Roman" w:hAnsi="Times New Roman" w:cs="Times New Roman"/>
          <w:b/>
          <w:bCs/>
          <w:sz w:val="28"/>
          <w:szCs w:val="28"/>
        </w:rPr>
        <w:t>Реєстрація провайдерів платформ спільного доступу до відео</w:t>
      </w:r>
    </w:p>
    <w:p w14:paraId="4054B225" w14:textId="7A0A9FA7" w:rsidR="00447DC0" w:rsidRPr="00524900" w:rsidRDefault="00447DC0" w:rsidP="00524900">
      <w:pPr>
        <w:spacing w:after="0" w:line="240" w:lineRule="auto"/>
        <w:ind w:firstLine="720"/>
        <w:jc w:val="both"/>
        <w:rPr>
          <w:rFonts w:ascii="Times New Roman" w:hAnsi="Times New Roman" w:cs="Times New Roman"/>
          <w:sz w:val="28"/>
          <w:szCs w:val="28"/>
        </w:rPr>
      </w:pPr>
      <w:r w:rsidRPr="00447DC0">
        <w:rPr>
          <w:rFonts w:ascii="Times New Roman" w:hAnsi="Times New Roman" w:cs="Times New Roman"/>
          <w:sz w:val="28"/>
          <w:szCs w:val="28"/>
        </w:rPr>
        <w:t xml:space="preserve">У звітному періоді Національна рада ухвалила 3 рішення щодо реєстрації провайдерів платформ спільного доступу до відео. Відповідний статус отримали: ТОВ «МЕДІА ХОЛДИНГ УКРАЇНА», м. Київ; ТОВ «ІНФОРМАЦІЙНЕ АГЕНТСТВО – НОВИНИ УКРАЇНИ», м. Київ; ТОВ «УКРАЇНА ІНФОРМ», м. Київ. Також </w:t>
      </w:r>
      <w:proofErr w:type="spellStart"/>
      <w:r w:rsidRPr="00447DC0">
        <w:rPr>
          <w:rFonts w:ascii="Times New Roman" w:hAnsi="Times New Roman" w:cs="Times New Roman"/>
          <w:sz w:val="28"/>
          <w:szCs w:val="28"/>
        </w:rPr>
        <w:t>внесено</w:t>
      </w:r>
      <w:proofErr w:type="spellEnd"/>
      <w:r w:rsidRPr="00447DC0">
        <w:rPr>
          <w:rFonts w:ascii="Times New Roman" w:hAnsi="Times New Roman" w:cs="Times New Roman"/>
          <w:sz w:val="28"/>
          <w:szCs w:val="28"/>
        </w:rPr>
        <w:t xml:space="preserve"> зміни до Реєстру суб’єктів у сфері медіа щодо провайдера платформ спільного доступу до відео ТОВ «УКРАЇНА ІНФОРМ», м. Київ, та відмовлено </w:t>
      </w:r>
      <w:r w:rsidR="008F6271">
        <w:rPr>
          <w:rFonts w:ascii="Times New Roman" w:hAnsi="Times New Roman" w:cs="Times New Roman"/>
          <w:sz w:val="28"/>
          <w:szCs w:val="28"/>
        </w:rPr>
        <w:t>в</w:t>
      </w:r>
      <w:r w:rsidRPr="00447DC0">
        <w:rPr>
          <w:rFonts w:ascii="Times New Roman" w:hAnsi="Times New Roman" w:cs="Times New Roman"/>
          <w:sz w:val="28"/>
          <w:szCs w:val="28"/>
        </w:rPr>
        <w:t xml:space="preserve"> реєстрації ТОВ «КІВІ ОТТ», м. Київ.</w:t>
      </w:r>
    </w:p>
    <w:p w14:paraId="7E5B88E7" w14:textId="77777777" w:rsidR="00127A03" w:rsidRDefault="00127A03" w:rsidP="004748A0">
      <w:pPr>
        <w:spacing w:after="0" w:line="240" w:lineRule="auto"/>
        <w:ind w:firstLine="720"/>
        <w:jc w:val="both"/>
        <w:rPr>
          <w:rFonts w:ascii="Times New Roman" w:hAnsi="Times New Roman" w:cs="Times New Roman"/>
          <w:b/>
          <w:bCs/>
          <w:sz w:val="28"/>
          <w:szCs w:val="28"/>
        </w:rPr>
      </w:pPr>
    </w:p>
    <w:p w14:paraId="643AD17A" w14:textId="77777777" w:rsidR="00127A03" w:rsidRDefault="00127A03" w:rsidP="004748A0">
      <w:pPr>
        <w:spacing w:after="0" w:line="240" w:lineRule="auto"/>
        <w:ind w:firstLine="720"/>
        <w:jc w:val="both"/>
        <w:rPr>
          <w:rFonts w:ascii="Times New Roman" w:hAnsi="Times New Roman" w:cs="Times New Roman"/>
          <w:b/>
          <w:bCs/>
          <w:sz w:val="28"/>
          <w:szCs w:val="28"/>
        </w:rPr>
      </w:pPr>
    </w:p>
    <w:p w14:paraId="586A33C1" w14:textId="013C38CC" w:rsidR="00447DC0" w:rsidRPr="00447DC0" w:rsidRDefault="00F91937" w:rsidP="004748A0">
      <w:pPr>
        <w:spacing w:after="0" w:line="240" w:lineRule="auto"/>
        <w:ind w:firstLine="720"/>
        <w:jc w:val="both"/>
        <w:rPr>
          <w:rFonts w:ascii="Times New Roman" w:hAnsi="Times New Roman" w:cs="Times New Roman"/>
          <w:b/>
          <w:bCs/>
          <w:sz w:val="28"/>
          <w:szCs w:val="28"/>
        </w:rPr>
      </w:pPr>
      <w:r>
        <w:rPr>
          <w:rFonts w:ascii="Times New Roman" w:hAnsi="Times New Roman" w:cs="Times New Roman"/>
          <w:b/>
          <w:bCs/>
          <w:sz w:val="28"/>
          <w:szCs w:val="28"/>
        </w:rPr>
        <w:lastRenderedPageBreak/>
        <w:t xml:space="preserve">           </w:t>
      </w:r>
      <w:r w:rsidR="00447DC0" w:rsidRPr="00447DC0">
        <w:rPr>
          <w:rFonts w:ascii="Times New Roman" w:hAnsi="Times New Roman" w:cs="Times New Roman"/>
          <w:b/>
          <w:bCs/>
          <w:sz w:val="28"/>
          <w:szCs w:val="28"/>
        </w:rPr>
        <w:t xml:space="preserve">Реєстрація суб’єктів у сфері друкованих медіа </w:t>
      </w:r>
    </w:p>
    <w:p w14:paraId="74E4CCA4" w14:textId="77777777" w:rsidR="00447DC0" w:rsidRDefault="00447DC0" w:rsidP="004748A0">
      <w:pPr>
        <w:spacing w:after="0" w:line="240" w:lineRule="auto"/>
        <w:ind w:firstLine="709"/>
        <w:jc w:val="both"/>
        <w:rPr>
          <w:rFonts w:ascii="Times New Roman" w:eastAsia="Calibri" w:hAnsi="Times New Roman" w:cs="Times New Roman"/>
          <w:sz w:val="28"/>
          <w:szCs w:val="28"/>
        </w:rPr>
      </w:pPr>
    </w:p>
    <w:p w14:paraId="088B96AF" w14:textId="77777777" w:rsidR="00447DC0" w:rsidRPr="00427A60" w:rsidRDefault="00447DC0" w:rsidP="004748A0">
      <w:pPr>
        <w:spacing w:after="0" w:line="240" w:lineRule="auto"/>
        <w:ind w:firstLine="142"/>
        <w:jc w:val="center"/>
        <w:rPr>
          <w:rFonts w:ascii="Times New Roman" w:eastAsia="Calibri" w:hAnsi="Times New Roman" w:cs="Times New Roman"/>
          <w:sz w:val="28"/>
          <w:szCs w:val="28"/>
        </w:rPr>
      </w:pPr>
      <w:r>
        <w:rPr>
          <w:rFonts w:ascii="Times New Roman" w:eastAsia="Calibri" w:hAnsi="Times New Roman" w:cs="Times New Roman"/>
          <w:noProof/>
          <w:sz w:val="28"/>
          <w:szCs w:val="28"/>
          <w:lang w:val="ru-RU" w:eastAsia="ru-RU"/>
        </w:rPr>
        <w:drawing>
          <wp:inline distT="0" distB="0" distL="0" distR="0" wp14:anchorId="69E2C9DF" wp14:editId="683992CB">
            <wp:extent cx="5244861" cy="2536166"/>
            <wp:effectExtent l="0" t="0" r="13335" b="1714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E2068A6" w14:textId="77777777" w:rsidR="00447DC0" w:rsidRDefault="00447DC0" w:rsidP="004748A0">
      <w:pPr>
        <w:spacing w:after="0" w:line="240" w:lineRule="auto"/>
        <w:ind w:firstLine="709"/>
        <w:jc w:val="both"/>
        <w:rPr>
          <w:rFonts w:ascii="Times New Roman" w:eastAsia="Calibri" w:hAnsi="Times New Roman" w:cs="Times New Roman"/>
          <w:sz w:val="28"/>
          <w:szCs w:val="28"/>
        </w:rPr>
      </w:pPr>
    </w:p>
    <w:p w14:paraId="0790E580" w14:textId="7DCBFFC1" w:rsidR="00B60A32" w:rsidRPr="00B60A32" w:rsidRDefault="00B60A32" w:rsidP="00F04E4E">
      <w:pPr>
        <w:spacing w:after="0" w:line="240" w:lineRule="auto"/>
        <w:ind w:firstLine="720"/>
        <w:jc w:val="both"/>
        <w:rPr>
          <w:rFonts w:ascii="Times New Roman" w:hAnsi="Times New Roman" w:cs="Times New Roman"/>
          <w:sz w:val="28"/>
          <w:szCs w:val="28"/>
        </w:rPr>
      </w:pPr>
      <w:r w:rsidRPr="00B60A32">
        <w:rPr>
          <w:rFonts w:ascii="Times New Roman" w:hAnsi="Times New Roman" w:cs="Times New Roman"/>
          <w:sz w:val="28"/>
          <w:szCs w:val="28"/>
        </w:rPr>
        <w:t xml:space="preserve">Досить активно триває реєстрація друкованих медіа. Відповідно до частини другої статті 63 Закону України «Про медіа» суб’єкти у сфері друкованих медіа можуть зареєструватися добровільно з урахуванням особливостей, передбачених </w:t>
      </w:r>
      <w:r w:rsidR="004C4DD5" w:rsidRPr="00D90C76">
        <w:rPr>
          <w:rFonts w:ascii="Times New Roman" w:hAnsi="Times New Roman" w:cs="Times New Roman"/>
          <w:sz w:val="28"/>
          <w:szCs w:val="28"/>
        </w:rPr>
        <w:t>частиною першою статті 118 розділу</w:t>
      </w:r>
      <w:r w:rsidR="004C4DD5" w:rsidRPr="00B60A32">
        <w:rPr>
          <w:rFonts w:ascii="Times New Roman" w:hAnsi="Times New Roman" w:cs="Times New Roman"/>
          <w:sz w:val="28"/>
          <w:szCs w:val="28"/>
        </w:rPr>
        <w:t xml:space="preserve"> IX</w:t>
      </w:r>
      <w:r w:rsidR="004C4DD5">
        <w:rPr>
          <w:rFonts w:ascii="Times New Roman" w:hAnsi="Times New Roman" w:cs="Times New Roman"/>
          <w:sz w:val="28"/>
          <w:szCs w:val="28"/>
        </w:rPr>
        <w:t xml:space="preserve"> </w:t>
      </w:r>
      <w:r w:rsidRPr="00B60A32">
        <w:rPr>
          <w:rFonts w:ascii="Times New Roman" w:hAnsi="Times New Roman" w:cs="Times New Roman"/>
          <w:sz w:val="28"/>
          <w:szCs w:val="28"/>
        </w:rPr>
        <w:t xml:space="preserve">«Особливості правового регулювання діяльності медіа в умовах збройної агресії» </w:t>
      </w:r>
      <w:r w:rsidR="004F33BA">
        <w:rPr>
          <w:rFonts w:ascii="Times New Roman" w:hAnsi="Times New Roman" w:cs="Times New Roman"/>
          <w:sz w:val="28"/>
          <w:szCs w:val="28"/>
        </w:rPr>
        <w:t>зазн</w:t>
      </w:r>
      <w:r w:rsidR="002C2613">
        <w:rPr>
          <w:rFonts w:ascii="Times New Roman" w:hAnsi="Times New Roman" w:cs="Times New Roman"/>
          <w:sz w:val="28"/>
          <w:szCs w:val="28"/>
        </w:rPr>
        <w:t>а</w:t>
      </w:r>
      <w:r w:rsidR="004F33BA">
        <w:rPr>
          <w:rFonts w:ascii="Times New Roman" w:hAnsi="Times New Roman" w:cs="Times New Roman"/>
          <w:sz w:val="28"/>
          <w:szCs w:val="28"/>
        </w:rPr>
        <w:t>ченого</w:t>
      </w:r>
      <w:r w:rsidR="004F33BA" w:rsidRPr="00B60A32">
        <w:rPr>
          <w:rFonts w:ascii="Times New Roman" w:hAnsi="Times New Roman" w:cs="Times New Roman"/>
          <w:sz w:val="28"/>
          <w:szCs w:val="28"/>
        </w:rPr>
        <w:t xml:space="preserve"> </w:t>
      </w:r>
      <w:r w:rsidR="004F33BA">
        <w:rPr>
          <w:rFonts w:ascii="Times New Roman" w:hAnsi="Times New Roman" w:cs="Times New Roman"/>
          <w:sz w:val="28"/>
          <w:szCs w:val="28"/>
        </w:rPr>
        <w:t>З</w:t>
      </w:r>
      <w:r w:rsidR="004F33BA" w:rsidRPr="00B60A32">
        <w:rPr>
          <w:rFonts w:ascii="Times New Roman" w:hAnsi="Times New Roman" w:cs="Times New Roman"/>
          <w:sz w:val="28"/>
          <w:szCs w:val="28"/>
        </w:rPr>
        <w:t xml:space="preserve">акону </w:t>
      </w:r>
      <w:r w:rsidRPr="00B60A32">
        <w:rPr>
          <w:rFonts w:ascii="Times New Roman" w:hAnsi="Times New Roman" w:cs="Times New Roman"/>
          <w:sz w:val="28"/>
          <w:szCs w:val="28"/>
        </w:rPr>
        <w:t xml:space="preserve">(реєстрація суб’єктів у сфері друкованих медіа є обов’язковою). Станом на 31 грудня 2025 року 115 суб’єктів у сфері медіа міста Києва та Київської області здійснили реєстрацію 121 друкованого видання. У порівнянні з показниками попереднього року кількість зареєстрованих друкованих медіа зменшилася у чотири рази. </w:t>
      </w:r>
      <w:r w:rsidR="00004485">
        <w:rPr>
          <w:rFonts w:ascii="Times New Roman" w:hAnsi="Times New Roman" w:cs="Times New Roman"/>
          <w:sz w:val="28"/>
          <w:szCs w:val="28"/>
        </w:rPr>
        <w:t>Таке</w:t>
      </w:r>
      <w:r w:rsidRPr="00B60A32">
        <w:rPr>
          <w:rFonts w:ascii="Times New Roman" w:hAnsi="Times New Roman" w:cs="Times New Roman"/>
          <w:sz w:val="28"/>
          <w:szCs w:val="28"/>
        </w:rPr>
        <w:t xml:space="preserve"> з</w:t>
      </w:r>
      <w:r w:rsidR="00663D32">
        <w:rPr>
          <w:rFonts w:ascii="Times New Roman" w:hAnsi="Times New Roman" w:cs="Times New Roman"/>
          <w:sz w:val="28"/>
          <w:szCs w:val="28"/>
        </w:rPr>
        <w:t>менш</w:t>
      </w:r>
      <w:r w:rsidRPr="00B60A32">
        <w:rPr>
          <w:rFonts w:ascii="Times New Roman" w:hAnsi="Times New Roman" w:cs="Times New Roman"/>
          <w:sz w:val="28"/>
          <w:szCs w:val="28"/>
        </w:rPr>
        <w:t xml:space="preserve">ення зумовлене тим, що реєстрація переважної більшості </w:t>
      </w:r>
      <w:r w:rsidR="00F7147A">
        <w:rPr>
          <w:rFonts w:ascii="Times New Roman" w:hAnsi="Times New Roman" w:cs="Times New Roman"/>
          <w:sz w:val="28"/>
          <w:szCs w:val="28"/>
        </w:rPr>
        <w:t>друкованих медіа</w:t>
      </w:r>
      <w:r w:rsidRPr="00B60A32">
        <w:rPr>
          <w:rFonts w:ascii="Times New Roman" w:hAnsi="Times New Roman" w:cs="Times New Roman"/>
          <w:sz w:val="28"/>
          <w:szCs w:val="28"/>
        </w:rPr>
        <w:t xml:space="preserve"> була здійснена у попередні роки.</w:t>
      </w:r>
    </w:p>
    <w:p w14:paraId="3EA4342F" w14:textId="0E28240E" w:rsidR="00447DC0" w:rsidRPr="00524900" w:rsidRDefault="00447DC0" w:rsidP="009D1619">
      <w:pPr>
        <w:spacing w:after="0" w:line="240" w:lineRule="auto"/>
        <w:ind w:firstLine="720"/>
        <w:jc w:val="both"/>
        <w:rPr>
          <w:rFonts w:ascii="Times New Roman" w:hAnsi="Times New Roman" w:cs="Times New Roman"/>
          <w:sz w:val="28"/>
          <w:szCs w:val="28"/>
        </w:rPr>
      </w:pPr>
      <w:r w:rsidRPr="00524900">
        <w:rPr>
          <w:rFonts w:ascii="Times New Roman" w:hAnsi="Times New Roman" w:cs="Times New Roman"/>
          <w:sz w:val="28"/>
          <w:szCs w:val="28"/>
        </w:rPr>
        <w:t>Згідно з вимогами Закону, до Національної ради подавали заяви про реєстрацію друкованих медіа громадяни України, фізичні особи-підприємці, зареєстровані в установленому законодавством порядку юридичні особи України</w:t>
      </w:r>
      <w:r w:rsidR="009D1619">
        <w:rPr>
          <w:rFonts w:ascii="Times New Roman" w:hAnsi="Times New Roman" w:cs="Times New Roman"/>
          <w:sz w:val="28"/>
          <w:szCs w:val="28"/>
        </w:rPr>
        <w:t xml:space="preserve">. </w:t>
      </w:r>
      <w:r w:rsidRPr="00524900">
        <w:rPr>
          <w:rFonts w:ascii="Times New Roman" w:hAnsi="Times New Roman" w:cs="Times New Roman"/>
          <w:sz w:val="28"/>
          <w:szCs w:val="28"/>
        </w:rPr>
        <w:t>Територія поширення видань, зазначена заявниками: Україна і територія поза межами державного кордону України.</w:t>
      </w:r>
    </w:p>
    <w:p w14:paraId="17E94955" w14:textId="0F64E01A" w:rsidR="00447DC0" w:rsidRPr="00524900" w:rsidRDefault="00447DC0" w:rsidP="00F04E4E">
      <w:pPr>
        <w:spacing w:after="0" w:line="240" w:lineRule="auto"/>
        <w:ind w:firstLine="720"/>
        <w:jc w:val="both"/>
        <w:rPr>
          <w:rFonts w:ascii="Times New Roman" w:hAnsi="Times New Roman" w:cs="Times New Roman"/>
          <w:sz w:val="28"/>
          <w:szCs w:val="28"/>
        </w:rPr>
      </w:pPr>
      <w:r w:rsidRPr="00524900">
        <w:rPr>
          <w:rFonts w:ascii="Times New Roman" w:hAnsi="Times New Roman" w:cs="Times New Roman"/>
          <w:sz w:val="28"/>
          <w:szCs w:val="28"/>
        </w:rPr>
        <w:t>Упродовж звітного періоду регулятор зареєстрував 20 фізичних осіб –суб'єктів у сфері друкованих медіа, що мають 21 медіа.</w:t>
      </w:r>
      <w:r w:rsidR="00F04E4E">
        <w:rPr>
          <w:rFonts w:ascii="Times New Roman" w:hAnsi="Times New Roman" w:cs="Times New Roman"/>
          <w:sz w:val="28"/>
          <w:szCs w:val="28"/>
        </w:rPr>
        <w:t xml:space="preserve"> </w:t>
      </w:r>
      <w:r w:rsidRPr="00524900">
        <w:rPr>
          <w:rFonts w:ascii="Times New Roman" w:hAnsi="Times New Roman" w:cs="Times New Roman"/>
          <w:sz w:val="28"/>
          <w:szCs w:val="28"/>
        </w:rPr>
        <w:t xml:space="preserve">Національна рада зареєструвала також місцеві видання, а саме: КОБЄЛЄВА О. І., м. Київ (газета «КИЇВСЬКА ГРОМАДА»), МЕЛЬНИКОВА І. Ю., м. Київ (газета «ЗАКАРПАТСЬКИЙ ВІСНИК»), ТОВ «ГАЗЕТА «РІДНЕ СЕЛО», с. </w:t>
      </w:r>
      <w:proofErr w:type="spellStart"/>
      <w:r w:rsidRPr="00524900">
        <w:rPr>
          <w:rFonts w:ascii="Times New Roman" w:hAnsi="Times New Roman" w:cs="Times New Roman"/>
          <w:sz w:val="28"/>
          <w:szCs w:val="28"/>
        </w:rPr>
        <w:t>Олійникова</w:t>
      </w:r>
      <w:proofErr w:type="spellEnd"/>
      <w:r w:rsidRPr="00524900">
        <w:rPr>
          <w:rFonts w:ascii="Times New Roman" w:hAnsi="Times New Roman" w:cs="Times New Roman"/>
          <w:sz w:val="28"/>
          <w:szCs w:val="28"/>
        </w:rPr>
        <w:t xml:space="preserve"> Слобода Київської обл. (газета «Рідне село»)</w:t>
      </w:r>
      <w:r w:rsidR="009D1619">
        <w:rPr>
          <w:rFonts w:ascii="Times New Roman" w:hAnsi="Times New Roman" w:cs="Times New Roman"/>
          <w:sz w:val="28"/>
          <w:szCs w:val="28"/>
        </w:rPr>
        <w:t>.</w:t>
      </w:r>
    </w:p>
    <w:p w14:paraId="0839195D" w14:textId="76728BDC" w:rsidR="00447DC0" w:rsidRDefault="00447DC0" w:rsidP="00352BD7">
      <w:pPr>
        <w:spacing w:after="0" w:line="240" w:lineRule="auto"/>
        <w:ind w:firstLine="720"/>
        <w:jc w:val="both"/>
        <w:rPr>
          <w:rFonts w:ascii="Times New Roman" w:hAnsi="Times New Roman" w:cs="Times New Roman"/>
          <w:sz w:val="28"/>
          <w:szCs w:val="28"/>
        </w:rPr>
      </w:pPr>
      <w:r w:rsidRPr="00524900">
        <w:rPr>
          <w:rFonts w:ascii="Times New Roman" w:hAnsi="Times New Roman" w:cs="Times New Roman"/>
          <w:sz w:val="28"/>
          <w:szCs w:val="28"/>
        </w:rPr>
        <w:t>У зв’язку зі зміною назви суб’єкта та медіа, відомостей про структуру власності, періодичності виходу примірників</w:t>
      </w:r>
      <w:r w:rsidR="0005441F">
        <w:rPr>
          <w:rFonts w:ascii="Times New Roman" w:hAnsi="Times New Roman" w:cs="Times New Roman"/>
          <w:sz w:val="28"/>
          <w:szCs w:val="28"/>
        </w:rPr>
        <w:t xml:space="preserve"> тощо</w:t>
      </w:r>
      <w:r w:rsidRPr="00524900">
        <w:rPr>
          <w:rFonts w:ascii="Times New Roman" w:hAnsi="Times New Roman" w:cs="Times New Roman"/>
          <w:sz w:val="28"/>
          <w:szCs w:val="28"/>
        </w:rPr>
        <w:t>,</w:t>
      </w:r>
      <w:r w:rsidR="0005441F">
        <w:rPr>
          <w:rFonts w:ascii="Times New Roman" w:hAnsi="Times New Roman" w:cs="Times New Roman"/>
          <w:sz w:val="28"/>
          <w:szCs w:val="28"/>
        </w:rPr>
        <w:t xml:space="preserve"> </w:t>
      </w:r>
      <w:r w:rsidRPr="00524900">
        <w:rPr>
          <w:rFonts w:ascii="Times New Roman" w:hAnsi="Times New Roman" w:cs="Times New Roman"/>
          <w:sz w:val="28"/>
          <w:szCs w:val="28"/>
        </w:rPr>
        <w:t>Національна рада зареєструвала 44 заяви щодо внесення змін до Реєстру.</w:t>
      </w:r>
      <w:r w:rsidR="00352BD7">
        <w:rPr>
          <w:rFonts w:ascii="Times New Roman" w:hAnsi="Times New Roman" w:cs="Times New Roman"/>
          <w:sz w:val="28"/>
          <w:szCs w:val="28"/>
        </w:rPr>
        <w:t xml:space="preserve"> </w:t>
      </w:r>
      <w:r w:rsidRPr="00524900">
        <w:rPr>
          <w:rFonts w:ascii="Times New Roman" w:hAnsi="Times New Roman" w:cs="Times New Roman"/>
          <w:sz w:val="28"/>
          <w:szCs w:val="28"/>
        </w:rPr>
        <w:t>Також Національна рада у звітному періоді зареєструвала 12 заяв про скасування реєстрації суб’єктів у сфері друкованих медіа</w:t>
      </w:r>
      <w:r w:rsidR="009D1619">
        <w:rPr>
          <w:rFonts w:ascii="Times New Roman" w:hAnsi="Times New Roman" w:cs="Times New Roman"/>
          <w:sz w:val="28"/>
          <w:szCs w:val="28"/>
        </w:rPr>
        <w:t>.</w:t>
      </w:r>
      <w:r w:rsidR="00352BD7">
        <w:rPr>
          <w:rFonts w:ascii="Times New Roman" w:hAnsi="Times New Roman" w:cs="Times New Roman"/>
          <w:sz w:val="28"/>
          <w:szCs w:val="28"/>
        </w:rPr>
        <w:t xml:space="preserve"> </w:t>
      </w:r>
      <w:r w:rsidRPr="00524900">
        <w:rPr>
          <w:rFonts w:ascii="Times New Roman" w:hAnsi="Times New Roman" w:cs="Times New Roman"/>
          <w:sz w:val="28"/>
          <w:szCs w:val="28"/>
        </w:rPr>
        <w:t xml:space="preserve">Водночас були 4 випадки, коли </w:t>
      </w:r>
      <w:r w:rsidRPr="00524900">
        <w:rPr>
          <w:rFonts w:ascii="Times New Roman" w:hAnsi="Times New Roman" w:cs="Times New Roman"/>
          <w:sz w:val="28"/>
          <w:szCs w:val="28"/>
        </w:rPr>
        <w:lastRenderedPageBreak/>
        <w:t xml:space="preserve">Національна рада змушена була відмовити в реєстрації друкованих медіа у зв’язку з недотриманням вимог </w:t>
      </w:r>
      <w:r w:rsidR="00B5349B">
        <w:rPr>
          <w:rFonts w:ascii="Times New Roman" w:hAnsi="Times New Roman" w:cs="Times New Roman"/>
          <w:sz w:val="28"/>
          <w:szCs w:val="28"/>
        </w:rPr>
        <w:t>З</w:t>
      </w:r>
      <w:r w:rsidRPr="00524900">
        <w:rPr>
          <w:rFonts w:ascii="Times New Roman" w:hAnsi="Times New Roman" w:cs="Times New Roman"/>
          <w:sz w:val="28"/>
          <w:szCs w:val="28"/>
        </w:rPr>
        <w:t>акону</w:t>
      </w:r>
      <w:r w:rsidR="009D1619">
        <w:rPr>
          <w:rFonts w:ascii="Times New Roman" w:hAnsi="Times New Roman" w:cs="Times New Roman"/>
          <w:sz w:val="28"/>
          <w:szCs w:val="28"/>
        </w:rPr>
        <w:t>.</w:t>
      </w:r>
    </w:p>
    <w:p w14:paraId="113A2E5C" w14:textId="77777777" w:rsidR="00B5349B" w:rsidRPr="00524900" w:rsidRDefault="00B5349B" w:rsidP="00352BD7">
      <w:pPr>
        <w:spacing w:after="0" w:line="240" w:lineRule="auto"/>
        <w:ind w:firstLine="720"/>
        <w:jc w:val="both"/>
        <w:rPr>
          <w:rFonts w:ascii="Times New Roman" w:hAnsi="Times New Roman" w:cs="Times New Roman"/>
          <w:sz w:val="28"/>
          <w:szCs w:val="28"/>
        </w:rPr>
      </w:pPr>
    </w:p>
    <w:p w14:paraId="30241808" w14:textId="01475C1B" w:rsidR="00447DC0" w:rsidRDefault="004463DF" w:rsidP="0005441F">
      <w:pPr>
        <w:spacing w:after="0" w:line="240" w:lineRule="auto"/>
        <w:ind w:firstLine="720"/>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00447DC0" w:rsidRPr="00447DC0">
        <w:rPr>
          <w:rFonts w:ascii="Times New Roman" w:hAnsi="Times New Roman" w:cs="Times New Roman"/>
          <w:b/>
          <w:bCs/>
          <w:sz w:val="28"/>
          <w:szCs w:val="28"/>
        </w:rPr>
        <w:t>Реєстрація суб’єктів у сфері онлайн-медіа</w:t>
      </w:r>
    </w:p>
    <w:p w14:paraId="3155B6A6" w14:textId="77777777" w:rsidR="00B5349B" w:rsidRPr="0005441F" w:rsidRDefault="00B5349B" w:rsidP="0005441F">
      <w:pPr>
        <w:spacing w:after="0" w:line="240" w:lineRule="auto"/>
        <w:ind w:firstLine="720"/>
        <w:jc w:val="both"/>
        <w:rPr>
          <w:rFonts w:ascii="Times New Roman" w:hAnsi="Times New Roman" w:cs="Times New Roman"/>
          <w:b/>
          <w:bCs/>
          <w:sz w:val="28"/>
          <w:szCs w:val="28"/>
        </w:rPr>
      </w:pPr>
    </w:p>
    <w:p w14:paraId="73BAA8DE" w14:textId="77777777" w:rsidR="00447DC0" w:rsidRDefault="00447DC0" w:rsidP="006B3704">
      <w:pPr>
        <w:spacing w:after="0" w:line="240" w:lineRule="auto"/>
        <w:jc w:val="center"/>
        <w:rPr>
          <w:rFonts w:ascii="Times New Roman" w:eastAsia="Calibri" w:hAnsi="Times New Roman" w:cs="Times New Roman"/>
          <w:color w:val="BF8F00" w:themeColor="accent4" w:themeShade="BF"/>
          <w:sz w:val="28"/>
          <w:szCs w:val="28"/>
        </w:rPr>
      </w:pPr>
      <w:r>
        <w:rPr>
          <w:rFonts w:ascii="Times New Roman" w:eastAsia="Calibri" w:hAnsi="Times New Roman" w:cs="Times New Roman"/>
          <w:noProof/>
          <w:color w:val="BF8F00" w:themeColor="accent4" w:themeShade="BF"/>
          <w:sz w:val="28"/>
          <w:szCs w:val="28"/>
          <w:lang w:val="ru-RU" w:eastAsia="ru-RU"/>
        </w:rPr>
        <w:drawing>
          <wp:inline distT="0" distB="0" distL="0" distR="0" wp14:anchorId="63CDA7BE" wp14:editId="1D6D415B">
            <wp:extent cx="5135880" cy="3070860"/>
            <wp:effectExtent l="0" t="0" r="26670" b="1524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AED552B" w14:textId="77777777" w:rsidR="00447DC0" w:rsidRDefault="00447DC0" w:rsidP="004748A0">
      <w:pPr>
        <w:spacing w:after="0" w:line="240" w:lineRule="auto"/>
        <w:ind w:firstLine="709"/>
        <w:jc w:val="both"/>
        <w:rPr>
          <w:rFonts w:ascii="Times New Roman" w:eastAsia="Calibri" w:hAnsi="Times New Roman" w:cs="Times New Roman"/>
          <w:color w:val="BF8F00" w:themeColor="accent4" w:themeShade="BF"/>
          <w:sz w:val="28"/>
          <w:szCs w:val="28"/>
        </w:rPr>
      </w:pPr>
    </w:p>
    <w:p w14:paraId="3A18F579" w14:textId="7301E7C9" w:rsidR="0005441F" w:rsidRDefault="00967F39" w:rsidP="0005441F">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Н</w:t>
      </w:r>
      <w:r w:rsidR="0005441F" w:rsidRPr="00524900">
        <w:rPr>
          <w:rFonts w:ascii="Times New Roman" w:hAnsi="Times New Roman" w:cs="Times New Roman"/>
          <w:sz w:val="28"/>
          <w:szCs w:val="28"/>
        </w:rPr>
        <w:t xml:space="preserve">айактивніше у 2025 році тривав процес реєстрації </w:t>
      </w:r>
      <w:r w:rsidRPr="00524900">
        <w:rPr>
          <w:rFonts w:ascii="Times New Roman" w:hAnsi="Times New Roman" w:cs="Times New Roman"/>
          <w:sz w:val="28"/>
          <w:szCs w:val="28"/>
        </w:rPr>
        <w:t xml:space="preserve">в Національній раді </w:t>
      </w:r>
      <w:r w:rsidR="0005441F" w:rsidRPr="00524900">
        <w:rPr>
          <w:rFonts w:ascii="Times New Roman" w:hAnsi="Times New Roman" w:cs="Times New Roman"/>
          <w:sz w:val="28"/>
          <w:szCs w:val="28"/>
        </w:rPr>
        <w:t xml:space="preserve">суб’єктів у сфері онлайн-медіа. Відповідно до законодавства, </w:t>
      </w:r>
      <w:r w:rsidR="00E454F4">
        <w:rPr>
          <w:rFonts w:ascii="Times New Roman" w:hAnsi="Times New Roman" w:cs="Times New Roman"/>
          <w:sz w:val="28"/>
          <w:szCs w:val="28"/>
        </w:rPr>
        <w:t>реєстрація</w:t>
      </w:r>
      <w:r w:rsidR="0005441F" w:rsidRPr="00524900">
        <w:rPr>
          <w:rFonts w:ascii="Times New Roman" w:hAnsi="Times New Roman" w:cs="Times New Roman"/>
          <w:sz w:val="28"/>
          <w:szCs w:val="28"/>
        </w:rPr>
        <w:t xml:space="preserve"> для них є добровільною. </w:t>
      </w:r>
      <w:r w:rsidR="0005441F">
        <w:rPr>
          <w:rFonts w:ascii="Times New Roman" w:hAnsi="Times New Roman" w:cs="Times New Roman"/>
          <w:sz w:val="28"/>
          <w:szCs w:val="28"/>
        </w:rPr>
        <w:t>Всього</w:t>
      </w:r>
      <w:r w:rsidR="0005441F" w:rsidRPr="00524900">
        <w:rPr>
          <w:rFonts w:ascii="Times New Roman" w:hAnsi="Times New Roman" w:cs="Times New Roman"/>
          <w:sz w:val="28"/>
          <w:szCs w:val="28"/>
        </w:rPr>
        <w:t xml:space="preserve"> у 2025 році було ухвалено 295 рішень про реєстрацію суб’єктів у сфері онлайн-медіа міста Києва та Київської області, зареєстровано 300 онлайн-ресурсів</w:t>
      </w:r>
      <w:r w:rsidR="0005441F" w:rsidRPr="008D0F50">
        <w:rPr>
          <w:rFonts w:ascii="Times New Roman" w:hAnsi="Times New Roman" w:cs="Times New Roman"/>
          <w:sz w:val="28"/>
          <w:szCs w:val="28"/>
        </w:rPr>
        <w:t xml:space="preserve">, що майже </w:t>
      </w:r>
      <w:r w:rsidR="00C82FD2">
        <w:rPr>
          <w:rFonts w:ascii="Times New Roman" w:hAnsi="Times New Roman" w:cs="Times New Roman"/>
          <w:sz w:val="28"/>
          <w:szCs w:val="28"/>
        </w:rPr>
        <w:t>в</w:t>
      </w:r>
      <w:r w:rsidR="0005441F" w:rsidRPr="008D0F50">
        <w:rPr>
          <w:rFonts w:ascii="Times New Roman" w:hAnsi="Times New Roman" w:cs="Times New Roman"/>
          <w:sz w:val="28"/>
          <w:szCs w:val="28"/>
        </w:rPr>
        <w:t xml:space="preserve">двічі більше </w:t>
      </w:r>
      <w:r w:rsidR="00C06297">
        <w:rPr>
          <w:rFonts w:ascii="Times New Roman" w:hAnsi="Times New Roman" w:cs="Times New Roman"/>
          <w:sz w:val="28"/>
          <w:szCs w:val="28"/>
        </w:rPr>
        <w:t xml:space="preserve">у </w:t>
      </w:r>
      <w:r w:rsidR="0005441F" w:rsidRPr="008D0F50">
        <w:rPr>
          <w:rFonts w:ascii="Times New Roman" w:hAnsi="Times New Roman" w:cs="Times New Roman"/>
          <w:sz w:val="28"/>
          <w:szCs w:val="28"/>
        </w:rPr>
        <w:t>порівнян</w:t>
      </w:r>
      <w:r w:rsidR="00C06297">
        <w:rPr>
          <w:rFonts w:ascii="Times New Roman" w:hAnsi="Times New Roman" w:cs="Times New Roman"/>
          <w:sz w:val="28"/>
          <w:szCs w:val="28"/>
        </w:rPr>
        <w:t>ні</w:t>
      </w:r>
      <w:r w:rsidR="0005441F" w:rsidRPr="008D0F50">
        <w:rPr>
          <w:rFonts w:ascii="Times New Roman" w:hAnsi="Times New Roman" w:cs="Times New Roman"/>
          <w:sz w:val="28"/>
          <w:szCs w:val="28"/>
        </w:rPr>
        <w:t xml:space="preserve"> з попереднім роком. Заяви на реєстрацію суб’єктів у сфері онлайн-медіа надходили від громадян України, фізичних осіб-підприємців, громадських організацій, товариств</w:t>
      </w:r>
      <w:r w:rsidR="0005441F" w:rsidRPr="00524900">
        <w:rPr>
          <w:rFonts w:ascii="Times New Roman" w:hAnsi="Times New Roman" w:cs="Times New Roman"/>
          <w:sz w:val="28"/>
          <w:szCs w:val="28"/>
        </w:rPr>
        <w:t xml:space="preserve"> з обмеженою відповідальністю, приватних підприємств, благодійних фондів, закладів освіти </w:t>
      </w:r>
      <w:r w:rsidR="00C82FD2">
        <w:rPr>
          <w:rFonts w:ascii="Times New Roman" w:hAnsi="Times New Roman" w:cs="Times New Roman"/>
          <w:sz w:val="28"/>
          <w:szCs w:val="28"/>
        </w:rPr>
        <w:t>та</w:t>
      </w:r>
      <w:r w:rsidR="0005441F" w:rsidRPr="00524900">
        <w:rPr>
          <w:rFonts w:ascii="Times New Roman" w:hAnsi="Times New Roman" w:cs="Times New Roman"/>
          <w:sz w:val="28"/>
          <w:szCs w:val="28"/>
        </w:rPr>
        <w:t xml:space="preserve"> наукових установ</w:t>
      </w:r>
      <w:r w:rsidR="0005441F">
        <w:rPr>
          <w:rFonts w:ascii="Times New Roman" w:hAnsi="Times New Roman" w:cs="Times New Roman"/>
          <w:sz w:val="28"/>
          <w:szCs w:val="28"/>
        </w:rPr>
        <w:t>.</w:t>
      </w:r>
    </w:p>
    <w:p w14:paraId="5DE92AA9" w14:textId="29E1B3F8" w:rsidR="00447DC0" w:rsidRPr="00524900" w:rsidRDefault="00447DC0" w:rsidP="004748A0">
      <w:pPr>
        <w:spacing w:after="0" w:line="240" w:lineRule="auto"/>
        <w:ind w:firstLine="720"/>
        <w:jc w:val="both"/>
        <w:rPr>
          <w:rFonts w:ascii="Times New Roman" w:hAnsi="Times New Roman" w:cs="Times New Roman"/>
          <w:sz w:val="28"/>
          <w:szCs w:val="28"/>
        </w:rPr>
      </w:pPr>
      <w:r w:rsidRPr="00524900">
        <w:rPr>
          <w:rFonts w:ascii="Times New Roman" w:hAnsi="Times New Roman" w:cs="Times New Roman"/>
          <w:sz w:val="28"/>
          <w:szCs w:val="28"/>
        </w:rPr>
        <w:t xml:space="preserve">Національна рада ухвалила рішення про реєстрацію наукових журналів, </w:t>
      </w:r>
      <w:r w:rsidR="0005441F">
        <w:rPr>
          <w:rFonts w:ascii="Times New Roman" w:hAnsi="Times New Roman" w:cs="Times New Roman"/>
          <w:sz w:val="28"/>
          <w:szCs w:val="28"/>
        </w:rPr>
        <w:t>зокрема</w:t>
      </w:r>
      <w:r w:rsidRPr="00524900">
        <w:rPr>
          <w:rFonts w:ascii="Times New Roman" w:hAnsi="Times New Roman" w:cs="Times New Roman"/>
          <w:sz w:val="28"/>
          <w:szCs w:val="28"/>
        </w:rPr>
        <w:t>, ГО «ЦЕНТР ВОЄННОЇ СТРАТЕГІЇ І ТЕХНОЛОГІЙ»</w:t>
      </w:r>
      <w:r w:rsidR="00DA731E">
        <w:rPr>
          <w:rFonts w:ascii="Times New Roman" w:hAnsi="Times New Roman" w:cs="Times New Roman"/>
          <w:sz w:val="28"/>
          <w:szCs w:val="28"/>
        </w:rPr>
        <w:t xml:space="preserve"> </w:t>
      </w:r>
      <w:r w:rsidRPr="00524900">
        <w:rPr>
          <w:rFonts w:ascii="Times New Roman" w:hAnsi="Times New Roman" w:cs="Times New Roman"/>
          <w:sz w:val="28"/>
          <w:szCs w:val="28"/>
        </w:rPr>
        <w:t>(електронний науково-</w:t>
      </w:r>
      <w:r w:rsidRPr="00447DC0">
        <w:rPr>
          <w:rFonts w:ascii="Times New Roman" w:hAnsi="Times New Roman" w:cs="Times New Roman"/>
          <w:sz w:val="28"/>
          <w:szCs w:val="28"/>
        </w:rPr>
        <w:t>практичний</w:t>
      </w:r>
      <w:r w:rsidRPr="00524900">
        <w:rPr>
          <w:rFonts w:ascii="Times New Roman" w:hAnsi="Times New Roman" w:cs="Times New Roman"/>
          <w:sz w:val="28"/>
          <w:szCs w:val="28"/>
        </w:rPr>
        <w:t xml:space="preserve"> журнал «</w:t>
      </w:r>
      <w:proofErr w:type="spellStart"/>
      <w:r w:rsidRPr="00524900">
        <w:rPr>
          <w:rFonts w:ascii="Times New Roman" w:hAnsi="Times New Roman" w:cs="Times New Roman"/>
          <w:sz w:val="28"/>
          <w:szCs w:val="28"/>
        </w:rPr>
        <w:t>Military</w:t>
      </w:r>
      <w:proofErr w:type="spellEnd"/>
      <w:r w:rsidRPr="00524900">
        <w:rPr>
          <w:rFonts w:ascii="Times New Roman" w:hAnsi="Times New Roman" w:cs="Times New Roman"/>
          <w:sz w:val="28"/>
          <w:szCs w:val="28"/>
        </w:rPr>
        <w:t xml:space="preserve"> </w:t>
      </w:r>
      <w:proofErr w:type="spellStart"/>
      <w:r w:rsidRPr="00524900">
        <w:rPr>
          <w:rFonts w:ascii="Times New Roman" w:hAnsi="Times New Roman" w:cs="Times New Roman"/>
          <w:sz w:val="28"/>
          <w:szCs w:val="28"/>
        </w:rPr>
        <w:t>strategy</w:t>
      </w:r>
      <w:proofErr w:type="spellEnd"/>
      <w:r w:rsidRPr="00524900">
        <w:rPr>
          <w:rFonts w:ascii="Times New Roman" w:hAnsi="Times New Roman" w:cs="Times New Roman"/>
          <w:sz w:val="28"/>
          <w:szCs w:val="28"/>
        </w:rPr>
        <w:t xml:space="preserve"> </w:t>
      </w:r>
      <w:proofErr w:type="spellStart"/>
      <w:r w:rsidRPr="00524900">
        <w:rPr>
          <w:rFonts w:ascii="Times New Roman" w:hAnsi="Times New Roman" w:cs="Times New Roman"/>
          <w:sz w:val="28"/>
          <w:szCs w:val="28"/>
        </w:rPr>
        <w:t>and</w:t>
      </w:r>
      <w:proofErr w:type="spellEnd"/>
      <w:r w:rsidRPr="00524900">
        <w:rPr>
          <w:rFonts w:ascii="Times New Roman" w:hAnsi="Times New Roman" w:cs="Times New Roman"/>
          <w:sz w:val="28"/>
          <w:szCs w:val="28"/>
        </w:rPr>
        <w:t xml:space="preserve"> </w:t>
      </w:r>
      <w:proofErr w:type="spellStart"/>
      <w:r w:rsidRPr="00524900">
        <w:rPr>
          <w:rFonts w:ascii="Times New Roman" w:hAnsi="Times New Roman" w:cs="Times New Roman"/>
          <w:sz w:val="28"/>
          <w:szCs w:val="28"/>
        </w:rPr>
        <w:t>technology</w:t>
      </w:r>
      <w:proofErr w:type="spellEnd"/>
      <w:r w:rsidRPr="00524900">
        <w:rPr>
          <w:rFonts w:ascii="Times New Roman" w:hAnsi="Times New Roman" w:cs="Times New Roman"/>
          <w:sz w:val="28"/>
          <w:szCs w:val="28"/>
        </w:rPr>
        <w:t>»), ННЦ «ІНСТИТУТ АГРАРНОЇ ЕКОНОМІКИ»</w:t>
      </w:r>
      <w:r w:rsidR="00DA731E">
        <w:rPr>
          <w:rFonts w:ascii="Times New Roman" w:hAnsi="Times New Roman" w:cs="Times New Roman"/>
          <w:sz w:val="28"/>
          <w:szCs w:val="28"/>
        </w:rPr>
        <w:t xml:space="preserve"> </w:t>
      </w:r>
      <w:r w:rsidRPr="00524900">
        <w:rPr>
          <w:rFonts w:ascii="Times New Roman" w:hAnsi="Times New Roman" w:cs="Times New Roman"/>
          <w:sz w:val="28"/>
          <w:szCs w:val="28"/>
        </w:rPr>
        <w:t>(електронний науковий журнал «Вісник аграрної економіки» / «</w:t>
      </w:r>
      <w:proofErr w:type="spellStart"/>
      <w:r w:rsidRPr="00524900">
        <w:rPr>
          <w:rFonts w:ascii="Times New Roman" w:hAnsi="Times New Roman" w:cs="Times New Roman"/>
          <w:sz w:val="28"/>
          <w:szCs w:val="28"/>
        </w:rPr>
        <w:t>Bulletin</w:t>
      </w:r>
      <w:proofErr w:type="spellEnd"/>
      <w:r w:rsidRPr="00524900">
        <w:rPr>
          <w:rFonts w:ascii="Times New Roman" w:hAnsi="Times New Roman" w:cs="Times New Roman"/>
          <w:sz w:val="28"/>
          <w:szCs w:val="28"/>
        </w:rPr>
        <w:t xml:space="preserve"> </w:t>
      </w:r>
      <w:proofErr w:type="spellStart"/>
      <w:r w:rsidRPr="00524900">
        <w:rPr>
          <w:rFonts w:ascii="Times New Roman" w:hAnsi="Times New Roman" w:cs="Times New Roman"/>
          <w:sz w:val="28"/>
          <w:szCs w:val="28"/>
        </w:rPr>
        <w:t>of</w:t>
      </w:r>
      <w:proofErr w:type="spellEnd"/>
      <w:r w:rsidRPr="00524900">
        <w:rPr>
          <w:rFonts w:ascii="Times New Roman" w:hAnsi="Times New Roman" w:cs="Times New Roman"/>
          <w:sz w:val="28"/>
          <w:szCs w:val="28"/>
        </w:rPr>
        <w:t xml:space="preserve"> </w:t>
      </w:r>
      <w:proofErr w:type="spellStart"/>
      <w:r w:rsidRPr="00524900">
        <w:rPr>
          <w:rFonts w:ascii="Times New Roman" w:hAnsi="Times New Roman" w:cs="Times New Roman"/>
          <w:sz w:val="28"/>
          <w:szCs w:val="28"/>
        </w:rPr>
        <w:t>аgrarian</w:t>
      </w:r>
      <w:proofErr w:type="spellEnd"/>
      <w:r w:rsidRPr="00524900">
        <w:rPr>
          <w:rFonts w:ascii="Times New Roman" w:hAnsi="Times New Roman" w:cs="Times New Roman"/>
          <w:sz w:val="28"/>
          <w:szCs w:val="28"/>
        </w:rPr>
        <w:t xml:space="preserve"> </w:t>
      </w:r>
      <w:proofErr w:type="spellStart"/>
      <w:r w:rsidRPr="00524900">
        <w:rPr>
          <w:rFonts w:ascii="Times New Roman" w:hAnsi="Times New Roman" w:cs="Times New Roman"/>
          <w:sz w:val="28"/>
          <w:szCs w:val="28"/>
        </w:rPr>
        <w:t>еconomy</w:t>
      </w:r>
      <w:proofErr w:type="spellEnd"/>
      <w:r w:rsidRPr="00524900">
        <w:rPr>
          <w:rFonts w:ascii="Times New Roman" w:hAnsi="Times New Roman" w:cs="Times New Roman"/>
          <w:sz w:val="28"/>
          <w:szCs w:val="28"/>
        </w:rPr>
        <w:t>»), ТОВ «ВИДАВНИЧИЙ ДІМ «ФАРМАЦЕВТ ПРАКТИК»</w:t>
      </w:r>
      <w:r w:rsidR="00DA731E">
        <w:rPr>
          <w:rFonts w:ascii="Times New Roman" w:hAnsi="Times New Roman" w:cs="Times New Roman"/>
          <w:sz w:val="28"/>
          <w:szCs w:val="28"/>
        </w:rPr>
        <w:t xml:space="preserve"> </w:t>
      </w:r>
      <w:r w:rsidRPr="00524900">
        <w:rPr>
          <w:rFonts w:ascii="Times New Roman" w:hAnsi="Times New Roman" w:cs="Times New Roman"/>
          <w:sz w:val="28"/>
          <w:szCs w:val="28"/>
        </w:rPr>
        <w:t>(вебсайт електронного медичного журналу «ФАРМАЦЕВТ ПРАКТИК»), ІНСТИТУТУ ЦИФРОВІЗАЦІЇ ОСВІТИ НАПН УКРАЇНИ</w:t>
      </w:r>
      <w:r w:rsidR="00DA731E">
        <w:rPr>
          <w:rFonts w:ascii="Times New Roman" w:hAnsi="Times New Roman" w:cs="Times New Roman"/>
          <w:sz w:val="28"/>
          <w:szCs w:val="28"/>
        </w:rPr>
        <w:t xml:space="preserve"> </w:t>
      </w:r>
      <w:r w:rsidRPr="00524900">
        <w:rPr>
          <w:rFonts w:ascii="Times New Roman" w:hAnsi="Times New Roman" w:cs="Times New Roman"/>
          <w:sz w:val="28"/>
          <w:szCs w:val="28"/>
        </w:rPr>
        <w:t>(наукове фахове періодичне електронне видання «Інформаційні технології і засоби навчання» / «</w:t>
      </w:r>
      <w:proofErr w:type="spellStart"/>
      <w:r w:rsidRPr="00524900">
        <w:rPr>
          <w:rFonts w:ascii="Times New Roman" w:hAnsi="Times New Roman" w:cs="Times New Roman"/>
          <w:sz w:val="28"/>
          <w:szCs w:val="28"/>
        </w:rPr>
        <w:t>Information</w:t>
      </w:r>
      <w:proofErr w:type="spellEnd"/>
      <w:r w:rsidRPr="00524900">
        <w:rPr>
          <w:rFonts w:ascii="Times New Roman" w:hAnsi="Times New Roman" w:cs="Times New Roman"/>
          <w:sz w:val="28"/>
          <w:szCs w:val="28"/>
        </w:rPr>
        <w:t xml:space="preserve"> Technologies </w:t>
      </w:r>
      <w:proofErr w:type="spellStart"/>
      <w:r w:rsidRPr="00524900">
        <w:rPr>
          <w:rFonts w:ascii="Times New Roman" w:hAnsi="Times New Roman" w:cs="Times New Roman"/>
          <w:sz w:val="28"/>
          <w:szCs w:val="28"/>
        </w:rPr>
        <w:t>and</w:t>
      </w:r>
      <w:proofErr w:type="spellEnd"/>
      <w:r w:rsidRPr="00524900">
        <w:rPr>
          <w:rFonts w:ascii="Times New Roman" w:hAnsi="Times New Roman" w:cs="Times New Roman"/>
          <w:sz w:val="28"/>
          <w:szCs w:val="28"/>
        </w:rPr>
        <w:t xml:space="preserve"> </w:t>
      </w:r>
      <w:proofErr w:type="spellStart"/>
      <w:r w:rsidRPr="00524900">
        <w:rPr>
          <w:rFonts w:ascii="Times New Roman" w:hAnsi="Times New Roman" w:cs="Times New Roman"/>
          <w:sz w:val="28"/>
          <w:szCs w:val="28"/>
        </w:rPr>
        <w:t>Learning</w:t>
      </w:r>
      <w:proofErr w:type="spellEnd"/>
      <w:r w:rsidRPr="00524900">
        <w:rPr>
          <w:rFonts w:ascii="Times New Roman" w:hAnsi="Times New Roman" w:cs="Times New Roman"/>
          <w:sz w:val="28"/>
          <w:szCs w:val="28"/>
        </w:rPr>
        <w:t xml:space="preserve"> </w:t>
      </w:r>
      <w:proofErr w:type="spellStart"/>
      <w:r w:rsidRPr="00524900">
        <w:rPr>
          <w:rFonts w:ascii="Times New Roman" w:hAnsi="Times New Roman" w:cs="Times New Roman"/>
          <w:sz w:val="28"/>
          <w:szCs w:val="28"/>
        </w:rPr>
        <w:t>Tools</w:t>
      </w:r>
      <w:proofErr w:type="spellEnd"/>
      <w:r w:rsidRPr="00524900">
        <w:rPr>
          <w:rFonts w:ascii="Times New Roman" w:hAnsi="Times New Roman" w:cs="Times New Roman"/>
          <w:sz w:val="28"/>
          <w:szCs w:val="28"/>
        </w:rPr>
        <w:t>»).</w:t>
      </w:r>
    </w:p>
    <w:p w14:paraId="55167FA4" w14:textId="4C8B974E" w:rsidR="00447DC0" w:rsidRPr="005C578D" w:rsidRDefault="00447DC0" w:rsidP="00524900">
      <w:pPr>
        <w:spacing w:after="0" w:line="240" w:lineRule="auto"/>
        <w:ind w:firstLine="720"/>
        <w:jc w:val="both"/>
        <w:rPr>
          <w:rFonts w:ascii="Times New Roman" w:hAnsi="Times New Roman" w:cs="Times New Roman"/>
          <w:sz w:val="28"/>
          <w:szCs w:val="28"/>
        </w:rPr>
      </w:pPr>
      <w:r w:rsidRPr="005C578D">
        <w:rPr>
          <w:rFonts w:ascii="Times New Roman" w:hAnsi="Times New Roman" w:cs="Times New Roman"/>
          <w:sz w:val="28"/>
          <w:szCs w:val="28"/>
        </w:rPr>
        <w:t>На засіданн</w:t>
      </w:r>
      <w:r w:rsidR="0042271C">
        <w:rPr>
          <w:rFonts w:ascii="Times New Roman" w:hAnsi="Times New Roman" w:cs="Times New Roman"/>
          <w:sz w:val="28"/>
          <w:szCs w:val="28"/>
        </w:rPr>
        <w:t>ях</w:t>
      </w:r>
      <w:r w:rsidRPr="005C578D">
        <w:rPr>
          <w:rFonts w:ascii="Times New Roman" w:hAnsi="Times New Roman" w:cs="Times New Roman"/>
          <w:sz w:val="28"/>
          <w:szCs w:val="28"/>
        </w:rPr>
        <w:t xml:space="preserve"> Національної ради були ухвалені рішення про реєстрацію суб’єктів у сфері онлайн-медіа, які на своїх сайтах висвітлюють новини, поширюють інформаційні матеріали суспільно значущого характеру та забезпечують інформування громадськості про актуальні події, зокрема, ТОВ «ІНФОРМАЦІЙНЕ АГЕНТСТВО «ТЕКА НЬЮЗ»</w:t>
      </w:r>
      <w:r w:rsidR="0049643E">
        <w:rPr>
          <w:rFonts w:ascii="Times New Roman" w:hAnsi="Times New Roman" w:cs="Times New Roman"/>
          <w:sz w:val="28"/>
          <w:szCs w:val="28"/>
        </w:rPr>
        <w:t xml:space="preserve"> </w:t>
      </w:r>
      <w:r w:rsidRPr="005C578D">
        <w:rPr>
          <w:rFonts w:ascii="Times New Roman" w:hAnsi="Times New Roman" w:cs="Times New Roman"/>
          <w:sz w:val="28"/>
          <w:szCs w:val="28"/>
        </w:rPr>
        <w:t xml:space="preserve">(портал новин </w:t>
      </w:r>
      <w:r w:rsidRPr="005C578D">
        <w:rPr>
          <w:rFonts w:ascii="Times New Roman" w:hAnsi="Times New Roman" w:cs="Times New Roman"/>
          <w:sz w:val="28"/>
          <w:szCs w:val="28"/>
        </w:rPr>
        <w:lastRenderedPageBreak/>
        <w:t>«АНТИКОР»), БІГУСА Д. С.</w:t>
      </w:r>
      <w:r w:rsidR="0049643E">
        <w:rPr>
          <w:rFonts w:ascii="Times New Roman" w:hAnsi="Times New Roman" w:cs="Times New Roman"/>
          <w:sz w:val="28"/>
          <w:szCs w:val="28"/>
        </w:rPr>
        <w:t xml:space="preserve"> </w:t>
      </w:r>
      <w:r w:rsidRPr="005C578D">
        <w:rPr>
          <w:rFonts w:ascii="Times New Roman" w:hAnsi="Times New Roman" w:cs="Times New Roman"/>
          <w:sz w:val="28"/>
          <w:szCs w:val="28"/>
        </w:rPr>
        <w:t>(вебсайт «</w:t>
      </w:r>
      <w:proofErr w:type="spellStart"/>
      <w:r w:rsidRPr="005C578D">
        <w:rPr>
          <w:rFonts w:ascii="Times New Roman" w:hAnsi="Times New Roman" w:cs="Times New Roman"/>
          <w:sz w:val="28"/>
          <w:szCs w:val="28"/>
        </w:rPr>
        <w:t>Bihus.Info</w:t>
      </w:r>
      <w:proofErr w:type="spellEnd"/>
      <w:r w:rsidRPr="005C578D">
        <w:rPr>
          <w:rFonts w:ascii="Times New Roman" w:hAnsi="Times New Roman" w:cs="Times New Roman"/>
          <w:sz w:val="28"/>
          <w:szCs w:val="28"/>
        </w:rPr>
        <w:t>»), ТОВ «ІНФОРМАЦІЙНЕ АГЕНТСТВО – НОВИНИ УКРАЇНИ»</w:t>
      </w:r>
      <w:r w:rsidR="0049643E">
        <w:rPr>
          <w:rFonts w:ascii="Times New Roman" w:hAnsi="Times New Roman" w:cs="Times New Roman"/>
          <w:sz w:val="28"/>
          <w:szCs w:val="28"/>
        </w:rPr>
        <w:t xml:space="preserve"> </w:t>
      </w:r>
      <w:r w:rsidRPr="005C578D">
        <w:rPr>
          <w:rFonts w:ascii="Times New Roman" w:hAnsi="Times New Roman" w:cs="Times New Roman"/>
          <w:sz w:val="28"/>
          <w:szCs w:val="28"/>
        </w:rPr>
        <w:t>(вебсайт «НОВИНИ УКРАЇНИ» / «NEWS UKRAINE»), ТОВ «УКРАЇНА ІНФОРМ»</w:t>
      </w:r>
      <w:r w:rsidR="0049643E">
        <w:rPr>
          <w:rFonts w:ascii="Times New Roman" w:hAnsi="Times New Roman" w:cs="Times New Roman"/>
          <w:sz w:val="28"/>
          <w:szCs w:val="28"/>
        </w:rPr>
        <w:t xml:space="preserve"> </w:t>
      </w:r>
      <w:r w:rsidRPr="005C578D">
        <w:rPr>
          <w:rFonts w:ascii="Times New Roman" w:hAnsi="Times New Roman" w:cs="Times New Roman"/>
          <w:sz w:val="28"/>
          <w:szCs w:val="28"/>
        </w:rPr>
        <w:t>(вебсайт</w:t>
      </w:r>
      <w:r w:rsidR="005C578D" w:rsidRPr="005C578D">
        <w:rPr>
          <w:rFonts w:ascii="Times New Roman" w:hAnsi="Times New Roman" w:cs="Times New Roman"/>
          <w:sz w:val="28"/>
          <w:szCs w:val="28"/>
        </w:rPr>
        <w:t xml:space="preserve"> </w:t>
      </w:r>
      <w:r w:rsidRPr="005C578D">
        <w:rPr>
          <w:rFonts w:ascii="Times New Roman" w:hAnsi="Times New Roman" w:cs="Times New Roman"/>
          <w:sz w:val="28"/>
          <w:szCs w:val="28"/>
        </w:rPr>
        <w:t>«</w:t>
      </w:r>
      <w:r w:rsidR="005C578D" w:rsidRPr="005C578D">
        <w:rPr>
          <w:rFonts w:ascii="Times New Roman" w:hAnsi="Times New Roman" w:cs="Times New Roman"/>
          <w:sz w:val="28"/>
          <w:szCs w:val="28"/>
        </w:rPr>
        <w:t xml:space="preserve">Україна </w:t>
      </w:r>
      <w:r w:rsidRPr="005C578D">
        <w:rPr>
          <w:rFonts w:ascii="Times New Roman" w:hAnsi="Times New Roman" w:cs="Times New Roman"/>
          <w:sz w:val="28"/>
          <w:szCs w:val="28"/>
        </w:rPr>
        <w:t>ІНФОРМ» / «UKRAINE INFORM»), ТОВ «ІНФОРМАЦІЙНЕ АГЕНТСТВО «УНН»</w:t>
      </w:r>
      <w:r w:rsidR="0049643E">
        <w:rPr>
          <w:rFonts w:ascii="Times New Roman" w:hAnsi="Times New Roman" w:cs="Times New Roman"/>
          <w:sz w:val="28"/>
          <w:szCs w:val="28"/>
        </w:rPr>
        <w:t xml:space="preserve"> </w:t>
      </w:r>
      <w:r w:rsidRPr="005C578D">
        <w:rPr>
          <w:rFonts w:ascii="Times New Roman" w:hAnsi="Times New Roman" w:cs="Times New Roman"/>
          <w:sz w:val="28"/>
          <w:szCs w:val="28"/>
        </w:rPr>
        <w:t>(вебсайт «Інформаційне агентство «Українські Національні Новини»), ТОВ «ТРК «СТУДІЯ 1+1»</w:t>
      </w:r>
      <w:r w:rsidR="0049643E">
        <w:rPr>
          <w:rFonts w:ascii="Times New Roman" w:hAnsi="Times New Roman" w:cs="Times New Roman"/>
          <w:sz w:val="28"/>
          <w:szCs w:val="28"/>
        </w:rPr>
        <w:t xml:space="preserve"> </w:t>
      </w:r>
      <w:r w:rsidRPr="005C578D">
        <w:rPr>
          <w:rFonts w:ascii="Times New Roman" w:hAnsi="Times New Roman" w:cs="Times New Roman"/>
          <w:sz w:val="28"/>
          <w:szCs w:val="28"/>
        </w:rPr>
        <w:t>(канал у відеохостингу «</w:t>
      </w:r>
      <w:proofErr w:type="spellStart"/>
      <w:r w:rsidRPr="005C578D">
        <w:rPr>
          <w:rFonts w:ascii="Times New Roman" w:hAnsi="Times New Roman" w:cs="Times New Roman"/>
          <w:sz w:val="28"/>
          <w:szCs w:val="28"/>
        </w:rPr>
        <w:t>YouTube</w:t>
      </w:r>
      <w:proofErr w:type="spellEnd"/>
      <w:r w:rsidRPr="005C578D">
        <w:rPr>
          <w:rFonts w:ascii="Times New Roman" w:hAnsi="Times New Roman" w:cs="Times New Roman"/>
          <w:sz w:val="28"/>
          <w:szCs w:val="28"/>
        </w:rPr>
        <w:t>» «УКРАЇНА СЬОГОДНІ»), ГО «УКРАЇНСЬКИЙ СВІДОК»</w:t>
      </w:r>
      <w:r w:rsidR="0049643E">
        <w:rPr>
          <w:rFonts w:ascii="Times New Roman" w:hAnsi="Times New Roman" w:cs="Times New Roman"/>
          <w:sz w:val="28"/>
          <w:szCs w:val="28"/>
        </w:rPr>
        <w:t xml:space="preserve"> </w:t>
      </w:r>
      <w:r w:rsidRPr="005C578D">
        <w:rPr>
          <w:rFonts w:ascii="Times New Roman" w:hAnsi="Times New Roman" w:cs="Times New Roman"/>
          <w:sz w:val="28"/>
          <w:szCs w:val="28"/>
        </w:rPr>
        <w:t>(канал у відеохостингу «</w:t>
      </w:r>
      <w:proofErr w:type="spellStart"/>
      <w:r w:rsidRPr="005C578D">
        <w:rPr>
          <w:rFonts w:ascii="Times New Roman" w:hAnsi="Times New Roman" w:cs="Times New Roman"/>
          <w:sz w:val="28"/>
          <w:szCs w:val="28"/>
        </w:rPr>
        <w:t>YouTube</w:t>
      </w:r>
      <w:proofErr w:type="spellEnd"/>
      <w:r w:rsidRPr="005C578D">
        <w:rPr>
          <w:rFonts w:ascii="Times New Roman" w:hAnsi="Times New Roman" w:cs="Times New Roman"/>
          <w:sz w:val="28"/>
          <w:szCs w:val="28"/>
        </w:rPr>
        <w:t>» «</w:t>
      </w:r>
      <w:proofErr w:type="spellStart"/>
      <w:r w:rsidRPr="005C578D">
        <w:rPr>
          <w:rFonts w:ascii="Times New Roman" w:hAnsi="Times New Roman" w:cs="Times New Roman"/>
          <w:sz w:val="28"/>
          <w:szCs w:val="28"/>
        </w:rPr>
        <w:t>Ukrainian</w:t>
      </w:r>
      <w:proofErr w:type="spellEnd"/>
      <w:r w:rsidRPr="005C578D">
        <w:rPr>
          <w:rFonts w:ascii="Times New Roman" w:hAnsi="Times New Roman" w:cs="Times New Roman"/>
          <w:sz w:val="28"/>
          <w:szCs w:val="28"/>
        </w:rPr>
        <w:t xml:space="preserve"> </w:t>
      </w:r>
      <w:proofErr w:type="spellStart"/>
      <w:r w:rsidRPr="005C578D">
        <w:rPr>
          <w:rFonts w:ascii="Times New Roman" w:hAnsi="Times New Roman" w:cs="Times New Roman"/>
          <w:sz w:val="28"/>
          <w:szCs w:val="28"/>
        </w:rPr>
        <w:t>Witness</w:t>
      </w:r>
      <w:proofErr w:type="spellEnd"/>
      <w:r w:rsidRPr="005C578D">
        <w:rPr>
          <w:rFonts w:ascii="Times New Roman" w:hAnsi="Times New Roman" w:cs="Times New Roman"/>
          <w:sz w:val="28"/>
          <w:szCs w:val="28"/>
        </w:rPr>
        <w:t>»), висвітлюють інформацію про спорт, наприклад, ТОВ «1+1 ІНТЕРНЕТ»</w:t>
      </w:r>
      <w:r w:rsidR="0049643E">
        <w:rPr>
          <w:rFonts w:ascii="Times New Roman" w:hAnsi="Times New Roman" w:cs="Times New Roman"/>
          <w:sz w:val="28"/>
          <w:szCs w:val="28"/>
        </w:rPr>
        <w:t xml:space="preserve"> </w:t>
      </w:r>
      <w:r w:rsidRPr="005C578D">
        <w:rPr>
          <w:rFonts w:ascii="Times New Roman" w:hAnsi="Times New Roman" w:cs="Times New Roman"/>
          <w:sz w:val="28"/>
          <w:szCs w:val="28"/>
        </w:rPr>
        <w:t>(публічна сторінка в соціальній мережі «</w:t>
      </w:r>
      <w:proofErr w:type="spellStart"/>
      <w:r w:rsidRPr="005C578D">
        <w:rPr>
          <w:rFonts w:ascii="Times New Roman" w:hAnsi="Times New Roman" w:cs="Times New Roman"/>
          <w:sz w:val="28"/>
          <w:szCs w:val="28"/>
        </w:rPr>
        <w:t>Instagram</w:t>
      </w:r>
      <w:proofErr w:type="spellEnd"/>
      <w:r w:rsidRPr="005C578D">
        <w:rPr>
          <w:rFonts w:ascii="Times New Roman" w:hAnsi="Times New Roman" w:cs="Times New Roman"/>
          <w:sz w:val="28"/>
          <w:szCs w:val="28"/>
        </w:rPr>
        <w:t>», «</w:t>
      </w:r>
      <w:proofErr w:type="spellStart"/>
      <w:r w:rsidRPr="005C578D">
        <w:rPr>
          <w:rFonts w:ascii="Times New Roman" w:hAnsi="Times New Roman" w:cs="Times New Roman"/>
          <w:sz w:val="28"/>
          <w:szCs w:val="28"/>
        </w:rPr>
        <w:t>Facebook</w:t>
      </w:r>
      <w:proofErr w:type="spellEnd"/>
      <w:r w:rsidRPr="005C578D">
        <w:rPr>
          <w:rFonts w:ascii="Times New Roman" w:hAnsi="Times New Roman" w:cs="Times New Roman"/>
          <w:sz w:val="28"/>
          <w:szCs w:val="28"/>
        </w:rPr>
        <w:t>», «</w:t>
      </w:r>
      <w:proofErr w:type="spellStart"/>
      <w:r w:rsidRPr="005C578D">
        <w:rPr>
          <w:rFonts w:ascii="Times New Roman" w:hAnsi="Times New Roman" w:cs="Times New Roman"/>
          <w:sz w:val="28"/>
          <w:szCs w:val="28"/>
        </w:rPr>
        <w:t>TikTok</w:t>
      </w:r>
      <w:proofErr w:type="spellEnd"/>
      <w:r w:rsidRPr="005C578D">
        <w:rPr>
          <w:rFonts w:ascii="Times New Roman" w:hAnsi="Times New Roman" w:cs="Times New Roman"/>
          <w:sz w:val="28"/>
          <w:szCs w:val="28"/>
        </w:rPr>
        <w:t>»</w:t>
      </w:r>
      <w:r w:rsidR="0049643E">
        <w:rPr>
          <w:rFonts w:ascii="Times New Roman" w:hAnsi="Times New Roman" w:cs="Times New Roman"/>
          <w:sz w:val="28"/>
          <w:szCs w:val="28"/>
        </w:rPr>
        <w:t>)</w:t>
      </w:r>
      <w:r w:rsidRPr="005C578D">
        <w:rPr>
          <w:rFonts w:ascii="Times New Roman" w:hAnsi="Times New Roman" w:cs="Times New Roman"/>
          <w:sz w:val="28"/>
          <w:szCs w:val="28"/>
        </w:rPr>
        <w:t>, ТОВ «ПРЕМ’ЄР-ЛІГА»</w:t>
      </w:r>
      <w:r w:rsidR="0049643E">
        <w:rPr>
          <w:rFonts w:ascii="Times New Roman" w:hAnsi="Times New Roman" w:cs="Times New Roman"/>
          <w:sz w:val="28"/>
          <w:szCs w:val="28"/>
        </w:rPr>
        <w:t xml:space="preserve"> </w:t>
      </w:r>
      <w:r w:rsidRPr="005C578D">
        <w:rPr>
          <w:rFonts w:ascii="Times New Roman" w:hAnsi="Times New Roman" w:cs="Times New Roman"/>
          <w:sz w:val="28"/>
          <w:szCs w:val="28"/>
        </w:rPr>
        <w:t>(канал у відеохостингу «</w:t>
      </w:r>
      <w:proofErr w:type="spellStart"/>
      <w:r w:rsidRPr="005C578D">
        <w:rPr>
          <w:rFonts w:ascii="Times New Roman" w:hAnsi="Times New Roman" w:cs="Times New Roman"/>
          <w:sz w:val="28"/>
          <w:szCs w:val="28"/>
        </w:rPr>
        <w:t>YouTube</w:t>
      </w:r>
      <w:proofErr w:type="spellEnd"/>
      <w:r w:rsidRPr="005C578D">
        <w:rPr>
          <w:rFonts w:ascii="Times New Roman" w:hAnsi="Times New Roman" w:cs="Times New Roman"/>
          <w:sz w:val="28"/>
          <w:szCs w:val="28"/>
        </w:rPr>
        <w:t>» «ЦЕНТР ФУТБОЛЬНИХ НОВИН»), ТОВ «МЕГОГО»</w:t>
      </w:r>
      <w:r w:rsidR="005C578D" w:rsidRPr="005C578D">
        <w:rPr>
          <w:rFonts w:ascii="Times New Roman" w:hAnsi="Times New Roman" w:cs="Times New Roman"/>
          <w:sz w:val="28"/>
          <w:szCs w:val="28"/>
        </w:rPr>
        <w:t xml:space="preserve"> </w:t>
      </w:r>
      <w:r w:rsidRPr="005C578D">
        <w:rPr>
          <w:rFonts w:ascii="Times New Roman" w:hAnsi="Times New Roman" w:cs="Times New Roman"/>
          <w:sz w:val="28"/>
          <w:szCs w:val="28"/>
        </w:rPr>
        <w:t>(публічна сторінка в соціальній мережі «</w:t>
      </w:r>
      <w:proofErr w:type="spellStart"/>
      <w:r w:rsidRPr="005C578D">
        <w:rPr>
          <w:rFonts w:ascii="Times New Roman" w:hAnsi="Times New Roman" w:cs="Times New Roman"/>
          <w:sz w:val="28"/>
          <w:szCs w:val="28"/>
        </w:rPr>
        <w:t>Instagram</w:t>
      </w:r>
      <w:proofErr w:type="spellEnd"/>
      <w:r w:rsidRPr="005C578D">
        <w:rPr>
          <w:rFonts w:ascii="Times New Roman" w:hAnsi="Times New Roman" w:cs="Times New Roman"/>
          <w:sz w:val="28"/>
          <w:szCs w:val="28"/>
        </w:rPr>
        <w:t>», «</w:t>
      </w:r>
      <w:proofErr w:type="spellStart"/>
      <w:r w:rsidRPr="005C578D">
        <w:rPr>
          <w:rFonts w:ascii="Times New Roman" w:hAnsi="Times New Roman" w:cs="Times New Roman"/>
          <w:sz w:val="28"/>
          <w:szCs w:val="28"/>
        </w:rPr>
        <w:t>TikTok</w:t>
      </w:r>
      <w:proofErr w:type="spellEnd"/>
      <w:r w:rsidRPr="005C578D">
        <w:rPr>
          <w:rFonts w:ascii="Times New Roman" w:hAnsi="Times New Roman" w:cs="Times New Roman"/>
          <w:sz w:val="28"/>
          <w:szCs w:val="28"/>
        </w:rPr>
        <w:t>», «</w:t>
      </w:r>
      <w:proofErr w:type="spellStart"/>
      <w:r w:rsidRPr="005C578D">
        <w:rPr>
          <w:rFonts w:ascii="Times New Roman" w:hAnsi="Times New Roman" w:cs="Times New Roman"/>
          <w:sz w:val="28"/>
          <w:szCs w:val="28"/>
        </w:rPr>
        <w:t>Facebook</w:t>
      </w:r>
      <w:proofErr w:type="spellEnd"/>
      <w:r w:rsidRPr="005C578D">
        <w:rPr>
          <w:rFonts w:ascii="Times New Roman" w:hAnsi="Times New Roman" w:cs="Times New Roman"/>
          <w:sz w:val="28"/>
          <w:szCs w:val="28"/>
        </w:rPr>
        <w:t>», канал у відеохостингу «</w:t>
      </w:r>
      <w:proofErr w:type="spellStart"/>
      <w:r w:rsidRPr="005C578D">
        <w:rPr>
          <w:rFonts w:ascii="Times New Roman" w:hAnsi="Times New Roman" w:cs="Times New Roman"/>
          <w:sz w:val="28"/>
          <w:szCs w:val="28"/>
        </w:rPr>
        <w:t>YouTube</w:t>
      </w:r>
      <w:proofErr w:type="spellEnd"/>
      <w:r w:rsidRPr="005C578D">
        <w:rPr>
          <w:rFonts w:ascii="Times New Roman" w:hAnsi="Times New Roman" w:cs="Times New Roman"/>
          <w:sz w:val="28"/>
          <w:szCs w:val="28"/>
        </w:rPr>
        <w:t>» «MEGOGO Спорт»)</w:t>
      </w:r>
      <w:r w:rsidR="009D1619">
        <w:rPr>
          <w:rFonts w:ascii="Times New Roman" w:hAnsi="Times New Roman" w:cs="Times New Roman"/>
          <w:sz w:val="28"/>
          <w:szCs w:val="28"/>
        </w:rPr>
        <w:t>.</w:t>
      </w:r>
      <w:r w:rsidRPr="005C578D">
        <w:rPr>
          <w:rFonts w:ascii="Times New Roman" w:hAnsi="Times New Roman" w:cs="Times New Roman"/>
          <w:sz w:val="28"/>
          <w:szCs w:val="28"/>
        </w:rPr>
        <w:t xml:space="preserve"> Крім цього, зареєстровані суб’єкти, які </w:t>
      </w:r>
      <w:r w:rsidR="00A7523B">
        <w:rPr>
          <w:rFonts w:ascii="Times New Roman" w:hAnsi="Times New Roman" w:cs="Times New Roman"/>
          <w:sz w:val="28"/>
          <w:szCs w:val="28"/>
        </w:rPr>
        <w:t>ви</w:t>
      </w:r>
      <w:r w:rsidRPr="005C578D">
        <w:rPr>
          <w:rFonts w:ascii="Times New Roman" w:hAnsi="Times New Roman" w:cs="Times New Roman"/>
          <w:sz w:val="28"/>
          <w:szCs w:val="28"/>
        </w:rPr>
        <w:t>світлюють життя територіальних громад, БІРЮКОВ С. М., м. Васильків Київської обл. (вебсайт «ГУРКІТ»), ГО ТРОЇЦЬКОЇ РАЙОННОЇ МОЛОДІЖНОЇ ГО «СОЦІАЛЬНИЙ ЦЕНТР РОЗВИТКУ МОЛОДІ «НОВЕ ПОКОЛІННЯ», м. Обухів Київської обл. (портал новин «Молодіжний портал»),</w:t>
      </w:r>
      <w:r w:rsidR="0049643E">
        <w:rPr>
          <w:rFonts w:ascii="Times New Roman" w:hAnsi="Times New Roman" w:cs="Times New Roman"/>
          <w:sz w:val="28"/>
          <w:szCs w:val="28"/>
        </w:rPr>
        <w:t xml:space="preserve"> </w:t>
      </w:r>
      <w:r w:rsidRPr="005C578D">
        <w:rPr>
          <w:rFonts w:ascii="Times New Roman" w:hAnsi="Times New Roman" w:cs="Times New Roman"/>
          <w:sz w:val="28"/>
          <w:szCs w:val="28"/>
        </w:rPr>
        <w:t>ФОП БАТРАК В. В., с. Дем’янці Київської обл. (вебсайт «</w:t>
      </w:r>
      <w:proofErr w:type="spellStart"/>
      <w:r w:rsidRPr="005C578D">
        <w:rPr>
          <w:rFonts w:ascii="Times New Roman" w:hAnsi="Times New Roman" w:cs="Times New Roman"/>
          <w:sz w:val="28"/>
          <w:szCs w:val="28"/>
        </w:rPr>
        <w:t>Переяслав.City</w:t>
      </w:r>
      <w:proofErr w:type="spellEnd"/>
      <w:r w:rsidRPr="005C578D">
        <w:rPr>
          <w:rFonts w:ascii="Times New Roman" w:hAnsi="Times New Roman" w:cs="Times New Roman"/>
          <w:sz w:val="28"/>
          <w:szCs w:val="28"/>
        </w:rPr>
        <w:t>») тощо.</w:t>
      </w:r>
    </w:p>
    <w:p w14:paraId="3491C50A" w14:textId="5A6A56A8" w:rsidR="00447DC0" w:rsidRPr="008D0F50" w:rsidRDefault="00447DC0" w:rsidP="001C21E6">
      <w:pPr>
        <w:spacing w:after="0" w:line="240" w:lineRule="auto"/>
        <w:ind w:firstLine="709"/>
        <w:jc w:val="both"/>
        <w:rPr>
          <w:rFonts w:ascii="Times New Roman" w:hAnsi="Times New Roman" w:cs="Times New Roman"/>
          <w:sz w:val="28"/>
          <w:szCs w:val="28"/>
        </w:rPr>
      </w:pPr>
      <w:r w:rsidRPr="00524900">
        <w:rPr>
          <w:rFonts w:ascii="Times New Roman" w:hAnsi="Times New Roman" w:cs="Times New Roman"/>
          <w:sz w:val="28"/>
          <w:szCs w:val="28"/>
        </w:rPr>
        <w:t xml:space="preserve">У зв’язку зі зміною назви, адреси, за якою здійснюється редакційний контроль, видів онлайн-медіа </w:t>
      </w:r>
      <w:r w:rsidRPr="008D0F50">
        <w:rPr>
          <w:rFonts w:ascii="Times New Roman" w:hAnsi="Times New Roman" w:cs="Times New Roman"/>
          <w:sz w:val="28"/>
          <w:szCs w:val="28"/>
        </w:rPr>
        <w:t>та відомостей для сервісів, що надаються через мережу Інтернет, Національна рада зареєструвала 15 заяв щодо внесення змін до Реєстру.</w:t>
      </w:r>
      <w:r w:rsidR="001C21E6">
        <w:rPr>
          <w:rFonts w:ascii="Times New Roman" w:hAnsi="Times New Roman" w:cs="Times New Roman"/>
          <w:sz w:val="28"/>
          <w:szCs w:val="28"/>
        </w:rPr>
        <w:t xml:space="preserve"> </w:t>
      </w:r>
      <w:r w:rsidRPr="008D0F50">
        <w:rPr>
          <w:rFonts w:ascii="Times New Roman" w:hAnsi="Times New Roman" w:cs="Times New Roman"/>
          <w:sz w:val="28"/>
          <w:szCs w:val="28"/>
        </w:rPr>
        <w:t>Про скасування реєстрації суб’єкта у сфері онлайн-медіа до Національної ради подані 8 заяв</w:t>
      </w:r>
      <w:r w:rsidR="009D1619" w:rsidRPr="008D0F50">
        <w:rPr>
          <w:rFonts w:ascii="Times New Roman" w:hAnsi="Times New Roman" w:cs="Times New Roman"/>
          <w:sz w:val="28"/>
          <w:szCs w:val="28"/>
        </w:rPr>
        <w:t>.</w:t>
      </w:r>
    </w:p>
    <w:p w14:paraId="6F7E807D" w14:textId="4B6B81B7" w:rsidR="00447DC0" w:rsidRPr="00447DC0" w:rsidRDefault="00447DC0" w:rsidP="004748A0">
      <w:pPr>
        <w:spacing w:after="0" w:line="240" w:lineRule="auto"/>
        <w:ind w:firstLine="709"/>
        <w:jc w:val="both"/>
        <w:rPr>
          <w:rFonts w:ascii="Times New Roman" w:eastAsia="Calibri" w:hAnsi="Times New Roman" w:cs="Times New Roman"/>
          <w:sz w:val="28"/>
          <w:szCs w:val="28"/>
        </w:rPr>
      </w:pPr>
      <w:r w:rsidRPr="008D0F50">
        <w:rPr>
          <w:rFonts w:ascii="Times New Roman" w:hAnsi="Times New Roman" w:cs="Times New Roman"/>
          <w:sz w:val="28"/>
          <w:szCs w:val="28"/>
        </w:rPr>
        <w:t xml:space="preserve">Під час звітного періоду на підставі п. 1 частини першої статті 65 Закону України «Про медіа» Національна рада відмовила </w:t>
      </w:r>
      <w:r w:rsidR="00D926FE" w:rsidRPr="008D0F50">
        <w:rPr>
          <w:rFonts w:ascii="Times New Roman" w:hAnsi="Times New Roman" w:cs="Times New Roman"/>
          <w:sz w:val="28"/>
          <w:szCs w:val="28"/>
        </w:rPr>
        <w:t xml:space="preserve">у реєстрації </w:t>
      </w:r>
      <w:r w:rsidRPr="008D0F50">
        <w:rPr>
          <w:rFonts w:ascii="Times New Roman" w:hAnsi="Times New Roman" w:cs="Times New Roman"/>
          <w:sz w:val="28"/>
          <w:szCs w:val="28"/>
        </w:rPr>
        <w:t>22 суб’єктам у сфері медіа</w:t>
      </w:r>
      <w:r w:rsidR="009D1619" w:rsidRPr="008D0F50">
        <w:rPr>
          <w:rFonts w:ascii="Times New Roman" w:hAnsi="Times New Roman" w:cs="Times New Roman"/>
          <w:sz w:val="28"/>
          <w:szCs w:val="28"/>
        </w:rPr>
        <w:t>.</w:t>
      </w:r>
      <w:r w:rsidRPr="00524900">
        <w:rPr>
          <w:rFonts w:ascii="Times New Roman" w:hAnsi="Times New Roman" w:cs="Times New Roman"/>
          <w:sz w:val="28"/>
          <w:szCs w:val="28"/>
        </w:rPr>
        <w:t xml:space="preserve"> </w:t>
      </w:r>
    </w:p>
    <w:p w14:paraId="4539E23B" w14:textId="77777777" w:rsidR="00A758A8" w:rsidRDefault="00A758A8" w:rsidP="004748A0">
      <w:pPr>
        <w:spacing w:after="0" w:line="240" w:lineRule="auto"/>
        <w:jc w:val="both"/>
        <w:rPr>
          <w:rFonts w:ascii="Times New Roman" w:eastAsia="Times New Roman" w:hAnsi="Times New Roman" w:cs="Times New Roman"/>
          <w:b/>
          <w:bCs/>
          <w:i/>
          <w:sz w:val="28"/>
          <w:szCs w:val="28"/>
        </w:rPr>
      </w:pPr>
    </w:p>
    <w:p w14:paraId="6373B36E" w14:textId="5609B261" w:rsidR="00873357" w:rsidRPr="006A48BF" w:rsidRDefault="006A48BF" w:rsidP="004748A0">
      <w:pPr>
        <w:spacing w:line="240" w:lineRule="auto"/>
        <w:jc w:val="both"/>
        <w:rPr>
          <w:rFonts w:ascii="Times New Roman" w:hAnsi="Times New Roman" w:cs="Times New Roman"/>
          <w:b/>
          <w:bCs/>
          <w:sz w:val="28"/>
          <w:szCs w:val="28"/>
        </w:rPr>
      </w:pPr>
      <w:r w:rsidRPr="006A48BF">
        <w:rPr>
          <w:rFonts w:ascii="Times New Roman" w:hAnsi="Times New Roman" w:cs="Times New Roman"/>
          <w:b/>
          <w:bCs/>
          <w:sz w:val="28"/>
          <w:szCs w:val="28"/>
        </w:rPr>
        <w:t>2.3. Інформація про видачу тимчасових відступів від умов ліцензії.</w:t>
      </w:r>
    </w:p>
    <w:p w14:paraId="6698974C" w14:textId="610832B5" w:rsidR="000159E0" w:rsidRDefault="000159E0" w:rsidP="00524900">
      <w:pPr>
        <w:spacing w:after="0" w:line="240" w:lineRule="auto"/>
        <w:ind w:firstLine="709"/>
        <w:jc w:val="both"/>
        <w:rPr>
          <w:rFonts w:ascii="Times New Roman" w:hAnsi="Times New Roman" w:cs="Times New Roman"/>
          <w:sz w:val="28"/>
          <w:szCs w:val="28"/>
        </w:rPr>
      </w:pPr>
      <w:r w:rsidRPr="000159E0">
        <w:rPr>
          <w:rFonts w:ascii="Times New Roman" w:hAnsi="Times New Roman" w:cs="Times New Roman"/>
          <w:sz w:val="28"/>
          <w:szCs w:val="28"/>
        </w:rPr>
        <w:t xml:space="preserve">Упродовж звітного періоду Національна рада ухвалювала рішення про тимчасові відступи від умов ліцензії для суб’єктів аудіовізуальних медіа в </w:t>
      </w:r>
      <w:r w:rsidR="0092283E">
        <w:rPr>
          <w:rFonts w:ascii="Times New Roman" w:hAnsi="Times New Roman" w:cs="Times New Roman"/>
          <w:sz w:val="28"/>
          <w:szCs w:val="28"/>
        </w:rPr>
        <w:t xml:space="preserve">місті </w:t>
      </w:r>
      <w:r w:rsidRPr="000159E0">
        <w:rPr>
          <w:rFonts w:ascii="Times New Roman" w:hAnsi="Times New Roman" w:cs="Times New Roman"/>
          <w:sz w:val="28"/>
          <w:szCs w:val="28"/>
        </w:rPr>
        <w:t xml:space="preserve">Києві та Київській області через неможливість повного дотримання ліцензійних вимог в умовах воєнного стану. Загалом ухвалено п’ять рішень щодо чотирьох суб’єктів за окремими ідентифікаторами в Реєстрі. Тимчасові відступи стосувалися зміни формату, </w:t>
      </w:r>
      <w:r w:rsidR="0092283E">
        <w:rPr>
          <w:rFonts w:ascii="Times New Roman" w:hAnsi="Times New Roman" w:cs="Times New Roman"/>
          <w:sz w:val="28"/>
          <w:szCs w:val="28"/>
        </w:rPr>
        <w:t>обсягів</w:t>
      </w:r>
      <w:r w:rsidR="0092283E" w:rsidRPr="000159E0">
        <w:rPr>
          <w:rFonts w:ascii="Times New Roman" w:hAnsi="Times New Roman" w:cs="Times New Roman"/>
          <w:sz w:val="28"/>
          <w:szCs w:val="28"/>
        </w:rPr>
        <w:t xml:space="preserve"> поширення національного продукту, </w:t>
      </w:r>
      <w:r w:rsidRPr="000159E0">
        <w:rPr>
          <w:rFonts w:ascii="Times New Roman" w:hAnsi="Times New Roman" w:cs="Times New Roman"/>
          <w:sz w:val="28"/>
          <w:szCs w:val="28"/>
        </w:rPr>
        <w:t>виключення дитячих або регіональних інформаційних програм, визначення частки новин та регіональних програм, а також зміни місцезнаходження передавача або постачальника електронних комунікаційних послуг.</w:t>
      </w:r>
    </w:p>
    <w:p w14:paraId="1C3C8E8E" w14:textId="179D28D6" w:rsidR="0019191B" w:rsidRPr="00A52003" w:rsidRDefault="00873357" w:rsidP="00A52003">
      <w:pPr>
        <w:spacing w:after="0" w:line="240" w:lineRule="auto"/>
        <w:ind w:firstLine="720"/>
        <w:jc w:val="both"/>
        <w:rPr>
          <w:rFonts w:ascii="Times New Roman" w:eastAsia="Times New Roman" w:hAnsi="Times New Roman" w:cs="Times New Roman"/>
          <w:sz w:val="28"/>
          <w:szCs w:val="28"/>
        </w:rPr>
      </w:pPr>
      <w:r w:rsidRPr="00873357">
        <w:rPr>
          <w:rFonts w:ascii="Times New Roman" w:eastAsia="Times New Roman" w:hAnsi="Times New Roman" w:cs="Times New Roman"/>
          <w:sz w:val="28"/>
          <w:szCs w:val="28"/>
        </w:rPr>
        <w:t>Суб’єкти м. Києва та Київської області, щодо яких ухвалено рішення:</w:t>
      </w:r>
      <w:r w:rsidR="00A52003">
        <w:rPr>
          <w:rFonts w:ascii="Times New Roman" w:eastAsia="Times New Roman" w:hAnsi="Times New Roman" w:cs="Times New Roman"/>
          <w:sz w:val="28"/>
          <w:szCs w:val="28"/>
        </w:rPr>
        <w:t xml:space="preserve"> </w:t>
      </w:r>
      <w:r w:rsidRPr="00A52003">
        <w:rPr>
          <w:rFonts w:ascii="Times New Roman" w:hAnsi="Times New Roman" w:cs="Times New Roman"/>
          <w:sz w:val="28"/>
          <w:szCs w:val="28"/>
        </w:rPr>
        <w:t>ТОВ «ТРК «КРОКУС-1», м. Біла Церква Київської обл</w:t>
      </w:r>
      <w:r w:rsidR="00A52003">
        <w:rPr>
          <w:rFonts w:ascii="Times New Roman" w:hAnsi="Times New Roman" w:cs="Times New Roman"/>
          <w:sz w:val="28"/>
          <w:szCs w:val="28"/>
        </w:rPr>
        <w:t xml:space="preserve">., </w:t>
      </w:r>
      <w:r w:rsidRPr="00A52003">
        <w:rPr>
          <w:rFonts w:ascii="Times New Roman" w:hAnsi="Times New Roman" w:cs="Times New Roman"/>
          <w:sz w:val="28"/>
          <w:szCs w:val="28"/>
        </w:rPr>
        <w:t>ТОВ «Українська радіо група», м. Київ</w:t>
      </w:r>
      <w:r w:rsidR="00A52003">
        <w:rPr>
          <w:rFonts w:ascii="Times New Roman" w:hAnsi="Times New Roman" w:cs="Times New Roman"/>
          <w:sz w:val="28"/>
          <w:szCs w:val="28"/>
        </w:rPr>
        <w:t xml:space="preserve">, </w:t>
      </w:r>
      <w:r w:rsidRPr="00A52003">
        <w:rPr>
          <w:rFonts w:ascii="Times New Roman" w:hAnsi="Times New Roman" w:cs="Times New Roman"/>
          <w:sz w:val="28"/>
          <w:szCs w:val="28"/>
        </w:rPr>
        <w:t>ТОВ «СОЛАР МЕДІА», с. Софіївська Борщагівка Київської обл</w:t>
      </w:r>
      <w:r w:rsidR="00A52003">
        <w:rPr>
          <w:rFonts w:ascii="Times New Roman" w:hAnsi="Times New Roman" w:cs="Times New Roman"/>
          <w:sz w:val="28"/>
          <w:szCs w:val="28"/>
        </w:rPr>
        <w:t xml:space="preserve">., </w:t>
      </w:r>
      <w:r w:rsidRPr="00A52003">
        <w:rPr>
          <w:rFonts w:ascii="Times New Roman" w:hAnsi="Times New Roman" w:cs="Times New Roman"/>
          <w:sz w:val="28"/>
          <w:szCs w:val="28"/>
        </w:rPr>
        <w:t>АТ «НСТУ», м. Київ</w:t>
      </w:r>
      <w:r w:rsidR="0092283E">
        <w:rPr>
          <w:rFonts w:ascii="Times New Roman" w:hAnsi="Times New Roman" w:cs="Times New Roman"/>
          <w:sz w:val="28"/>
          <w:szCs w:val="28"/>
        </w:rPr>
        <w:t xml:space="preserve"> </w:t>
      </w:r>
      <w:r w:rsidRPr="00A52003">
        <w:rPr>
          <w:rFonts w:ascii="Times New Roman" w:hAnsi="Times New Roman" w:cs="Times New Roman"/>
          <w:sz w:val="28"/>
          <w:szCs w:val="28"/>
        </w:rPr>
        <w:t xml:space="preserve">(два рішення щодо </w:t>
      </w:r>
      <w:r w:rsidR="0092283E">
        <w:rPr>
          <w:rFonts w:ascii="Times New Roman" w:hAnsi="Times New Roman" w:cs="Times New Roman"/>
          <w:sz w:val="28"/>
          <w:szCs w:val="28"/>
        </w:rPr>
        <w:t>різних</w:t>
      </w:r>
      <w:r w:rsidRPr="00A52003">
        <w:rPr>
          <w:rFonts w:ascii="Times New Roman" w:hAnsi="Times New Roman" w:cs="Times New Roman"/>
          <w:sz w:val="28"/>
          <w:szCs w:val="28"/>
        </w:rPr>
        <w:t xml:space="preserve"> ідентифікаторів медіа в Реєстрі суб’єктів у сфері медіа).</w:t>
      </w:r>
    </w:p>
    <w:p w14:paraId="79313E28" w14:textId="3E8C2CF0" w:rsidR="00DD2836" w:rsidRPr="00122262" w:rsidRDefault="00DD2836" w:rsidP="004748A0">
      <w:pPr>
        <w:spacing w:after="0" w:line="240" w:lineRule="auto"/>
        <w:jc w:val="both"/>
        <w:rPr>
          <w:rFonts w:ascii="Times New Roman" w:hAnsi="Times New Roman" w:cs="Times New Roman"/>
          <w:sz w:val="28"/>
          <w:szCs w:val="28"/>
        </w:rPr>
      </w:pPr>
    </w:p>
    <w:p w14:paraId="01E92418" w14:textId="487BC46E" w:rsidR="00970702" w:rsidRPr="00ED3EF6" w:rsidRDefault="005D35CA" w:rsidP="004748A0">
      <w:pPr>
        <w:spacing w:line="240" w:lineRule="auto"/>
        <w:jc w:val="both"/>
        <w:rPr>
          <w:rFonts w:ascii="Times New Roman" w:hAnsi="Times New Roman" w:cs="Times New Roman"/>
          <w:b/>
          <w:bCs/>
          <w:sz w:val="28"/>
          <w:szCs w:val="28"/>
        </w:rPr>
      </w:pPr>
      <w:r w:rsidRPr="00ED3EF6">
        <w:rPr>
          <w:rFonts w:ascii="Times New Roman" w:hAnsi="Times New Roman" w:cs="Times New Roman"/>
          <w:b/>
          <w:bCs/>
          <w:sz w:val="28"/>
          <w:szCs w:val="28"/>
        </w:rPr>
        <w:t>РОЗДІЛ 3. СТАН ВИКОРИСТАННЯ КАНАЛІВ І МЕРЕЖ МОВЛЕННЯ. ЗАХОДИ ЩОДО ПРОТИДІЇ РОЗПОВСЮДЖЕННЮ ВОРОЖОГО МОВЛЕННЯ ТА ВІДНОВЛЕННЯ УКРАЇНСЬКОГО МОВЛЕННЯ</w:t>
      </w:r>
    </w:p>
    <w:p w14:paraId="77A1CB23" w14:textId="36E7EE9B" w:rsidR="005D35CA" w:rsidRPr="006A48BF" w:rsidRDefault="006A48BF" w:rsidP="004748A0">
      <w:pPr>
        <w:spacing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3.1. </w:t>
      </w:r>
      <w:r w:rsidR="005D35CA" w:rsidRPr="006A48BF">
        <w:rPr>
          <w:rFonts w:ascii="Times New Roman" w:hAnsi="Times New Roman" w:cs="Times New Roman"/>
          <w:b/>
          <w:bCs/>
          <w:sz w:val="28"/>
          <w:szCs w:val="28"/>
        </w:rPr>
        <w:t xml:space="preserve">Інформація про створення і розвиток каналів мовлення та ефірних багатоканальних електронних комунікаційних мереж (у </w:t>
      </w:r>
      <w:proofErr w:type="spellStart"/>
      <w:r w:rsidR="005D35CA" w:rsidRPr="006A48BF">
        <w:rPr>
          <w:rFonts w:ascii="Times New Roman" w:hAnsi="Times New Roman" w:cs="Times New Roman"/>
          <w:b/>
          <w:bCs/>
          <w:sz w:val="28"/>
          <w:szCs w:val="28"/>
        </w:rPr>
        <w:t>т.ч</w:t>
      </w:r>
      <w:proofErr w:type="spellEnd"/>
      <w:r w:rsidR="005D35CA" w:rsidRPr="006A48BF">
        <w:rPr>
          <w:rFonts w:ascii="Times New Roman" w:hAnsi="Times New Roman" w:cs="Times New Roman"/>
          <w:b/>
          <w:bCs/>
          <w:sz w:val="28"/>
          <w:szCs w:val="28"/>
        </w:rPr>
        <w:t>. без використання радіочастотного спектра).</w:t>
      </w:r>
    </w:p>
    <w:p w14:paraId="14FAE9EA" w14:textId="6F5B90D2" w:rsidR="005D35CA" w:rsidRPr="00122262" w:rsidRDefault="00672044" w:rsidP="0052490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Медіа</w:t>
      </w:r>
      <w:r w:rsidR="005D35CA" w:rsidRPr="005C21A7">
        <w:rPr>
          <w:rFonts w:ascii="Times New Roman" w:hAnsi="Times New Roman" w:cs="Times New Roman"/>
          <w:sz w:val="28"/>
          <w:szCs w:val="28"/>
        </w:rPr>
        <w:t>простір України</w:t>
      </w:r>
      <w:r w:rsidR="005D35CA">
        <w:rPr>
          <w:rFonts w:ascii="Times New Roman" w:hAnsi="Times New Roman" w:cs="Times New Roman"/>
          <w:sz w:val="28"/>
          <w:szCs w:val="28"/>
        </w:rPr>
        <w:t>, і в першу чергу – міста Києва та Київської області,</w:t>
      </w:r>
      <w:r w:rsidR="005D35CA" w:rsidRPr="005C21A7">
        <w:rPr>
          <w:rFonts w:ascii="Times New Roman" w:hAnsi="Times New Roman" w:cs="Times New Roman"/>
          <w:sz w:val="28"/>
          <w:szCs w:val="28"/>
        </w:rPr>
        <w:t xml:space="preserve"> у 2025 році можна охарактеризувати як</w:t>
      </w:r>
      <w:r w:rsidR="005D35CA" w:rsidRPr="002036A2">
        <w:rPr>
          <w:rFonts w:ascii="Times New Roman" w:hAnsi="Times New Roman" w:cs="Times New Roman"/>
          <w:sz w:val="28"/>
          <w:szCs w:val="28"/>
        </w:rPr>
        <w:t xml:space="preserve"> </w:t>
      </w:r>
      <w:r w:rsidR="005D35CA" w:rsidRPr="005C21A7">
        <w:rPr>
          <w:rFonts w:ascii="Times New Roman" w:hAnsi="Times New Roman" w:cs="Times New Roman"/>
          <w:sz w:val="28"/>
          <w:szCs w:val="28"/>
        </w:rPr>
        <w:t xml:space="preserve">гібридний та такий, що перебуває на стадії глибокої цифрової трансформації. </w:t>
      </w:r>
      <w:r w:rsidR="005D35CA">
        <w:rPr>
          <w:rFonts w:ascii="Times New Roman" w:hAnsi="Times New Roman" w:cs="Times New Roman"/>
          <w:sz w:val="28"/>
          <w:szCs w:val="28"/>
        </w:rPr>
        <w:t>Його основу становлять дві моделі, які розвиваються паралельно: з одного боку</w:t>
      </w:r>
      <w:r w:rsidR="009A4FDE">
        <w:rPr>
          <w:rFonts w:ascii="Times New Roman" w:hAnsi="Times New Roman" w:cs="Times New Roman"/>
          <w:sz w:val="28"/>
          <w:szCs w:val="28"/>
        </w:rPr>
        <w:t xml:space="preserve"> –</w:t>
      </w:r>
      <w:r w:rsidR="005D35CA">
        <w:rPr>
          <w:rFonts w:ascii="Times New Roman" w:hAnsi="Times New Roman" w:cs="Times New Roman"/>
          <w:sz w:val="28"/>
          <w:szCs w:val="28"/>
        </w:rPr>
        <w:t xml:space="preserve"> мережі </w:t>
      </w:r>
      <w:r w:rsidR="005D35CA" w:rsidRPr="005C21A7">
        <w:rPr>
          <w:rFonts w:ascii="Times New Roman" w:hAnsi="Times New Roman" w:cs="Times New Roman"/>
          <w:sz w:val="28"/>
          <w:szCs w:val="28"/>
        </w:rPr>
        <w:t>традиційн</w:t>
      </w:r>
      <w:r w:rsidR="005D35CA">
        <w:rPr>
          <w:rFonts w:ascii="Times New Roman" w:hAnsi="Times New Roman" w:cs="Times New Roman"/>
          <w:sz w:val="28"/>
          <w:szCs w:val="28"/>
        </w:rPr>
        <w:t>ого</w:t>
      </w:r>
      <w:r w:rsidR="005D35CA" w:rsidRPr="005C21A7">
        <w:rPr>
          <w:rFonts w:ascii="Times New Roman" w:hAnsi="Times New Roman" w:cs="Times New Roman"/>
          <w:sz w:val="28"/>
          <w:szCs w:val="28"/>
        </w:rPr>
        <w:t xml:space="preserve"> ефір</w:t>
      </w:r>
      <w:r w:rsidR="005D35CA">
        <w:rPr>
          <w:rFonts w:ascii="Times New Roman" w:hAnsi="Times New Roman" w:cs="Times New Roman"/>
          <w:sz w:val="28"/>
          <w:szCs w:val="28"/>
        </w:rPr>
        <w:t>ного</w:t>
      </w:r>
      <w:r w:rsidR="005D35CA" w:rsidRPr="005C21A7">
        <w:rPr>
          <w:rFonts w:ascii="Times New Roman" w:hAnsi="Times New Roman" w:cs="Times New Roman"/>
          <w:sz w:val="28"/>
          <w:szCs w:val="28"/>
        </w:rPr>
        <w:t xml:space="preserve"> </w:t>
      </w:r>
      <w:r w:rsidR="005D35CA">
        <w:rPr>
          <w:rFonts w:ascii="Times New Roman" w:hAnsi="Times New Roman" w:cs="Times New Roman"/>
          <w:sz w:val="28"/>
          <w:szCs w:val="28"/>
        </w:rPr>
        <w:t>телебаченн</w:t>
      </w:r>
      <w:r w:rsidR="005D35CA" w:rsidRPr="005C21A7">
        <w:rPr>
          <w:rFonts w:ascii="Times New Roman" w:hAnsi="Times New Roman" w:cs="Times New Roman"/>
          <w:sz w:val="28"/>
          <w:szCs w:val="28"/>
        </w:rPr>
        <w:t>я</w:t>
      </w:r>
      <w:r w:rsidR="005D35CA">
        <w:rPr>
          <w:rFonts w:ascii="Times New Roman" w:hAnsi="Times New Roman" w:cs="Times New Roman"/>
          <w:sz w:val="28"/>
          <w:szCs w:val="28"/>
        </w:rPr>
        <w:t xml:space="preserve">, з іншого </w:t>
      </w:r>
      <w:r w:rsidR="009A4FDE">
        <w:rPr>
          <w:rFonts w:ascii="Times New Roman" w:hAnsi="Times New Roman" w:cs="Times New Roman"/>
          <w:sz w:val="28"/>
          <w:szCs w:val="28"/>
        </w:rPr>
        <w:t>–</w:t>
      </w:r>
      <w:r w:rsidR="005D35CA">
        <w:rPr>
          <w:rFonts w:ascii="Times New Roman" w:hAnsi="Times New Roman" w:cs="Times New Roman"/>
          <w:sz w:val="28"/>
          <w:szCs w:val="28"/>
        </w:rPr>
        <w:t xml:space="preserve"> багатоманітний </w:t>
      </w:r>
      <w:r w:rsidR="005D35CA" w:rsidRPr="005C21A7">
        <w:rPr>
          <w:rFonts w:ascii="Times New Roman" w:hAnsi="Times New Roman" w:cs="Times New Roman"/>
          <w:sz w:val="28"/>
          <w:szCs w:val="28"/>
        </w:rPr>
        <w:t>сегмент OTT</w:t>
      </w:r>
      <w:r w:rsidR="005D35CA" w:rsidRPr="005F1CC1">
        <w:rPr>
          <w:rFonts w:ascii="Times New Roman" w:hAnsi="Times New Roman" w:cs="Times New Roman"/>
          <w:sz w:val="28"/>
          <w:szCs w:val="28"/>
        </w:rPr>
        <w:t>/</w:t>
      </w:r>
      <w:r w:rsidR="005D35CA" w:rsidRPr="002D2608">
        <w:rPr>
          <w:rFonts w:ascii="Times New Roman" w:hAnsi="Times New Roman" w:cs="Times New Roman"/>
          <w:sz w:val="28"/>
          <w:szCs w:val="28"/>
        </w:rPr>
        <w:t>IPTV</w:t>
      </w:r>
      <w:r w:rsidR="005D35CA" w:rsidRPr="005C21A7">
        <w:rPr>
          <w:rFonts w:ascii="Times New Roman" w:hAnsi="Times New Roman" w:cs="Times New Roman"/>
          <w:sz w:val="28"/>
          <w:szCs w:val="28"/>
        </w:rPr>
        <w:t>-платформ</w:t>
      </w:r>
      <w:r w:rsidR="005D35CA">
        <w:rPr>
          <w:rFonts w:ascii="Times New Roman" w:hAnsi="Times New Roman" w:cs="Times New Roman"/>
          <w:sz w:val="28"/>
          <w:szCs w:val="28"/>
        </w:rPr>
        <w:t xml:space="preserve">. </w:t>
      </w:r>
    </w:p>
    <w:p w14:paraId="5E6D4F05" w14:textId="60587D71" w:rsidR="00AE37DE" w:rsidRPr="00E766F9" w:rsidRDefault="005D35CA" w:rsidP="00C3207A">
      <w:pPr>
        <w:spacing w:after="0" w:line="240" w:lineRule="auto"/>
        <w:ind w:firstLine="709"/>
        <w:jc w:val="both"/>
        <w:rPr>
          <w:rFonts w:ascii="Times New Roman" w:eastAsia="Calibri" w:hAnsi="Times New Roman" w:cs="Times New Roman"/>
          <w:b/>
          <w:sz w:val="28"/>
          <w:szCs w:val="28"/>
        </w:rPr>
      </w:pPr>
      <w:r>
        <w:rPr>
          <w:rFonts w:ascii="Times New Roman" w:hAnsi="Times New Roman" w:cs="Times New Roman"/>
          <w:sz w:val="28"/>
          <w:szCs w:val="28"/>
        </w:rPr>
        <w:t>Поширення наземного ефірного мовлення по країні в цілому здійснюють ТОВ «</w:t>
      </w:r>
      <w:proofErr w:type="spellStart"/>
      <w:r>
        <w:rPr>
          <w:rFonts w:ascii="Times New Roman" w:hAnsi="Times New Roman" w:cs="Times New Roman"/>
          <w:sz w:val="28"/>
          <w:szCs w:val="28"/>
        </w:rPr>
        <w:t>Зеонбуд</w:t>
      </w:r>
      <w:proofErr w:type="spellEnd"/>
      <w:r>
        <w:rPr>
          <w:rFonts w:ascii="Times New Roman" w:hAnsi="Times New Roman" w:cs="Times New Roman"/>
          <w:sz w:val="28"/>
          <w:szCs w:val="28"/>
        </w:rPr>
        <w:t xml:space="preserve">», </w:t>
      </w:r>
      <w:r w:rsidRPr="00FC5655">
        <w:rPr>
          <w:rFonts w:ascii="Times New Roman" w:hAnsi="Times New Roman" w:cs="Times New Roman"/>
          <w:sz w:val="28"/>
          <w:szCs w:val="28"/>
        </w:rPr>
        <w:t>державний Концерн радіомовлення, радіозв’язку та телебачення</w:t>
      </w:r>
      <w:r>
        <w:rPr>
          <w:rFonts w:ascii="Times New Roman" w:hAnsi="Times New Roman" w:cs="Times New Roman"/>
          <w:sz w:val="28"/>
          <w:szCs w:val="28"/>
        </w:rPr>
        <w:t xml:space="preserve">, а </w:t>
      </w:r>
      <w:r w:rsidR="00C3207A">
        <w:rPr>
          <w:rFonts w:ascii="Times New Roman" w:hAnsi="Times New Roman" w:cs="Times New Roman"/>
          <w:sz w:val="28"/>
          <w:szCs w:val="28"/>
        </w:rPr>
        <w:t>в</w:t>
      </w:r>
      <w:r>
        <w:rPr>
          <w:rFonts w:ascii="Times New Roman" w:hAnsi="Times New Roman" w:cs="Times New Roman"/>
          <w:sz w:val="28"/>
          <w:szCs w:val="28"/>
        </w:rPr>
        <w:t xml:space="preserve"> Києві та на значній частині </w:t>
      </w:r>
      <w:r w:rsidR="00C3207A">
        <w:rPr>
          <w:rFonts w:ascii="Times New Roman" w:hAnsi="Times New Roman" w:cs="Times New Roman"/>
          <w:sz w:val="28"/>
          <w:szCs w:val="28"/>
        </w:rPr>
        <w:t xml:space="preserve">території </w:t>
      </w:r>
      <w:r>
        <w:rPr>
          <w:rFonts w:ascii="Times New Roman" w:hAnsi="Times New Roman" w:cs="Times New Roman"/>
          <w:sz w:val="28"/>
          <w:szCs w:val="28"/>
        </w:rPr>
        <w:t xml:space="preserve">області </w:t>
      </w:r>
      <w:r w:rsidR="009A4FDE">
        <w:rPr>
          <w:rFonts w:ascii="Times New Roman" w:hAnsi="Times New Roman" w:cs="Times New Roman"/>
          <w:sz w:val="28"/>
          <w:szCs w:val="28"/>
        </w:rPr>
        <w:t xml:space="preserve">– </w:t>
      </w:r>
      <w:r w:rsidRPr="00041E92">
        <w:rPr>
          <w:rFonts w:ascii="Times New Roman" w:hAnsi="Times New Roman" w:cs="Times New Roman"/>
          <w:sz w:val="28"/>
          <w:szCs w:val="28"/>
        </w:rPr>
        <w:t>ТОВ «ТРК «ЕКСПРЕС-ІНФОРМ»</w:t>
      </w:r>
      <w:r>
        <w:rPr>
          <w:rFonts w:ascii="Times New Roman" w:hAnsi="Times New Roman" w:cs="Times New Roman"/>
          <w:sz w:val="28"/>
          <w:szCs w:val="28"/>
        </w:rPr>
        <w:t>.</w:t>
      </w:r>
      <w:r w:rsidR="009A4FDE">
        <w:rPr>
          <w:rFonts w:ascii="Times New Roman" w:hAnsi="Times New Roman" w:cs="Times New Roman"/>
          <w:sz w:val="28"/>
          <w:szCs w:val="28"/>
        </w:rPr>
        <w:t xml:space="preserve"> </w:t>
      </w:r>
      <w:r>
        <w:rPr>
          <w:rFonts w:ascii="Times New Roman" w:hAnsi="Times New Roman" w:cs="Times New Roman"/>
          <w:sz w:val="28"/>
          <w:szCs w:val="28"/>
        </w:rPr>
        <w:t>Цифрові м</w:t>
      </w:r>
      <w:r w:rsidRPr="00596585">
        <w:rPr>
          <w:rFonts w:ascii="Times New Roman" w:hAnsi="Times New Roman" w:cs="Times New Roman"/>
          <w:sz w:val="28"/>
          <w:szCs w:val="28"/>
        </w:rPr>
        <w:t xml:space="preserve">ультиплекси </w:t>
      </w:r>
      <w:r w:rsidRPr="005F1CC1">
        <w:rPr>
          <w:rFonts w:ascii="Times New Roman" w:hAnsi="Times New Roman" w:cs="Times New Roman"/>
          <w:sz w:val="28"/>
          <w:szCs w:val="28"/>
        </w:rPr>
        <w:t>постачальника електронних комунікаційних послуг ТОВ</w:t>
      </w:r>
      <w:r w:rsidR="00C3207A">
        <w:rPr>
          <w:rFonts w:ascii="Times New Roman" w:hAnsi="Times New Roman" w:cs="Times New Roman"/>
          <w:sz w:val="28"/>
          <w:szCs w:val="28"/>
        </w:rPr>
        <w:t xml:space="preserve"> </w:t>
      </w:r>
      <w:r w:rsidRPr="005F1CC1">
        <w:rPr>
          <w:rFonts w:ascii="Times New Roman" w:hAnsi="Times New Roman" w:cs="Times New Roman"/>
          <w:sz w:val="28"/>
          <w:szCs w:val="28"/>
        </w:rPr>
        <w:t>«</w:t>
      </w:r>
      <w:proofErr w:type="spellStart"/>
      <w:r w:rsidRPr="005F1CC1">
        <w:rPr>
          <w:rFonts w:ascii="Times New Roman" w:hAnsi="Times New Roman" w:cs="Times New Roman"/>
          <w:sz w:val="28"/>
          <w:szCs w:val="28"/>
        </w:rPr>
        <w:t>Зеонбуд</w:t>
      </w:r>
      <w:proofErr w:type="spellEnd"/>
      <w:r w:rsidRPr="005F1CC1">
        <w:rPr>
          <w:rFonts w:ascii="Times New Roman" w:hAnsi="Times New Roman" w:cs="Times New Roman"/>
          <w:sz w:val="28"/>
          <w:szCs w:val="28"/>
        </w:rPr>
        <w:t xml:space="preserve">» МХ-1, МХ-2 та МХ-3 </w:t>
      </w:r>
      <w:r w:rsidRPr="00596585">
        <w:rPr>
          <w:rFonts w:ascii="Times New Roman" w:hAnsi="Times New Roman" w:cs="Times New Roman"/>
          <w:sz w:val="28"/>
          <w:szCs w:val="28"/>
        </w:rPr>
        <w:t>забезпечують розповсюдження загальнонаціональних каналів</w:t>
      </w:r>
      <w:r>
        <w:rPr>
          <w:rFonts w:ascii="Times New Roman" w:hAnsi="Times New Roman" w:cs="Times New Roman"/>
          <w:sz w:val="28"/>
          <w:szCs w:val="28"/>
        </w:rPr>
        <w:t xml:space="preserve">, а мультиплекс МХ-5 </w:t>
      </w:r>
      <w:r w:rsidR="009A4FDE">
        <w:rPr>
          <w:rFonts w:ascii="Times New Roman" w:hAnsi="Times New Roman" w:cs="Times New Roman"/>
          <w:sz w:val="28"/>
          <w:szCs w:val="28"/>
        </w:rPr>
        <w:t>–</w:t>
      </w:r>
      <w:r>
        <w:rPr>
          <w:rFonts w:ascii="Times New Roman" w:hAnsi="Times New Roman" w:cs="Times New Roman"/>
          <w:sz w:val="28"/>
          <w:szCs w:val="28"/>
        </w:rPr>
        <w:t xml:space="preserve"> як загальнонаціональних, так і місцевих,</w:t>
      </w:r>
      <w:r w:rsidRPr="00596585">
        <w:rPr>
          <w:rFonts w:ascii="Times New Roman" w:hAnsi="Times New Roman" w:cs="Times New Roman"/>
          <w:sz w:val="28"/>
          <w:szCs w:val="28"/>
        </w:rPr>
        <w:t xml:space="preserve"> через ефір</w:t>
      </w:r>
      <w:r w:rsidRPr="005F1CC1">
        <w:rPr>
          <w:rFonts w:ascii="Times New Roman" w:hAnsi="Times New Roman" w:cs="Times New Roman"/>
          <w:sz w:val="28"/>
          <w:szCs w:val="28"/>
        </w:rPr>
        <w:t xml:space="preserve"> на дециметрових радіочастотах у стандарті</w:t>
      </w:r>
      <w:r w:rsidRPr="00596585">
        <w:rPr>
          <w:rFonts w:ascii="Times New Roman" w:hAnsi="Times New Roman" w:cs="Times New Roman"/>
          <w:sz w:val="28"/>
          <w:szCs w:val="28"/>
        </w:rPr>
        <w:t xml:space="preserve"> DVB-T2.</w:t>
      </w:r>
      <w:r w:rsidR="009B4E31">
        <w:rPr>
          <w:rFonts w:ascii="Times New Roman" w:hAnsi="Times New Roman" w:cs="Times New Roman"/>
          <w:sz w:val="28"/>
          <w:szCs w:val="28"/>
        </w:rPr>
        <w:t xml:space="preserve"> </w:t>
      </w:r>
      <w:r w:rsidRPr="00A67E21">
        <w:rPr>
          <w:rFonts w:ascii="Times New Roman" w:hAnsi="Times New Roman" w:cs="Times New Roman"/>
          <w:sz w:val="28"/>
          <w:szCs w:val="28"/>
        </w:rPr>
        <w:t xml:space="preserve">Протягом звітного року більшість </w:t>
      </w:r>
      <w:r>
        <w:rPr>
          <w:rFonts w:ascii="Times New Roman" w:hAnsi="Times New Roman" w:cs="Times New Roman"/>
          <w:sz w:val="28"/>
          <w:szCs w:val="28"/>
        </w:rPr>
        <w:t>аудіовізуальних медіа, які працюють в ефірній мережі «</w:t>
      </w:r>
      <w:proofErr w:type="spellStart"/>
      <w:r>
        <w:rPr>
          <w:rFonts w:ascii="Times New Roman" w:hAnsi="Times New Roman" w:cs="Times New Roman"/>
          <w:sz w:val="28"/>
          <w:szCs w:val="28"/>
        </w:rPr>
        <w:t>Зеонбуду</w:t>
      </w:r>
      <w:proofErr w:type="spellEnd"/>
      <w:r>
        <w:rPr>
          <w:rFonts w:ascii="Times New Roman" w:hAnsi="Times New Roman" w:cs="Times New Roman"/>
          <w:sz w:val="28"/>
          <w:szCs w:val="28"/>
        </w:rPr>
        <w:t xml:space="preserve">», пройшли в Національній раді процедуру </w:t>
      </w:r>
      <w:r w:rsidRPr="005F1CC1">
        <w:rPr>
          <w:rFonts w:ascii="Times New Roman" w:hAnsi="Times New Roman" w:cs="Times New Roman"/>
          <w:sz w:val="28"/>
          <w:szCs w:val="28"/>
        </w:rPr>
        <w:t>продовження строку дії ліцензій на мовлення і пролонгували свої місця в мультиплексах на наступний десятирічний термін з правом мовлення 24 години на добу</w:t>
      </w:r>
      <w:r w:rsidR="00127A03">
        <w:rPr>
          <w:rFonts w:ascii="Times New Roman" w:hAnsi="Times New Roman" w:cs="Times New Roman"/>
          <w:sz w:val="28"/>
          <w:szCs w:val="28"/>
        </w:rPr>
        <w:t>.</w:t>
      </w:r>
      <w:r w:rsidR="00C3207A">
        <w:rPr>
          <w:rFonts w:ascii="Times New Roman" w:hAnsi="Times New Roman" w:cs="Times New Roman"/>
          <w:sz w:val="28"/>
          <w:szCs w:val="28"/>
        </w:rPr>
        <w:t xml:space="preserve"> </w:t>
      </w:r>
      <w:r w:rsidR="00C3207A" w:rsidRPr="00773170">
        <w:rPr>
          <w:rFonts w:ascii="Times New Roman" w:hAnsi="Times New Roman" w:cs="Times New Roman"/>
          <w:b/>
          <w:bCs/>
          <w:sz w:val="28"/>
          <w:szCs w:val="28"/>
        </w:rPr>
        <w:t>(</w:t>
      </w:r>
      <w:r w:rsidR="00AE37DE" w:rsidRPr="00E766F9">
        <w:rPr>
          <w:rFonts w:ascii="Times New Roman" w:eastAsia="Calibri" w:hAnsi="Times New Roman" w:cs="Times New Roman"/>
          <w:b/>
          <w:sz w:val="28"/>
          <w:szCs w:val="28"/>
        </w:rPr>
        <w:t>Додаток</w:t>
      </w:r>
      <w:r w:rsidR="006B3704">
        <w:rPr>
          <w:rFonts w:ascii="Times New Roman" w:eastAsia="Calibri" w:hAnsi="Times New Roman" w:cs="Times New Roman"/>
          <w:b/>
          <w:sz w:val="28"/>
          <w:szCs w:val="28"/>
        </w:rPr>
        <w:t xml:space="preserve"> </w:t>
      </w:r>
      <w:r w:rsidR="00127A03">
        <w:rPr>
          <w:rFonts w:ascii="Times New Roman" w:eastAsia="Calibri" w:hAnsi="Times New Roman" w:cs="Times New Roman"/>
          <w:b/>
          <w:sz w:val="28"/>
          <w:szCs w:val="28"/>
        </w:rPr>
        <w:t>3</w:t>
      </w:r>
      <w:r w:rsidR="00C3207A">
        <w:rPr>
          <w:rFonts w:ascii="Times New Roman" w:eastAsia="Calibri" w:hAnsi="Times New Roman" w:cs="Times New Roman"/>
          <w:b/>
          <w:sz w:val="28"/>
          <w:szCs w:val="28"/>
        </w:rPr>
        <w:t>)</w:t>
      </w:r>
    </w:p>
    <w:p w14:paraId="71C091E0" w14:textId="77777777" w:rsidR="00AC700E" w:rsidRDefault="00AC700E" w:rsidP="00524900">
      <w:pPr>
        <w:spacing w:after="0" w:line="240" w:lineRule="auto"/>
        <w:ind w:firstLine="709"/>
        <w:jc w:val="both"/>
        <w:rPr>
          <w:rFonts w:ascii="Times New Roman" w:hAnsi="Times New Roman" w:cs="Times New Roman"/>
          <w:sz w:val="28"/>
          <w:szCs w:val="28"/>
        </w:rPr>
      </w:pPr>
    </w:p>
    <w:p w14:paraId="2D823817" w14:textId="05A9E29E" w:rsidR="005D35CA" w:rsidRDefault="005D35CA" w:rsidP="0052490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ab/>
        <w:t xml:space="preserve">Фактично </w:t>
      </w:r>
      <w:r w:rsidR="00AC700E">
        <w:rPr>
          <w:rFonts w:ascii="Times New Roman" w:hAnsi="Times New Roman" w:cs="Times New Roman"/>
          <w:sz w:val="28"/>
          <w:szCs w:val="28"/>
        </w:rPr>
        <w:t>впродовж</w:t>
      </w:r>
      <w:r>
        <w:rPr>
          <w:rFonts w:ascii="Times New Roman" w:hAnsi="Times New Roman" w:cs="Times New Roman"/>
          <w:sz w:val="28"/>
          <w:szCs w:val="28"/>
        </w:rPr>
        <w:t xml:space="preserve"> року наповнення </w:t>
      </w:r>
      <w:r w:rsidRPr="00074169">
        <w:rPr>
          <w:rFonts w:ascii="Times New Roman" w:hAnsi="Times New Roman" w:cs="Times New Roman"/>
          <w:sz w:val="28"/>
          <w:szCs w:val="28"/>
        </w:rPr>
        <w:t xml:space="preserve">ефірної багатоканальної електронної комунікаційної мережі </w:t>
      </w:r>
      <w:r>
        <w:rPr>
          <w:rFonts w:ascii="Times New Roman" w:hAnsi="Times New Roman" w:cs="Times New Roman"/>
          <w:sz w:val="28"/>
          <w:szCs w:val="28"/>
        </w:rPr>
        <w:t xml:space="preserve">МХ-1 залишалося стабільним. А ось в інших загальнонаціональних мультиплексах відбулися зміни. До числа цифрових ефірних мовників вперше долучилися телеканали </w:t>
      </w:r>
      <w:proofErr w:type="spellStart"/>
      <w:r>
        <w:rPr>
          <w:rFonts w:ascii="Times New Roman" w:hAnsi="Times New Roman" w:cs="Times New Roman"/>
          <w:sz w:val="28"/>
          <w:szCs w:val="28"/>
        </w:rPr>
        <w:t>телеторгівлі</w:t>
      </w:r>
      <w:proofErr w:type="spellEnd"/>
      <w:r>
        <w:rPr>
          <w:rFonts w:ascii="Times New Roman" w:hAnsi="Times New Roman" w:cs="Times New Roman"/>
          <w:sz w:val="28"/>
          <w:szCs w:val="28"/>
        </w:rPr>
        <w:t>. Так, в результаті конкурсу, що відбувся 23.01.2025, Національна рада</w:t>
      </w:r>
      <w:r w:rsidRPr="00AC5840">
        <w:rPr>
          <w:rFonts w:ascii="Times New Roman" w:hAnsi="Times New Roman" w:cs="Times New Roman"/>
          <w:sz w:val="28"/>
          <w:szCs w:val="28"/>
        </w:rPr>
        <w:t xml:space="preserve"> визначи</w:t>
      </w:r>
      <w:r>
        <w:rPr>
          <w:rFonts w:ascii="Times New Roman" w:hAnsi="Times New Roman" w:cs="Times New Roman"/>
          <w:sz w:val="28"/>
          <w:szCs w:val="28"/>
        </w:rPr>
        <w:t>ла</w:t>
      </w:r>
      <w:r w:rsidRPr="00AC5840">
        <w:rPr>
          <w:rFonts w:ascii="Times New Roman" w:hAnsi="Times New Roman" w:cs="Times New Roman"/>
          <w:sz w:val="28"/>
          <w:szCs w:val="28"/>
        </w:rPr>
        <w:t xml:space="preserve"> </w:t>
      </w:r>
      <w:r w:rsidRPr="00895765">
        <w:rPr>
          <w:rFonts w:ascii="Times New Roman" w:hAnsi="Times New Roman" w:cs="Times New Roman"/>
          <w:sz w:val="28"/>
          <w:szCs w:val="28"/>
        </w:rPr>
        <w:t xml:space="preserve">переможцем на мовлення в МХ-2 ТОВ «Тайм Медіа </w:t>
      </w:r>
      <w:proofErr w:type="spellStart"/>
      <w:r w:rsidRPr="00895765">
        <w:rPr>
          <w:rFonts w:ascii="Times New Roman" w:hAnsi="Times New Roman" w:cs="Times New Roman"/>
          <w:sz w:val="28"/>
          <w:szCs w:val="28"/>
        </w:rPr>
        <w:t>Солюшн</w:t>
      </w:r>
      <w:proofErr w:type="spellEnd"/>
      <w:r w:rsidRPr="00895765">
        <w:rPr>
          <w:rFonts w:ascii="Times New Roman" w:hAnsi="Times New Roman" w:cs="Times New Roman"/>
          <w:sz w:val="28"/>
          <w:szCs w:val="28"/>
        </w:rPr>
        <w:t>» з м. Дніпра, логотип</w:t>
      </w:r>
      <w:r w:rsidR="00895765" w:rsidRPr="00895765">
        <w:rPr>
          <w:rFonts w:ascii="Times New Roman" w:hAnsi="Times New Roman" w:cs="Times New Roman"/>
          <w:sz w:val="28"/>
          <w:szCs w:val="28"/>
        </w:rPr>
        <w:t xml:space="preserve"> </w:t>
      </w:r>
      <w:r w:rsidRPr="00895765">
        <w:rPr>
          <w:rFonts w:ascii="Times New Roman" w:hAnsi="Times New Roman" w:cs="Times New Roman"/>
          <w:sz w:val="28"/>
          <w:szCs w:val="28"/>
        </w:rPr>
        <w:t>«ROZPAKUY»</w:t>
      </w:r>
      <w:r w:rsidR="00895765" w:rsidRPr="00895765">
        <w:rPr>
          <w:rFonts w:ascii="Times New Roman" w:hAnsi="Times New Roman" w:cs="Times New Roman"/>
          <w:sz w:val="28"/>
          <w:szCs w:val="28"/>
        </w:rPr>
        <w:t xml:space="preserve">. </w:t>
      </w:r>
      <w:r>
        <w:rPr>
          <w:rFonts w:ascii="Times New Roman" w:hAnsi="Times New Roman" w:cs="Times New Roman"/>
          <w:sz w:val="28"/>
          <w:szCs w:val="28"/>
        </w:rPr>
        <w:t xml:space="preserve">Ще два канали цього тематичного напрямку розташувалися в МХ-3: </w:t>
      </w:r>
      <w:r w:rsidRPr="0052206A">
        <w:rPr>
          <w:rFonts w:ascii="Times New Roman" w:hAnsi="Times New Roman" w:cs="Times New Roman"/>
          <w:sz w:val="28"/>
          <w:szCs w:val="28"/>
        </w:rPr>
        <w:t>ПП «ТЮСО»</w:t>
      </w:r>
      <w:r w:rsidR="00AC700E">
        <w:rPr>
          <w:rFonts w:ascii="Times New Roman" w:hAnsi="Times New Roman" w:cs="Times New Roman"/>
          <w:sz w:val="28"/>
          <w:szCs w:val="28"/>
        </w:rPr>
        <w:t xml:space="preserve"> (</w:t>
      </w:r>
      <w:r>
        <w:rPr>
          <w:rFonts w:ascii="Times New Roman" w:hAnsi="Times New Roman" w:cs="Times New Roman"/>
          <w:sz w:val="28"/>
          <w:szCs w:val="28"/>
        </w:rPr>
        <w:t>логотип «ТЮСО»</w:t>
      </w:r>
      <w:r w:rsidR="00AC700E">
        <w:rPr>
          <w:rFonts w:ascii="Times New Roman" w:hAnsi="Times New Roman" w:cs="Times New Roman"/>
          <w:sz w:val="28"/>
          <w:szCs w:val="28"/>
        </w:rPr>
        <w:t>)</w:t>
      </w:r>
      <w:r>
        <w:rPr>
          <w:rFonts w:ascii="Times New Roman" w:hAnsi="Times New Roman" w:cs="Times New Roman"/>
          <w:sz w:val="28"/>
          <w:szCs w:val="28"/>
        </w:rPr>
        <w:t xml:space="preserve">, а також </w:t>
      </w:r>
      <w:r w:rsidRPr="0052206A">
        <w:rPr>
          <w:rFonts w:ascii="Times New Roman" w:hAnsi="Times New Roman" w:cs="Times New Roman"/>
          <w:sz w:val="28"/>
          <w:szCs w:val="28"/>
        </w:rPr>
        <w:t>ТОВ «Телекомпанія ФЕНІКС-ТВ»</w:t>
      </w:r>
      <w:r w:rsidR="00AC700E">
        <w:rPr>
          <w:rFonts w:ascii="Times New Roman" w:hAnsi="Times New Roman" w:cs="Times New Roman"/>
          <w:sz w:val="28"/>
          <w:szCs w:val="28"/>
        </w:rPr>
        <w:t xml:space="preserve"> (л</w:t>
      </w:r>
      <w:r>
        <w:rPr>
          <w:rFonts w:ascii="Times New Roman" w:hAnsi="Times New Roman" w:cs="Times New Roman"/>
          <w:sz w:val="28"/>
          <w:szCs w:val="28"/>
        </w:rPr>
        <w:t xml:space="preserve">оготип </w:t>
      </w:r>
      <w:r w:rsidRPr="0052206A">
        <w:rPr>
          <w:rFonts w:ascii="Times New Roman" w:hAnsi="Times New Roman" w:cs="Times New Roman"/>
          <w:sz w:val="28"/>
          <w:szCs w:val="28"/>
        </w:rPr>
        <w:t xml:space="preserve">«BTQ </w:t>
      </w:r>
      <w:proofErr w:type="spellStart"/>
      <w:r w:rsidRPr="0052206A">
        <w:rPr>
          <w:rFonts w:ascii="Times New Roman" w:hAnsi="Times New Roman" w:cs="Times New Roman"/>
          <w:sz w:val="28"/>
          <w:szCs w:val="28"/>
        </w:rPr>
        <w:t>Beauty</w:t>
      </w:r>
      <w:proofErr w:type="spellEnd"/>
      <w:r w:rsidRPr="0052206A">
        <w:rPr>
          <w:rFonts w:ascii="Times New Roman" w:hAnsi="Times New Roman" w:cs="Times New Roman"/>
          <w:sz w:val="28"/>
          <w:szCs w:val="28"/>
        </w:rPr>
        <w:t xml:space="preserve"> </w:t>
      </w:r>
      <w:proofErr w:type="spellStart"/>
      <w:r w:rsidRPr="0052206A">
        <w:rPr>
          <w:rFonts w:ascii="Times New Roman" w:hAnsi="Times New Roman" w:cs="Times New Roman"/>
          <w:sz w:val="28"/>
          <w:szCs w:val="28"/>
        </w:rPr>
        <w:t>Trust</w:t>
      </w:r>
      <w:proofErr w:type="spellEnd"/>
      <w:r w:rsidRPr="0052206A">
        <w:rPr>
          <w:rFonts w:ascii="Times New Roman" w:hAnsi="Times New Roman" w:cs="Times New Roman"/>
          <w:sz w:val="28"/>
          <w:szCs w:val="28"/>
        </w:rPr>
        <w:t xml:space="preserve"> </w:t>
      </w:r>
      <w:proofErr w:type="spellStart"/>
      <w:r w:rsidRPr="0052206A">
        <w:rPr>
          <w:rFonts w:ascii="Times New Roman" w:hAnsi="Times New Roman" w:cs="Times New Roman"/>
          <w:sz w:val="28"/>
          <w:szCs w:val="28"/>
        </w:rPr>
        <w:t>Quality</w:t>
      </w:r>
      <w:proofErr w:type="spellEnd"/>
      <w:r w:rsidRPr="0052206A">
        <w:rPr>
          <w:rFonts w:ascii="Times New Roman" w:hAnsi="Times New Roman" w:cs="Times New Roman"/>
          <w:sz w:val="28"/>
          <w:szCs w:val="28"/>
        </w:rPr>
        <w:t>»</w:t>
      </w:r>
      <w:r w:rsidR="00AC700E">
        <w:rPr>
          <w:rFonts w:ascii="Times New Roman" w:hAnsi="Times New Roman" w:cs="Times New Roman"/>
          <w:sz w:val="28"/>
          <w:szCs w:val="28"/>
        </w:rPr>
        <w:t>). Ц</w:t>
      </w:r>
      <w:r w:rsidR="007959E7" w:rsidRPr="00895765">
        <w:rPr>
          <w:rFonts w:ascii="Times New Roman" w:hAnsi="Times New Roman" w:cs="Times New Roman"/>
          <w:sz w:val="28"/>
          <w:szCs w:val="28"/>
        </w:rPr>
        <w:t xml:space="preserve">і </w:t>
      </w:r>
      <w:r w:rsidRPr="00895765">
        <w:rPr>
          <w:rFonts w:ascii="Times New Roman" w:hAnsi="Times New Roman" w:cs="Times New Roman"/>
          <w:sz w:val="28"/>
          <w:szCs w:val="28"/>
        </w:rPr>
        <w:t>аудіовізуальн</w:t>
      </w:r>
      <w:r w:rsidR="007959E7" w:rsidRPr="00895765">
        <w:rPr>
          <w:rFonts w:ascii="Times New Roman" w:hAnsi="Times New Roman" w:cs="Times New Roman"/>
          <w:sz w:val="28"/>
          <w:szCs w:val="28"/>
        </w:rPr>
        <w:t>і</w:t>
      </w:r>
      <w:r w:rsidRPr="00895765">
        <w:rPr>
          <w:rFonts w:ascii="Times New Roman" w:hAnsi="Times New Roman" w:cs="Times New Roman"/>
          <w:sz w:val="28"/>
          <w:szCs w:val="28"/>
        </w:rPr>
        <w:t xml:space="preserve"> медіа ще не розпочали роботу в ефірі.</w:t>
      </w:r>
    </w:p>
    <w:p w14:paraId="160470A6" w14:textId="4781F9C9" w:rsidR="005F31F2" w:rsidRPr="00DB053D" w:rsidRDefault="005D35CA" w:rsidP="00B20BCC">
      <w:pPr>
        <w:spacing w:after="0" w:line="240" w:lineRule="auto"/>
        <w:ind w:firstLine="709"/>
        <w:jc w:val="both"/>
        <w:rPr>
          <w:rFonts w:ascii="Times New Roman" w:eastAsia="Calibri" w:hAnsi="Times New Roman" w:cs="Times New Roman"/>
          <w:b/>
          <w:sz w:val="28"/>
          <w:szCs w:val="28"/>
        </w:rPr>
      </w:pPr>
      <w:r>
        <w:rPr>
          <w:rFonts w:ascii="Times New Roman" w:hAnsi="Times New Roman" w:cs="Times New Roman"/>
          <w:sz w:val="28"/>
          <w:szCs w:val="28"/>
        </w:rPr>
        <w:tab/>
        <w:t>У п</w:t>
      </w:r>
      <w:r w:rsidRPr="00122262">
        <w:rPr>
          <w:rFonts w:ascii="Times New Roman" w:hAnsi="Times New Roman" w:cs="Times New Roman"/>
          <w:sz w:val="28"/>
          <w:szCs w:val="28"/>
        </w:rPr>
        <w:t>’</w:t>
      </w:r>
      <w:r>
        <w:rPr>
          <w:rFonts w:ascii="Times New Roman" w:hAnsi="Times New Roman" w:cs="Times New Roman"/>
          <w:sz w:val="28"/>
          <w:szCs w:val="28"/>
        </w:rPr>
        <w:t xml:space="preserve">ятому цифровому мультиплексі у звітному році розпочалося мовлення </w:t>
      </w:r>
      <w:r w:rsidRPr="005813C9">
        <w:rPr>
          <w:rFonts w:ascii="Times New Roman" w:hAnsi="Times New Roman" w:cs="Times New Roman"/>
          <w:sz w:val="28"/>
          <w:szCs w:val="28"/>
        </w:rPr>
        <w:t>ТОВ «ТЕЛЕРАДІОКОНТЕНТ»</w:t>
      </w:r>
      <w:r>
        <w:rPr>
          <w:rFonts w:ascii="Times New Roman" w:hAnsi="Times New Roman" w:cs="Times New Roman"/>
          <w:sz w:val="28"/>
          <w:szCs w:val="28"/>
        </w:rPr>
        <w:t xml:space="preserve"> з міста Луцька, логотип «</w:t>
      </w:r>
      <w:r w:rsidRPr="00682034">
        <w:rPr>
          <w:rFonts w:ascii="Times New Roman" w:hAnsi="Times New Roman" w:cs="Times New Roman"/>
          <w:sz w:val="28"/>
          <w:szCs w:val="28"/>
        </w:rPr>
        <w:t xml:space="preserve">КОНКУРЕНТ </w:t>
      </w:r>
      <w:r w:rsidR="00682034" w:rsidRPr="00682034">
        <w:rPr>
          <w:rFonts w:ascii="Times New Roman" w:hAnsi="Times New Roman" w:cs="Times New Roman"/>
          <w:sz w:val="28"/>
          <w:szCs w:val="28"/>
        </w:rPr>
        <w:t>УКРАЇНА</w:t>
      </w:r>
      <w:r>
        <w:rPr>
          <w:rFonts w:ascii="Times New Roman" w:hAnsi="Times New Roman" w:cs="Times New Roman"/>
          <w:sz w:val="28"/>
          <w:szCs w:val="28"/>
        </w:rPr>
        <w:t xml:space="preserve">», що виграло ефірне місце на торішньому конкурсі. Натомість у </w:t>
      </w:r>
      <w:r w:rsidRPr="00AA607E">
        <w:rPr>
          <w:rFonts w:ascii="Times New Roman" w:hAnsi="Times New Roman" w:cs="Times New Roman"/>
          <w:sz w:val="28"/>
          <w:szCs w:val="28"/>
        </w:rPr>
        <w:t>ТОВ «КОРОНА САНРАЙЗ»</w:t>
      </w:r>
      <w:r>
        <w:rPr>
          <w:rFonts w:ascii="Times New Roman" w:hAnsi="Times New Roman" w:cs="Times New Roman"/>
          <w:sz w:val="28"/>
          <w:szCs w:val="28"/>
        </w:rPr>
        <w:t xml:space="preserve">, логотип «ТАК </w:t>
      </w:r>
      <w:r w:rsidRPr="005F1CC1">
        <w:rPr>
          <w:rFonts w:ascii="Times New Roman" w:hAnsi="Times New Roman" w:cs="Times New Roman"/>
          <w:sz w:val="28"/>
          <w:szCs w:val="28"/>
        </w:rPr>
        <w:t>TV</w:t>
      </w:r>
      <w:r>
        <w:rPr>
          <w:rFonts w:ascii="Times New Roman" w:hAnsi="Times New Roman" w:cs="Times New Roman"/>
          <w:sz w:val="28"/>
          <w:szCs w:val="28"/>
        </w:rPr>
        <w:t>», закінчився термін дії ліцензії</w:t>
      </w:r>
      <w:r w:rsidR="00B20BCC">
        <w:rPr>
          <w:rFonts w:ascii="Times New Roman" w:hAnsi="Times New Roman" w:cs="Times New Roman"/>
          <w:sz w:val="28"/>
          <w:szCs w:val="28"/>
        </w:rPr>
        <w:t>,</w:t>
      </w:r>
      <w:r>
        <w:rPr>
          <w:rFonts w:ascii="Times New Roman" w:hAnsi="Times New Roman" w:cs="Times New Roman"/>
          <w:sz w:val="28"/>
          <w:szCs w:val="28"/>
        </w:rPr>
        <w:t xml:space="preserve"> і мовник вибув з мультиплексу, хоча фактичне мовлення припинив ще у 2024 році</w:t>
      </w:r>
      <w:r w:rsidR="00127A03">
        <w:rPr>
          <w:rFonts w:ascii="Times New Roman" w:hAnsi="Times New Roman" w:cs="Times New Roman"/>
          <w:sz w:val="28"/>
          <w:szCs w:val="28"/>
        </w:rPr>
        <w:t>.</w:t>
      </w:r>
      <w:r w:rsidR="00B20BCC">
        <w:rPr>
          <w:rFonts w:ascii="Times New Roman" w:hAnsi="Times New Roman" w:cs="Times New Roman"/>
          <w:sz w:val="28"/>
          <w:szCs w:val="28"/>
        </w:rPr>
        <w:t xml:space="preserve"> </w:t>
      </w:r>
      <w:r w:rsidR="00B20BCC" w:rsidRPr="00B20BCC">
        <w:rPr>
          <w:rFonts w:ascii="Times New Roman" w:hAnsi="Times New Roman" w:cs="Times New Roman"/>
          <w:b/>
          <w:bCs/>
          <w:sz w:val="28"/>
          <w:szCs w:val="28"/>
        </w:rPr>
        <w:t>(</w:t>
      </w:r>
      <w:r w:rsidR="005F31F2" w:rsidRPr="00E766F9">
        <w:rPr>
          <w:rFonts w:ascii="Times New Roman" w:eastAsia="Calibri" w:hAnsi="Times New Roman" w:cs="Times New Roman"/>
          <w:b/>
          <w:sz w:val="28"/>
          <w:szCs w:val="28"/>
        </w:rPr>
        <w:t>Додаток</w:t>
      </w:r>
      <w:r w:rsidR="006B3704">
        <w:rPr>
          <w:rFonts w:ascii="Times New Roman" w:eastAsia="Calibri" w:hAnsi="Times New Roman" w:cs="Times New Roman"/>
          <w:b/>
          <w:sz w:val="28"/>
          <w:szCs w:val="28"/>
        </w:rPr>
        <w:t xml:space="preserve"> </w:t>
      </w:r>
      <w:r w:rsidR="00127A03">
        <w:rPr>
          <w:rFonts w:ascii="Times New Roman" w:eastAsia="Calibri" w:hAnsi="Times New Roman" w:cs="Times New Roman"/>
          <w:b/>
          <w:sz w:val="28"/>
          <w:szCs w:val="28"/>
        </w:rPr>
        <w:t>4</w:t>
      </w:r>
      <w:r w:rsidR="00B20BCC">
        <w:rPr>
          <w:rFonts w:ascii="Times New Roman" w:eastAsia="Calibri" w:hAnsi="Times New Roman" w:cs="Times New Roman"/>
          <w:b/>
          <w:sz w:val="28"/>
          <w:szCs w:val="28"/>
        </w:rPr>
        <w:t>)</w:t>
      </w:r>
    </w:p>
    <w:p w14:paraId="74110095" w14:textId="12B644CD" w:rsidR="00DB053D" w:rsidRPr="000506E8" w:rsidRDefault="00DB053D" w:rsidP="000506E8">
      <w:pPr>
        <w:spacing w:after="0" w:line="240" w:lineRule="auto"/>
        <w:ind w:firstLine="709"/>
        <w:jc w:val="both"/>
        <w:rPr>
          <w:rFonts w:ascii="Times New Roman" w:hAnsi="Times New Roman" w:cs="Times New Roman"/>
          <w:i/>
          <w:iCs/>
          <w:sz w:val="28"/>
          <w:szCs w:val="28"/>
        </w:rPr>
      </w:pPr>
      <w:bookmarkStart w:id="3" w:name="_Hlk219804537"/>
    </w:p>
    <w:bookmarkEnd w:id="3"/>
    <w:p w14:paraId="149AD14F" w14:textId="2744940D" w:rsidR="005D35CA" w:rsidRDefault="0076256D" w:rsidP="004748A0">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П</w:t>
      </w:r>
      <w:r w:rsidR="005D35CA" w:rsidRPr="00895765">
        <w:rPr>
          <w:rFonts w:ascii="Times New Roman" w:hAnsi="Times New Roman" w:cs="Times New Roman"/>
          <w:sz w:val="28"/>
          <w:szCs w:val="28"/>
        </w:rPr>
        <w:t>ередавачі мультиплексів ТОВ «</w:t>
      </w:r>
      <w:proofErr w:type="spellStart"/>
      <w:r w:rsidR="005D35CA" w:rsidRPr="00895765">
        <w:rPr>
          <w:rFonts w:ascii="Times New Roman" w:hAnsi="Times New Roman" w:cs="Times New Roman"/>
          <w:sz w:val="28"/>
          <w:szCs w:val="28"/>
        </w:rPr>
        <w:t>Зеонбуд</w:t>
      </w:r>
      <w:proofErr w:type="spellEnd"/>
      <w:r w:rsidR="005D35CA" w:rsidRPr="00895765">
        <w:rPr>
          <w:rFonts w:ascii="Times New Roman" w:hAnsi="Times New Roman" w:cs="Times New Roman"/>
          <w:sz w:val="28"/>
          <w:szCs w:val="28"/>
        </w:rPr>
        <w:t xml:space="preserve">», окрім Києва, розташовані також у містах Березані, Білій Церкві, Володарці, Кагарлику та в селі </w:t>
      </w:r>
      <w:proofErr w:type="spellStart"/>
      <w:r w:rsidR="005D35CA" w:rsidRPr="00895765">
        <w:rPr>
          <w:rFonts w:ascii="Times New Roman" w:hAnsi="Times New Roman" w:cs="Times New Roman"/>
          <w:sz w:val="28"/>
          <w:szCs w:val="28"/>
        </w:rPr>
        <w:t>Дибинці</w:t>
      </w:r>
      <w:proofErr w:type="spellEnd"/>
      <w:r w:rsidR="005D35CA" w:rsidRPr="00895765">
        <w:rPr>
          <w:rFonts w:ascii="Times New Roman" w:hAnsi="Times New Roman" w:cs="Times New Roman"/>
          <w:sz w:val="28"/>
          <w:szCs w:val="28"/>
        </w:rPr>
        <w:t xml:space="preserve"> Обухівського району </w:t>
      </w:r>
      <w:r w:rsidR="005D35CA">
        <w:rPr>
          <w:rFonts w:ascii="Times New Roman" w:hAnsi="Times New Roman" w:cs="Times New Roman"/>
          <w:sz w:val="28"/>
          <w:szCs w:val="28"/>
        </w:rPr>
        <w:t>Київської області</w:t>
      </w:r>
      <w:r w:rsidR="00BF5874">
        <w:rPr>
          <w:rFonts w:ascii="Times New Roman" w:hAnsi="Times New Roman" w:cs="Times New Roman"/>
          <w:sz w:val="28"/>
          <w:szCs w:val="28"/>
        </w:rPr>
        <w:t>.</w:t>
      </w:r>
    </w:p>
    <w:p w14:paraId="125C72AF" w14:textId="0A08ECE8" w:rsidR="005D35CA" w:rsidRPr="005F1CC1" w:rsidRDefault="005D35CA" w:rsidP="004748A0">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На січень</w:t>
      </w:r>
      <w:r w:rsidRPr="00074169">
        <w:rPr>
          <w:rFonts w:ascii="Times New Roman" w:hAnsi="Times New Roman" w:cs="Times New Roman"/>
          <w:sz w:val="28"/>
          <w:szCs w:val="28"/>
        </w:rPr>
        <w:t xml:space="preserve"> 2026 року </w:t>
      </w:r>
      <w:r>
        <w:rPr>
          <w:rFonts w:ascii="Times New Roman" w:hAnsi="Times New Roman" w:cs="Times New Roman"/>
          <w:sz w:val="28"/>
          <w:szCs w:val="28"/>
        </w:rPr>
        <w:t>заплановано</w:t>
      </w:r>
      <w:r w:rsidRPr="00074169">
        <w:rPr>
          <w:rFonts w:ascii="Times New Roman" w:hAnsi="Times New Roman" w:cs="Times New Roman"/>
          <w:sz w:val="28"/>
          <w:szCs w:val="28"/>
        </w:rPr>
        <w:t xml:space="preserve"> </w:t>
      </w:r>
      <w:r>
        <w:rPr>
          <w:rFonts w:ascii="Times New Roman" w:hAnsi="Times New Roman" w:cs="Times New Roman"/>
          <w:sz w:val="28"/>
          <w:szCs w:val="28"/>
        </w:rPr>
        <w:t xml:space="preserve">наступний </w:t>
      </w:r>
      <w:r w:rsidRPr="005F1CC1">
        <w:rPr>
          <w:rFonts w:ascii="Times New Roman" w:hAnsi="Times New Roman" w:cs="Times New Roman"/>
          <w:sz w:val="28"/>
          <w:szCs w:val="28"/>
        </w:rPr>
        <w:t xml:space="preserve">конкурс на отримання ліцензії на мовлення </w:t>
      </w:r>
      <w:bookmarkStart w:id="4" w:name="_Hlk218522876"/>
      <w:r w:rsidRPr="005F1CC1">
        <w:rPr>
          <w:rFonts w:ascii="Times New Roman" w:hAnsi="Times New Roman" w:cs="Times New Roman"/>
          <w:sz w:val="28"/>
          <w:szCs w:val="28"/>
        </w:rPr>
        <w:t xml:space="preserve">у мережі </w:t>
      </w:r>
      <w:bookmarkEnd w:id="4"/>
      <w:r w:rsidRPr="005F1CC1">
        <w:rPr>
          <w:rFonts w:ascii="Times New Roman" w:hAnsi="Times New Roman" w:cs="Times New Roman"/>
          <w:sz w:val="28"/>
          <w:szCs w:val="28"/>
        </w:rPr>
        <w:t>МХ-5. Рішення щодо конкурсу ухвалено Національною радою 11.09.2025. А на засіданні 18.12.2025 регуляторний орган допустив до участі в конкурсі ТОВ «ТАЙМ МЕДІА СОЛЮШИН», м. Дніпро, логотип «</w:t>
      </w:r>
      <w:proofErr w:type="spellStart"/>
      <w:r w:rsidRPr="005F1CC1">
        <w:rPr>
          <w:rFonts w:ascii="Times New Roman" w:hAnsi="Times New Roman" w:cs="Times New Roman"/>
          <w:sz w:val="28"/>
          <w:szCs w:val="28"/>
        </w:rPr>
        <w:t>tvoya</w:t>
      </w:r>
      <w:proofErr w:type="spellEnd"/>
      <w:r w:rsidRPr="005F1CC1">
        <w:rPr>
          <w:rFonts w:ascii="Times New Roman" w:hAnsi="Times New Roman" w:cs="Times New Roman"/>
          <w:sz w:val="28"/>
          <w:szCs w:val="28"/>
        </w:rPr>
        <w:t xml:space="preserve"> </w:t>
      </w:r>
      <w:proofErr w:type="spellStart"/>
      <w:r w:rsidRPr="005F1CC1">
        <w:rPr>
          <w:rFonts w:ascii="Times New Roman" w:hAnsi="Times New Roman" w:cs="Times New Roman"/>
          <w:sz w:val="28"/>
          <w:szCs w:val="28"/>
        </w:rPr>
        <w:t>para</w:t>
      </w:r>
      <w:proofErr w:type="spellEnd"/>
      <w:r w:rsidRPr="005F1CC1">
        <w:rPr>
          <w:rFonts w:ascii="Times New Roman" w:hAnsi="Times New Roman" w:cs="Times New Roman"/>
          <w:sz w:val="28"/>
          <w:szCs w:val="28"/>
        </w:rPr>
        <w:t xml:space="preserve">». </w:t>
      </w:r>
    </w:p>
    <w:p w14:paraId="7FA852C7" w14:textId="715865AC" w:rsidR="005D35CA" w:rsidRPr="005F1CC1" w:rsidRDefault="005D35CA" w:rsidP="004748A0">
      <w:pPr>
        <w:spacing w:after="0" w:line="240" w:lineRule="auto"/>
        <w:ind w:firstLine="720"/>
        <w:jc w:val="both"/>
        <w:rPr>
          <w:rFonts w:ascii="Times New Roman" w:hAnsi="Times New Roman" w:cs="Times New Roman"/>
          <w:sz w:val="28"/>
          <w:szCs w:val="28"/>
        </w:rPr>
      </w:pPr>
      <w:r w:rsidRPr="005F1CC1">
        <w:rPr>
          <w:rFonts w:ascii="Times New Roman" w:hAnsi="Times New Roman" w:cs="Times New Roman"/>
          <w:sz w:val="28"/>
          <w:szCs w:val="28"/>
        </w:rPr>
        <w:t xml:space="preserve">Також у 2026 році у п’ятому мультиплексі з’явиться телеканал «Армія TV». Національна рада надала йому вільне місце в МХ-5 на підставі дозволу на тимчасове мовлення. </w:t>
      </w:r>
    </w:p>
    <w:p w14:paraId="777C86C3" w14:textId="77777777" w:rsidR="005D35CA" w:rsidRPr="005F1CC1" w:rsidRDefault="005D35CA" w:rsidP="004748A0">
      <w:pPr>
        <w:spacing w:after="0" w:line="240" w:lineRule="auto"/>
        <w:ind w:firstLine="720"/>
        <w:jc w:val="both"/>
        <w:rPr>
          <w:rFonts w:ascii="Times New Roman" w:hAnsi="Times New Roman" w:cs="Times New Roman"/>
          <w:sz w:val="28"/>
          <w:szCs w:val="28"/>
        </w:rPr>
      </w:pPr>
      <w:r w:rsidRPr="005F1CC1">
        <w:rPr>
          <w:rFonts w:ascii="Times New Roman" w:hAnsi="Times New Roman" w:cs="Times New Roman"/>
          <w:sz w:val="28"/>
          <w:szCs w:val="28"/>
        </w:rPr>
        <w:t xml:space="preserve">Даний мовник виявився не єдиним, хто припинив поширення програм у </w:t>
      </w:r>
    </w:p>
    <w:p w14:paraId="486A3460" w14:textId="0385D5AD" w:rsidR="00524900" w:rsidRDefault="005D35CA" w:rsidP="00524900">
      <w:pPr>
        <w:spacing w:after="0" w:line="240" w:lineRule="auto"/>
        <w:jc w:val="both"/>
        <w:rPr>
          <w:rFonts w:ascii="Times New Roman" w:hAnsi="Times New Roman" w:cs="Times New Roman"/>
          <w:sz w:val="28"/>
          <w:szCs w:val="28"/>
        </w:rPr>
      </w:pPr>
      <w:r w:rsidRPr="005F1CC1">
        <w:rPr>
          <w:rFonts w:ascii="Times New Roman" w:hAnsi="Times New Roman" w:cs="Times New Roman"/>
          <w:sz w:val="28"/>
          <w:szCs w:val="28"/>
        </w:rPr>
        <w:t>мережі МХ-7. Так, анулювали свої ліцензії у звітному році ТОВ «ТРК «Корисне ТБ» («Світло»), а також ТОВ «</w:t>
      </w:r>
      <w:proofErr w:type="spellStart"/>
      <w:r w:rsidRPr="005F1CC1">
        <w:rPr>
          <w:rFonts w:ascii="Times New Roman" w:hAnsi="Times New Roman" w:cs="Times New Roman"/>
          <w:sz w:val="28"/>
          <w:szCs w:val="28"/>
        </w:rPr>
        <w:t>Віжн</w:t>
      </w:r>
      <w:proofErr w:type="spellEnd"/>
      <w:r w:rsidRPr="005F1CC1">
        <w:rPr>
          <w:rFonts w:ascii="Times New Roman" w:hAnsi="Times New Roman" w:cs="Times New Roman"/>
          <w:sz w:val="28"/>
          <w:szCs w:val="28"/>
        </w:rPr>
        <w:t xml:space="preserve"> Квартал ТБ» («КВАРТАЛ TV»). Окрім того, у мультиплексі є три телеканали, які володіють ліцензіями, виграними на конкурсах у минулі роки, однак Національна рада дозволила їм відтермінувати вихід в ефір до закінчення воєнного стану. Це ПрАТ «ТЕЛЕКАНАЛ «ІНТЕР» (логотип «ІНТЕР УКРАЇНА»), ТОВ «ДІДЖИВАН»  (логотип: «УНІАН 2»), ТОВ «СОЛАР МЕДІА» (логотип: «СОНЦЕ+»).</w:t>
      </w:r>
    </w:p>
    <w:p w14:paraId="7A77DAA2" w14:textId="08E88010" w:rsidR="001908C6" w:rsidRPr="001908C6" w:rsidRDefault="005D35CA" w:rsidP="00244190">
      <w:pPr>
        <w:spacing w:after="0" w:line="240" w:lineRule="auto"/>
        <w:ind w:firstLine="720"/>
        <w:jc w:val="both"/>
        <w:rPr>
          <w:rFonts w:ascii="Times New Roman" w:hAnsi="Times New Roman" w:cs="Times New Roman"/>
          <w:b/>
          <w:bCs/>
          <w:sz w:val="28"/>
          <w:szCs w:val="28"/>
        </w:rPr>
      </w:pPr>
      <w:r w:rsidRPr="005F1CC1">
        <w:rPr>
          <w:rFonts w:ascii="Times New Roman" w:hAnsi="Times New Roman" w:cs="Times New Roman"/>
          <w:sz w:val="28"/>
          <w:szCs w:val="28"/>
        </w:rPr>
        <w:t xml:space="preserve">На жаль, державна цифрова мережа не може подолати проблему із залученням аудиторії через певні технічні складнощі для глядачів, а саме метровий діапазон, від якого користувачі </w:t>
      </w:r>
      <w:proofErr w:type="spellStart"/>
      <w:r w:rsidRPr="005F1CC1">
        <w:rPr>
          <w:rFonts w:ascii="Times New Roman" w:hAnsi="Times New Roman" w:cs="Times New Roman"/>
          <w:sz w:val="28"/>
          <w:szCs w:val="28"/>
        </w:rPr>
        <w:t>телепослуг</w:t>
      </w:r>
      <w:proofErr w:type="spellEnd"/>
      <w:r w:rsidRPr="005F1CC1">
        <w:rPr>
          <w:rFonts w:ascii="Times New Roman" w:hAnsi="Times New Roman" w:cs="Times New Roman"/>
          <w:sz w:val="28"/>
          <w:szCs w:val="28"/>
        </w:rPr>
        <w:t xml:space="preserve"> за останні роки</w:t>
      </w:r>
      <w:r w:rsidR="00244190">
        <w:rPr>
          <w:rFonts w:ascii="Times New Roman" w:hAnsi="Times New Roman" w:cs="Times New Roman"/>
          <w:sz w:val="28"/>
          <w:szCs w:val="28"/>
        </w:rPr>
        <w:t xml:space="preserve"> відзвичаїлись</w:t>
      </w:r>
      <w:r w:rsidRPr="005F1CC1">
        <w:rPr>
          <w:rFonts w:ascii="Times New Roman" w:hAnsi="Times New Roman" w:cs="Times New Roman"/>
          <w:sz w:val="28"/>
          <w:szCs w:val="28"/>
        </w:rPr>
        <w:t>, особливо після вимкнення аналогового мовлення. При цьому МХ</w:t>
      </w:r>
      <w:r w:rsidR="004C2089">
        <w:rPr>
          <w:rFonts w:ascii="Times New Roman" w:hAnsi="Times New Roman" w:cs="Times New Roman"/>
          <w:sz w:val="28"/>
          <w:szCs w:val="28"/>
        </w:rPr>
        <w:t>-</w:t>
      </w:r>
      <w:r w:rsidRPr="005F1CC1">
        <w:rPr>
          <w:rFonts w:ascii="Times New Roman" w:hAnsi="Times New Roman" w:cs="Times New Roman"/>
          <w:sz w:val="28"/>
          <w:szCs w:val="28"/>
        </w:rPr>
        <w:t>7 має широке покриття, подекуди переважаючи за цим показником «</w:t>
      </w:r>
      <w:proofErr w:type="spellStart"/>
      <w:r w:rsidRPr="005F1CC1">
        <w:rPr>
          <w:rFonts w:ascii="Times New Roman" w:hAnsi="Times New Roman" w:cs="Times New Roman"/>
          <w:sz w:val="28"/>
          <w:szCs w:val="28"/>
        </w:rPr>
        <w:t>Зеонбуд</w:t>
      </w:r>
      <w:proofErr w:type="spellEnd"/>
      <w:r w:rsidRPr="005F1CC1">
        <w:rPr>
          <w:rFonts w:ascii="Times New Roman" w:hAnsi="Times New Roman" w:cs="Times New Roman"/>
          <w:sz w:val="28"/>
          <w:szCs w:val="28"/>
        </w:rPr>
        <w:t xml:space="preserve">», особливо у невеликих містах і селищах з населенням менше 50 тисяч </w:t>
      </w:r>
      <w:r w:rsidR="00244190">
        <w:rPr>
          <w:rFonts w:ascii="Times New Roman" w:hAnsi="Times New Roman" w:cs="Times New Roman"/>
          <w:sz w:val="28"/>
          <w:szCs w:val="28"/>
        </w:rPr>
        <w:t>мешканців</w:t>
      </w:r>
      <w:r w:rsidRPr="005F1CC1">
        <w:rPr>
          <w:rFonts w:ascii="Times New Roman" w:hAnsi="Times New Roman" w:cs="Times New Roman"/>
          <w:sz w:val="28"/>
          <w:szCs w:val="28"/>
        </w:rPr>
        <w:t xml:space="preserve">, але такі населені пункти у воєнний час не охоплені телевізійною панеллю вимірювань, а відтак </w:t>
      </w:r>
      <w:r w:rsidR="00524900">
        <w:rPr>
          <w:rFonts w:ascii="Times New Roman" w:hAnsi="Times New Roman" w:cs="Times New Roman"/>
          <w:sz w:val="28"/>
          <w:szCs w:val="28"/>
        </w:rPr>
        <w:t xml:space="preserve">– </w:t>
      </w:r>
      <w:r w:rsidRPr="005F1CC1">
        <w:rPr>
          <w:rFonts w:ascii="Times New Roman" w:hAnsi="Times New Roman" w:cs="Times New Roman"/>
          <w:sz w:val="28"/>
          <w:szCs w:val="28"/>
        </w:rPr>
        <w:t xml:space="preserve">не є привабливими з точки зору рекламодавців. Національна рада двічі протягом року (01.05.2025 та 26.09.2025) оголошувала конкурси на заповнення вільних місць у державному мультиплексі, проте в обох випадках змушена була відмінити їх, оскільки до обумовленого </w:t>
      </w:r>
      <w:r>
        <w:rPr>
          <w:rFonts w:ascii="Times New Roman" w:hAnsi="Times New Roman" w:cs="Times New Roman"/>
          <w:sz w:val="28"/>
          <w:szCs w:val="28"/>
        </w:rPr>
        <w:t>строку не надійшло жодної заяви на участь від претендентів</w:t>
      </w:r>
      <w:r w:rsidR="00127A03">
        <w:rPr>
          <w:rFonts w:ascii="Times New Roman" w:hAnsi="Times New Roman" w:cs="Times New Roman"/>
          <w:sz w:val="28"/>
          <w:szCs w:val="28"/>
        </w:rPr>
        <w:t>.</w:t>
      </w:r>
      <w:r w:rsidR="00244190">
        <w:rPr>
          <w:rFonts w:ascii="Times New Roman" w:hAnsi="Times New Roman" w:cs="Times New Roman"/>
          <w:sz w:val="28"/>
          <w:szCs w:val="28"/>
        </w:rPr>
        <w:t xml:space="preserve"> </w:t>
      </w:r>
      <w:r w:rsidR="00244190" w:rsidRPr="00244190">
        <w:rPr>
          <w:rFonts w:ascii="Times New Roman" w:hAnsi="Times New Roman" w:cs="Times New Roman"/>
          <w:b/>
          <w:bCs/>
          <w:sz w:val="28"/>
          <w:szCs w:val="28"/>
        </w:rPr>
        <w:t>(</w:t>
      </w:r>
      <w:r w:rsidR="001908C6" w:rsidRPr="001908C6">
        <w:rPr>
          <w:rFonts w:ascii="Times New Roman" w:hAnsi="Times New Roman" w:cs="Times New Roman"/>
          <w:b/>
          <w:bCs/>
          <w:sz w:val="28"/>
          <w:szCs w:val="28"/>
        </w:rPr>
        <w:t>Додаток</w:t>
      </w:r>
      <w:r w:rsidR="006B3704">
        <w:rPr>
          <w:rFonts w:ascii="Times New Roman" w:hAnsi="Times New Roman" w:cs="Times New Roman"/>
          <w:b/>
          <w:bCs/>
          <w:sz w:val="28"/>
          <w:szCs w:val="28"/>
        </w:rPr>
        <w:t xml:space="preserve"> </w:t>
      </w:r>
      <w:r w:rsidR="00127A03">
        <w:rPr>
          <w:rFonts w:ascii="Times New Roman" w:hAnsi="Times New Roman" w:cs="Times New Roman"/>
          <w:b/>
          <w:bCs/>
          <w:sz w:val="28"/>
          <w:szCs w:val="28"/>
        </w:rPr>
        <w:t>5</w:t>
      </w:r>
      <w:r w:rsidR="00244190">
        <w:rPr>
          <w:rFonts w:ascii="Times New Roman" w:hAnsi="Times New Roman" w:cs="Times New Roman"/>
          <w:b/>
          <w:bCs/>
          <w:sz w:val="28"/>
          <w:szCs w:val="28"/>
        </w:rPr>
        <w:t>)</w:t>
      </w:r>
    </w:p>
    <w:p w14:paraId="54B8A512" w14:textId="77777777" w:rsidR="004C2089" w:rsidRPr="000506E8" w:rsidRDefault="004C2089" w:rsidP="000506E8">
      <w:pPr>
        <w:spacing w:after="0" w:line="240" w:lineRule="auto"/>
        <w:ind w:firstLine="720"/>
        <w:jc w:val="both"/>
        <w:rPr>
          <w:rFonts w:ascii="Times New Roman" w:hAnsi="Times New Roman" w:cs="Times New Roman"/>
          <w:i/>
          <w:iCs/>
          <w:sz w:val="28"/>
          <w:szCs w:val="28"/>
        </w:rPr>
      </w:pPr>
      <w:bookmarkStart w:id="5" w:name="_Hlk219805124"/>
    </w:p>
    <w:bookmarkEnd w:id="5"/>
    <w:p w14:paraId="1E41D7C6" w14:textId="789F44DC" w:rsidR="005D35CA" w:rsidRPr="005F1CC1" w:rsidRDefault="005D35CA" w:rsidP="004748A0">
      <w:pPr>
        <w:spacing w:after="0" w:line="240" w:lineRule="auto"/>
        <w:ind w:firstLine="720"/>
        <w:jc w:val="both"/>
        <w:rPr>
          <w:rFonts w:ascii="Times New Roman" w:hAnsi="Times New Roman" w:cs="Times New Roman"/>
          <w:sz w:val="28"/>
          <w:szCs w:val="28"/>
        </w:rPr>
      </w:pPr>
      <w:r w:rsidRPr="005F1CC1">
        <w:rPr>
          <w:rFonts w:ascii="Times New Roman" w:hAnsi="Times New Roman" w:cs="Times New Roman"/>
          <w:sz w:val="28"/>
          <w:szCs w:val="28"/>
        </w:rPr>
        <w:t xml:space="preserve">Слід додати, що передавачі Концерну РРТ, окрім Києва, розташовані у місті Тетієві, в селі </w:t>
      </w:r>
      <w:proofErr w:type="spellStart"/>
      <w:r w:rsidRPr="005F1CC1">
        <w:rPr>
          <w:rFonts w:ascii="Times New Roman" w:hAnsi="Times New Roman" w:cs="Times New Roman"/>
          <w:sz w:val="28"/>
          <w:szCs w:val="28"/>
        </w:rPr>
        <w:t>Винарівці</w:t>
      </w:r>
      <w:proofErr w:type="spellEnd"/>
      <w:r w:rsidRPr="005F1CC1">
        <w:rPr>
          <w:rFonts w:ascii="Times New Roman" w:hAnsi="Times New Roman" w:cs="Times New Roman"/>
          <w:sz w:val="28"/>
          <w:szCs w:val="28"/>
        </w:rPr>
        <w:t xml:space="preserve">, в селищах Володарці і Рокитному (усі - Білоцерківський район), а також у місті Кагарлику Обухівського </w:t>
      </w:r>
      <w:r w:rsidR="001140AE">
        <w:rPr>
          <w:rFonts w:ascii="Times New Roman" w:hAnsi="Times New Roman" w:cs="Times New Roman"/>
          <w:sz w:val="28"/>
          <w:szCs w:val="28"/>
        </w:rPr>
        <w:t xml:space="preserve">району </w:t>
      </w:r>
      <w:r w:rsidRPr="005F1CC1">
        <w:rPr>
          <w:rFonts w:ascii="Times New Roman" w:hAnsi="Times New Roman" w:cs="Times New Roman"/>
          <w:sz w:val="28"/>
          <w:szCs w:val="28"/>
        </w:rPr>
        <w:t>та в селі Калинівці Фастівського району</w:t>
      </w:r>
      <w:r w:rsidR="001140AE">
        <w:rPr>
          <w:rFonts w:ascii="Times New Roman" w:hAnsi="Times New Roman" w:cs="Times New Roman"/>
          <w:sz w:val="28"/>
          <w:szCs w:val="28"/>
        </w:rPr>
        <w:t xml:space="preserve"> Київської області</w:t>
      </w:r>
      <w:r w:rsidRPr="005F1CC1">
        <w:rPr>
          <w:rFonts w:ascii="Times New Roman" w:hAnsi="Times New Roman" w:cs="Times New Roman"/>
          <w:sz w:val="28"/>
          <w:szCs w:val="28"/>
        </w:rPr>
        <w:t>.</w:t>
      </w:r>
    </w:p>
    <w:p w14:paraId="33BD0EEF" w14:textId="6CD2B349" w:rsidR="00107802" w:rsidRPr="00463E01" w:rsidRDefault="005D35CA" w:rsidP="004748A0">
      <w:pPr>
        <w:spacing w:after="0" w:line="240" w:lineRule="auto"/>
        <w:ind w:firstLine="720"/>
        <w:jc w:val="both"/>
        <w:rPr>
          <w:rFonts w:ascii="Times New Roman" w:hAnsi="Times New Roman" w:cs="Times New Roman"/>
          <w:b/>
          <w:bCs/>
          <w:sz w:val="28"/>
          <w:szCs w:val="28"/>
        </w:rPr>
      </w:pPr>
      <w:r w:rsidRPr="005F1CC1">
        <w:rPr>
          <w:rFonts w:ascii="Times New Roman" w:hAnsi="Times New Roman" w:cs="Times New Roman"/>
          <w:sz w:val="28"/>
          <w:szCs w:val="28"/>
        </w:rPr>
        <w:t>На вежі Концерну РРТ у місті Києві розташований і передавач столичного регіонального мультиплексу, що належить постачальнику електронних комунікаційних послуг для потреб мовлення з використанням радіочастотного спектра</w:t>
      </w:r>
      <w:bookmarkStart w:id="6" w:name="_Hlk218595424"/>
      <w:r w:rsidR="009A4FDE" w:rsidRPr="005F1CC1">
        <w:rPr>
          <w:rFonts w:ascii="Times New Roman" w:hAnsi="Times New Roman" w:cs="Times New Roman"/>
          <w:sz w:val="28"/>
          <w:szCs w:val="28"/>
        </w:rPr>
        <w:t xml:space="preserve"> </w:t>
      </w:r>
      <w:r w:rsidR="009A4FDE">
        <w:rPr>
          <w:rFonts w:ascii="Times New Roman" w:hAnsi="Times New Roman" w:cs="Times New Roman"/>
          <w:sz w:val="28"/>
          <w:szCs w:val="28"/>
        </w:rPr>
        <w:t xml:space="preserve">– </w:t>
      </w:r>
      <w:r w:rsidRPr="005F1CC1">
        <w:rPr>
          <w:rFonts w:ascii="Times New Roman" w:hAnsi="Times New Roman" w:cs="Times New Roman"/>
          <w:sz w:val="28"/>
          <w:szCs w:val="28"/>
        </w:rPr>
        <w:t>ТОВ «ТРК «ЕКСПРЕС-ІНФОРМ</w:t>
      </w:r>
      <w:bookmarkEnd w:id="6"/>
      <w:r w:rsidRPr="005F1CC1">
        <w:rPr>
          <w:rFonts w:ascii="Times New Roman" w:hAnsi="Times New Roman" w:cs="Times New Roman"/>
          <w:sz w:val="28"/>
          <w:szCs w:val="28"/>
        </w:rPr>
        <w:t xml:space="preserve">». Звідти транслюються програми лінійних аудіовізуальних медіа на 43 ТВК в UHF-діапазоні, охоплення сигналом сягає до третини території Київщини. </w:t>
      </w:r>
    </w:p>
    <w:p w14:paraId="21DC257F" w14:textId="435031BB" w:rsidR="000506E8" w:rsidRPr="000506E8" w:rsidRDefault="005D35CA" w:rsidP="00965197">
      <w:pPr>
        <w:spacing w:after="0" w:line="240" w:lineRule="auto"/>
        <w:ind w:firstLine="720"/>
        <w:jc w:val="both"/>
        <w:rPr>
          <w:rFonts w:ascii="Times New Roman" w:hAnsi="Times New Roman" w:cs="Times New Roman"/>
          <w:b/>
          <w:bCs/>
          <w:sz w:val="28"/>
          <w:szCs w:val="28"/>
        </w:rPr>
      </w:pPr>
      <w:r w:rsidRPr="005F1CC1">
        <w:rPr>
          <w:rFonts w:ascii="Times New Roman" w:hAnsi="Times New Roman" w:cs="Times New Roman"/>
          <w:sz w:val="28"/>
          <w:szCs w:val="28"/>
        </w:rPr>
        <w:t xml:space="preserve">У 2025-му кількість аудіовізуальних медіа, які здобули право здійснювати мовлення у мультиплексі, зросла з семи до дев’яти. На конкурсі </w:t>
      </w:r>
      <w:r w:rsidRPr="005F1CC1">
        <w:rPr>
          <w:rFonts w:ascii="Times New Roman" w:hAnsi="Times New Roman" w:cs="Times New Roman"/>
          <w:sz w:val="28"/>
          <w:szCs w:val="28"/>
        </w:rPr>
        <w:lastRenderedPageBreak/>
        <w:t>06.02.2025 перемогла ТОВ «ТРК</w:t>
      </w:r>
      <w:r w:rsidR="004C2089">
        <w:rPr>
          <w:rFonts w:ascii="Times New Roman" w:hAnsi="Times New Roman" w:cs="Times New Roman"/>
          <w:sz w:val="28"/>
          <w:szCs w:val="28"/>
        </w:rPr>
        <w:t xml:space="preserve"> «</w:t>
      </w:r>
      <w:r w:rsidRPr="005F1CC1">
        <w:rPr>
          <w:rFonts w:ascii="Times New Roman" w:hAnsi="Times New Roman" w:cs="Times New Roman"/>
          <w:sz w:val="28"/>
          <w:szCs w:val="28"/>
        </w:rPr>
        <w:t>ЧОРНОМОРСЬКА», а за результатами конкурсу</w:t>
      </w:r>
      <w:r w:rsidR="004C2089">
        <w:rPr>
          <w:rFonts w:ascii="Times New Roman" w:hAnsi="Times New Roman" w:cs="Times New Roman"/>
          <w:sz w:val="28"/>
          <w:szCs w:val="28"/>
        </w:rPr>
        <w:t xml:space="preserve"> від </w:t>
      </w:r>
      <w:r w:rsidRPr="005F1CC1">
        <w:rPr>
          <w:rFonts w:ascii="Times New Roman" w:hAnsi="Times New Roman" w:cs="Times New Roman"/>
          <w:sz w:val="28"/>
          <w:szCs w:val="28"/>
        </w:rPr>
        <w:t>11.09.2025 до числа майбутніх мовників у мережі додалося ТОВ «ТРК Перший міський» з м. Одеси</w:t>
      </w:r>
      <w:r w:rsidR="00127A03">
        <w:rPr>
          <w:rFonts w:ascii="Times New Roman" w:hAnsi="Times New Roman" w:cs="Times New Roman"/>
          <w:sz w:val="28"/>
          <w:szCs w:val="28"/>
        </w:rPr>
        <w:t>.</w:t>
      </w:r>
      <w:r w:rsidR="00965197">
        <w:rPr>
          <w:rFonts w:ascii="Times New Roman" w:hAnsi="Times New Roman" w:cs="Times New Roman"/>
          <w:sz w:val="28"/>
          <w:szCs w:val="28"/>
        </w:rPr>
        <w:t xml:space="preserve"> </w:t>
      </w:r>
      <w:r w:rsidR="00965197" w:rsidRPr="00965197">
        <w:rPr>
          <w:rFonts w:ascii="Times New Roman" w:hAnsi="Times New Roman" w:cs="Times New Roman"/>
          <w:b/>
          <w:bCs/>
          <w:sz w:val="28"/>
          <w:szCs w:val="28"/>
        </w:rPr>
        <w:t>(Д</w:t>
      </w:r>
      <w:r w:rsidR="000506E8" w:rsidRPr="000506E8">
        <w:rPr>
          <w:rFonts w:ascii="Times New Roman" w:hAnsi="Times New Roman" w:cs="Times New Roman"/>
          <w:b/>
          <w:bCs/>
          <w:sz w:val="28"/>
          <w:szCs w:val="28"/>
        </w:rPr>
        <w:t>одаток</w:t>
      </w:r>
      <w:r w:rsidR="006B3704">
        <w:rPr>
          <w:rFonts w:ascii="Times New Roman" w:hAnsi="Times New Roman" w:cs="Times New Roman"/>
          <w:b/>
          <w:bCs/>
          <w:sz w:val="28"/>
          <w:szCs w:val="28"/>
        </w:rPr>
        <w:t xml:space="preserve"> </w:t>
      </w:r>
      <w:r w:rsidR="00127A03">
        <w:rPr>
          <w:rFonts w:ascii="Times New Roman" w:hAnsi="Times New Roman" w:cs="Times New Roman"/>
          <w:b/>
          <w:bCs/>
          <w:sz w:val="28"/>
          <w:szCs w:val="28"/>
        </w:rPr>
        <w:t>6</w:t>
      </w:r>
      <w:r w:rsidR="00965197">
        <w:rPr>
          <w:rFonts w:ascii="Times New Roman" w:hAnsi="Times New Roman" w:cs="Times New Roman"/>
          <w:b/>
          <w:bCs/>
          <w:sz w:val="28"/>
          <w:szCs w:val="28"/>
        </w:rPr>
        <w:t>)</w:t>
      </w:r>
    </w:p>
    <w:p w14:paraId="10E8A3A9" w14:textId="77777777" w:rsidR="00A610C0" w:rsidRPr="000506E8" w:rsidRDefault="00A610C0" w:rsidP="004748A0">
      <w:pPr>
        <w:spacing w:after="0" w:line="240" w:lineRule="auto"/>
        <w:ind w:firstLine="720"/>
        <w:jc w:val="both"/>
        <w:rPr>
          <w:rFonts w:ascii="Times New Roman" w:hAnsi="Times New Roman" w:cs="Times New Roman"/>
          <w:i/>
          <w:iCs/>
          <w:sz w:val="28"/>
          <w:szCs w:val="28"/>
        </w:rPr>
      </w:pPr>
      <w:bookmarkStart w:id="7" w:name="_Hlk219805213"/>
    </w:p>
    <w:bookmarkEnd w:id="7"/>
    <w:p w14:paraId="039E921D" w14:textId="740CEED8" w:rsidR="005D35CA" w:rsidRPr="005F1CC1" w:rsidRDefault="005D35CA" w:rsidP="004748A0">
      <w:pPr>
        <w:spacing w:after="0" w:line="240" w:lineRule="auto"/>
        <w:ind w:firstLine="720"/>
        <w:jc w:val="both"/>
        <w:rPr>
          <w:rFonts w:ascii="Times New Roman" w:hAnsi="Times New Roman" w:cs="Times New Roman"/>
          <w:sz w:val="28"/>
          <w:szCs w:val="28"/>
        </w:rPr>
      </w:pPr>
      <w:r w:rsidRPr="005F1CC1">
        <w:rPr>
          <w:rFonts w:ascii="Times New Roman" w:hAnsi="Times New Roman" w:cs="Times New Roman"/>
          <w:sz w:val="28"/>
          <w:szCs w:val="28"/>
        </w:rPr>
        <w:t xml:space="preserve">Ефірне телебачення залишається важливим для висвітлення актуальних подій, прямих, локальних та новинних трансляцій, має сильні позиції в частині охоплення старшої аудиторії, призвичаєної до класичних каналів, до того ж воно доступне без </w:t>
      </w:r>
      <w:r w:rsidR="0090732B">
        <w:rPr>
          <w:rFonts w:ascii="Times New Roman" w:hAnsi="Times New Roman" w:cs="Times New Roman"/>
          <w:sz w:val="28"/>
          <w:szCs w:val="28"/>
        </w:rPr>
        <w:t>передплати</w:t>
      </w:r>
      <w:r w:rsidRPr="005F1CC1">
        <w:rPr>
          <w:rFonts w:ascii="Times New Roman" w:hAnsi="Times New Roman" w:cs="Times New Roman"/>
          <w:sz w:val="28"/>
          <w:szCs w:val="28"/>
        </w:rPr>
        <w:t xml:space="preserve">. Постачальники електронних комунікаційних послуг для потреб мовлення з використанням радіочастотного спектра </w:t>
      </w:r>
      <w:r w:rsidR="0090732B">
        <w:rPr>
          <w:rFonts w:ascii="Times New Roman" w:hAnsi="Times New Roman" w:cs="Times New Roman"/>
          <w:sz w:val="28"/>
          <w:szCs w:val="28"/>
        </w:rPr>
        <w:t>–</w:t>
      </w:r>
      <w:r w:rsidRPr="005F1CC1">
        <w:rPr>
          <w:rFonts w:ascii="Times New Roman" w:hAnsi="Times New Roman" w:cs="Times New Roman"/>
          <w:sz w:val="28"/>
          <w:szCs w:val="28"/>
        </w:rPr>
        <w:t xml:space="preserve"> ТОВ «</w:t>
      </w:r>
      <w:proofErr w:type="spellStart"/>
      <w:r w:rsidRPr="005F1CC1">
        <w:rPr>
          <w:rFonts w:ascii="Times New Roman" w:hAnsi="Times New Roman" w:cs="Times New Roman"/>
          <w:sz w:val="28"/>
          <w:szCs w:val="28"/>
        </w:rPr>
        <w:t>Зеонбуд</w:t>
      </w:r>
      <w:proofErr w:type="spellEnd"/>
      <w:r w:rsidRPr="005F1CC1">
        <w:rPr>
          <w:rFonts w:ascii="Times New Roman" w:hAnsi="Times New Roman" w:cs="Times New Roman"/>
          <w:sz w:val="28"/>
          <w:szCs w:val="28"/>
        </w:rPr>
        <w:t xml:space="preserve">», Концерн РРТ і ТОВ «ТРК «ЕКСПРЕС-ІНФОРМ» </w:t>
      </w:r>
      <w:r w:rsidR="009A4FDE">
        <w:rPr>
          <w:rFonts w:ascii="Times New Roman" w:hAnsi="Times New Roman" w:cs="Times New Roman"/>
          <w:sz w:val="28"/>
          <w:szCs w:val="28"/>
        </w:rPr>
        <w:t>–</w:t>
      </w:r>
      <w:r w:rsidRPr="005F1CC1">
        <w:rPr>
          <w:rFonts w:ascii="Times New Roman" w:hAnsi="Times New Roman" w:cs="Times New Roman"/>
          <w:sz w:val="28"/>
          <w:szCs w:val="28"/>
        </w:rPr>
        <w:t xml:space="preserve"> в умовах енергетичних </w:t>
      </w:r>
      <w:proofErr w:type="spellStart"/>
      <w:r w:rsidRPr="005F1CC1">
        <w:rPr>
          <w:rFonts w:ascii="Times New Roman" w:hAnsi="Times New Roman" w:cs="Times New Roman"/>
          <w:sz w:val="28"/>
          <w:szCs w:val="28"/>
        </w:rPr>
        <w:t>блекаутів</w:t>
      </w:r>
      <w:proofErr w:type="spellEnd"/>
      <w:r w:rsidRPr="005F1CC1">
        <w:rPr>
          <w:rFonts w:ascii="Times New Roman" w:hAnsi="Times New Roman" w:cs="Times New Roman"/>
          <w:sz w:val="28"/>
          <w:szCs w:val="28"/>
        </w:rPr>
        <w:t xml:space="preserve"> інвестують кошти в автономне живлення передавачів, щоб забезпечити безперервність сигналу як критично важливого каналу оповіщення. Втім, нинішній </w:t>
      </w:r>
      <w:proofErr w:type="spellStart"/>
      <w:r w:rsidRPr="005F1CC1">
        <w:rPr>
          <w:rFonts w:ascii="Times New Roman" w:hAnsi="Times New Roman" w:cs="Times New Roman"/>
          <w:sz w:val="28"/>
          <w:szCs w:val="28"/>
        </w:rPr>
        <w:t>телепростір</w:t>
      </w:r>
      <w:proofErr w:type="spellEnd"/>
      <w:r w:rsidRPr="005F1CC1">
        <w:rPr>
          <w:rFonts w:ascii="Times New Roman" w:hAnsi="Times New Roman" w:cs="Times New Roman"/>
          <w:sz w:val="28"/>
          <w:szCs w:val="28"/>
        </w:rPr>
        <w:t xml:space="preserve"> </w:t>
      </w:r>
      <w:r w:rsidR="009A4FDE">
        <w:rPr>
          <w:rFonts w:ascii="Times New Roman" w:hAnsi="Times New Roman" w:cs="Times New Roman"/>
          <w:sz w:val="28"/>
          <w:szCs w:val="28"/>
        </w:rPr>
        <w:t>–</w:t>
      </w:r>
      <w:r w:rsidRPr="005F1CC1">
        <w:rPr>
          <w:rFonts w:ascii="Times New Roman" w:hAnsi="Times New Roman" w:cs="Times New Roman"/>
          <w:sz w:val="28"/>
          <w:szCs w:val="28"/>
        </w:rPr>
        <w:t xml:space="preserve"> це динамічний ринок, де ефірні канали все ще тримають позиції як стратегічний резерв та засіб масового інформування, проте вже не вважаються головними </w:t>
      </w:r>
      <w:proofErr w:type="spellStart"/>
      <w:r w:rsidRPr="005F1CC1">
        <w:rPr>
          <w:rFonts w:ascii="Times New Roman" w:hAnsi="Times New Roman" w:cs="Times New Roman"/>
          <w:sz w:val="28"/>
          <w:szCs w:val="28"/>
        </w:rPr>
        <w:t>медіахабами</w:t>
      </w:r>
      <w:proofErr w:type="spellEnd"/>
      <w:r w:rsidRPr="005F1CC1">
        <w:rPr>
          <w:rFonts w:ascii="Times New Roman" w:hAnsi="Times New Roman" w:cs="Times New Roman"/>
          <w:sz w:val="28"/>
          <w:szCs w:val="28"/>
        </w:rPr>
        <w:t xml:space="preserve"> країни. З</w:t>
      </w:r>
      <w:r w:rsidR="00895765" w:rsidRPr="005F1CC1">
        <w:rPr>
          <w:rFonts w:ascii="Times New Roman" w:hAnsi="Times New Roman" w:cs="Times New Roman"/>
          <w:sz w:val="28"/>
          <w:szCs w:val="28"/>
        </w:rPr>
        <w:t xml:space="preserve">акон </w:t>
      </w:r>
      <w:r w:rsidRPr="005F1CC1">
        <w:rPr>
          <w:rFonts w:ascii="Times New Roman" w:hAnsi="Times New Roman" w:cs="Times New Roman"/>
          <w:sz w:val="28"/>
          <w:szCs w:val="28"/>
        </w:rPr>
        <w:t>У</w:t>
      </w:r>
      <w:r w:rsidR="00895765" w:rsidRPr="005F1CC1">
        <w:rPr>
          <w:rFonts w:ascii="Times New Roman" w:hAnsi="Times New Roman" w:cs="Times New Roman"/>
          <w:sz w:val="28"/>
          <w:szCs w:val="28"/>
        </w:rPr>
        <w:t>країни</w:t>
      </w:r>
      <w:r w:rsidRPr="005F1CC1">
        <w:rPr>
          <w:rFonts w:ascii="Times New Roman" w:hAnsi="Times New Roman" w:cs="Times New Roman"/>
          <w:sz w:val="28"/>
          <w:szCs w:val="28"/>
        </w:rPr>
        <w:t xml:space="preserve"> «Про медіа» остаточно зрівняв у правах та обов'язках ефірних мовників та онлайн-платформи. Тепер всі медіа від великого лінійного телеканалу до телеграм- чи </w:t>
      </w:r>
      <w:proofErr w:type="spellStart"/>
      <w:r w:rsidRPr="005F1CC1">
        <w:rPr>
          <w:rFonts w:ascii="Times New Roman" w:hAnsi="Times New Roman" w:cs="Times New Roman"/>
          <w:sz w:val="28"/>
          <w:szCs w:val="28"/>
        </w:rPr>
        <w:t>тікток</w:t>
      </w:r>
      <w:proofErr w:type="spellEnd"/>
      <w:r w:rsidRPr="005F1CC1">
        <w:rPr>
          <w:rFonts w:ascii="Times New Roman" w:hAnsi="Times New Roman" w:cs="Times New Roman"/>
          <w:sz w:val="28"/>
          <w:szCs w:val="28"/>
        </w:rPr>
        <w:t>-каналу працюють у єдиному правовому полі, що стимулює прозорість ринку та боротьбу з піратством. Але ініціативу в боротьбі за увагу, час та гаманець активного глядача перехопили ОТТ-сервіси.</w:t>
      </w:r>
    </w:p>
    <w:p w14:paraId="5CB2ECF3" w14:textId="7AB3C47F" w:rsidR="000159E0" w:rsidRPr="000159E0" w:rsidRDefault="005D35CA" w:rsidP="00C60DA8">
      <w:pPr>
        <w:spacing w:after="0" w:line="240" w:lineRule="auto"/>
        <w:ind w:firstLine="720"/>
        <w:jc w:val="both"/>
        <w:rPr>
          <w:rFonts w:ascii="Times New Roman" w:hAnsi="Times New Roman" w:cs="Times New Roman"/>
          <w:b/>
          <w:bCs/>
          <w:sz w:val="28"/>
          <w:szCs w:val="28"/>
        </w:rPr>
      </w:pPr>
      <w:r w:rsidRPr="005F1CC1">
        <w:rPr>
          <w:rFonts w:ascii="Times New Roman" w:hAnsi="Times New Roman" w:cs="Times New Roman"/>
          <w:sz w:val="28"/>
          <w:szCs w:val="28"/>
        </w:rPr>
        <w:t>OTT (</w:t>
      </w:r>
      <w:proofErr w:type="spellStart"/>
      <w:r w:rsidRPr="005F1CC1">
        <w:rPr>
          <w:rFonts w:ascii="Times New Roman" w:hAnsi="Times New Roman" w:cs="Times New Roman"/>
          <w:sz w:val="28"/>
          <w:szCs w:val="28"/>
        </w:rPr>
        <w:t>Over-the-top</w:t>
      </w:r>
      <w:proofErr w:type="spellEnd"/>
      <w:r w:rsidRPr="005F1CC1">
        <w:rPr>
          <w:rFonts w:ascii="Times New Roman" w:hAnsi="Times New Roman" w:cs="Times New Roman"/>
          <w:sz w:val="28"/>
          <w:szCs w:val="28"/>
        </w:rPr>
        <w:t xml:space="preserve"> </w:t>
      </w:r>
      <w:proofErr w:type="spellStart"/>
      <w:r w:rsidRPr="005F1CC1">
        <w:rPr>
          <w:rFonts w:ascii="Times New Roman" w:hAnsi="Times New Roman" w:cs="Times New Roman"/>
          <w:sz w:val="28"/>
          <w:szCs w:val="28"/>
        </w:rPr>
        <w:t>media</w:t>
      </w:r>
      <w:proofErr w:type="spellEnd"/>
      <w:r w:rsidRPr="005F1CC1">
        <w:rPr>
          <w:rFonts w:ascii="Times New Roman" w:hAnsi="Times New Roman" w:cs="Times New Roman"/>
          <w:sz w:val="28"/>
          <w:szCs w:val="28"/>
        </w:rPr>
        <w:t xml:space="preserve"> service) </w:t>
      </w:r>
      <w:r w:rsidR="009A4FDE">
        <w:rPr>
          <w:rFonts w:ascii="Times New Roman" w:hAnsi="Times New Roman" w:cs="Times New Roman"/>
          <w:sz w:val="28"/>
          <w:szCs w:val="28"/>
        </w:rPr>
        <w:t>–</w:t>
      </w:r>
      <w:r w:rsidRPr="005F1CC1">
        <w:rPr>
          <w:rFonts w:ascii="Times New Roman" w:hAnsi="Times New Roman" w:cs="Times New Roman"/>
          <w:sz w:val="28"/>
          <w:szCs w:val="28"/>
        </w:rPr>
        <w:t xml:space="preserve"> це послуга потокового мультимедіа, що пропонується безпосередньо глядачам через інтернет, оминаючи платформи кабельного, ефірного та супутникового телебачення. Нові медіа приваблюють більшою гнучкістю, відсутністю рекламного засилля, можливістю глядача самому обирати програму, технічною простотою, коли не треба турбуватися про підключення, антени, ТБ-пакети</w:t>
      </w:r>
      <w:r w:rsidR="00A7779E">
        <w:rPr>
          <w:rFonts w:ascii="Times New Roman" w:hAnsi="Times New Roman" w:cs="Times New Roman"/>
          <w:sz w:val="28"/>
          <w:szCs w:val="28"/>
        </w:rPr>
        <w:t xml:space="preserve">. </w:t>
      </w:r>
      <w:r w:rsidRPr="005F1CC1">
        <w:rPr>
          <w:rFonts w:ascii="Times New Roman" w:hAnsi="Times New Roman" w:cs="Times New Roman"/>
          <w:sz w:val="28"/>
          <w:szCs w:val="28"/>
        </w:rPr>
        <w:t xml:space="preserve">В OTT одна платформа може розповсюджувати десятки ефірних каналів, мати власні FAST-канали (безкоштовне потокове телебачення з рекламою), додавати VOD (телебачення за запитом), </w:t>
      </w:r>
      <w:proofErr w:type="spellStart"/>
      <w:r w:rsidRPr="005F1CC1">
        <w:rPr>
          <w:rFonts w:ascii="Times New Roman" w:hAnsi="Times New Roman" w:cs="Times New Roman"/>
          <w:sz w:val="28"/>
          <w:szCs w:val="28"/>
        </w:rPr>
        <w:t>catch-up</w:t>
      </w:r>
      <w:proofErr w:type="spellEnd"/>
      <w:r w:rsidRPr="005F1CC1">
        <w:rPr>
          <w:rFonts w:ascii="Times New Roman" w:hAnsi="Times New Roman" w:cs="Times New Roman"/>
          <w:sz w:val="28"/>
          <w:szCs w:val="28"/>
        </w:rPr>
        <w:t xml:space="preserve"> (відео для перегляду), архіви</w:t>
      </w:r>
      <w:r w:rsidR="00127A03">
        <w:rPr>
          <w:rFonts w:ascii="Times New Roman" w:hAnsi="Times New Roman" w:cs="Times New Roman"/>
          <w:sz w:val="28"/>
          <w:szCs w:val="28"/>
        </w:rPr>
        <w:t>.</w:t>
      </w:r>
      <w:r w:rsidR="00C60DA8">
        <w:rPr>
          <w:rFonts w:ascii="Times New Roman" w:hAnsi="Times New Roman" w:cs="Times New Roman"/>
          <w:sz w:val="28"/>
          <w:szCs w:val="28"/>
        </w:rPr>
        <w:t xml:space="preserve"> </w:t>
      </w:r>
      <w:r w:rsidR="00C60DA8" w:rsidRPr="00C60DA8">
        <w:rPr>
          <w:rFonts w:ascii="Times New Roman" w:hAnsi="Times New Roman" w:cs="Times New Roman"/>
          <w:b/>
          <w:bCs/>
          <w:sz w:val="28"/>
          <w:szCs w:val="28"/>
        </w:rPr>
        <w:t>(</w:t>
      </w:r>
      <w:bookmarkStart w:id="8" w:name="_Hlk219807874"/>
      <w:r w:rsidR="000159E0" w:rsidRPr="000159E0">
        <w:rPr>
          <w:rFonts w:ascii="Times New Roman" w:hAnsi="Times New Roman" w:cs="Times New Roman"/>
          <w:b/>
          <w:bCs/>
          <w:sz w:val="28"/>
          <w:szCs w:val="28"/>
        </w:rPr>
        <w:t>Додаток</w:t>
      </w:r>
      <w:r w:rsidR="006B3704">
        <w:rPr>
          <w:rFonts w:ascii="Times New Roman" w:hAnsi="Times New Roman" w:cs="Times New Roman"/>
          <w:b/>
          <w:bCs/>
          <w:sz w:val="28"/>
          <w:szCs w:val="28"/>
        </w:rPr>
        <w:t xml:space="preserve"> </w:t>
      </w:r>
      <w:r w:rsidR="00127A03">
        <w:rPr>
          <w:rFonts w:ascii="Times New Roman" w:hAnsi="Times New Roman" w:cs="Times New Roman"/>
          <w:b/>
          <w:bCs/>
          <w:sz w:val="28"/>
          <w:szCs w:val="28"/>
        </w:rPr>
        <w:t>7</w:t>
      </w:r>
      <w:r w:rsidR="00C60DA8">
        <w:rPr>
          <w:rFonts w:ascii="Times New Roman" w:hAnsi="Times New Roman" w:cs="Times New Roman"/>
          <w:b/>
          <w:bCs/>
          <w:sz w:val="28"/>
          <w:szCs w:val="28"/>
        </w:rPr>
        <w:t>)</w:t>
      </w:r>
    </w:p>
    <w:bookmarkEnd w:id="8"/>
    <w:p w14:paraId="6DCF9F4E" w14:textId="384EEC4E" w:rsidR="005D35CA" w:rsidRPr="000159E0" w:rsidRDefault="005D35CA" w:rsidP="009E5801">
      <w:pPr>
        <w:spacing w:after="0" w:line="240" w:lineRule="auto"/>
        <w:rPr>
          <w:rFonts w:ascii="Times New Roman" w:hAnsi="Times New Roman" w:cs="Times New Roman"/>
          <w:i/>
          <w:iCs/>
          <w:sz w:val="28"/>
          <w:szCs w:val="28"/>
        </w:rPr>
      </w:pPr>
    </w:p>
    <w:p w14:paraId="013477BA" w14:textId="7A198C20" w:rsidR="005D35CA" w:rsidRPr="005F1CC1" w:rsidRDefault="005D35CA" w:rsidP="004748A0">
      <w:pPr>
        <w:spacing w:after="0" w:line="240" w:lineRule="auto"/>
        <w:ind w:firstLine="720"/>
        <w:jc w:val="both"/>
        <w:rPr>
          <w:rFonts w:ascii="Times New Roman" w:hAnsi="Times New Roman" w:cs="Times New Roman"/>
          <w:sz w:val="28"/>
          <w:szCs w:val="28"/>
        </w:rPr>
      </w:pPr>
      <w:r w:rsidRPr="005F1CC1">
        <w:rPr>
          <w:rFonts w:ascii="Times New Roman" w:hAnsi="Times New Roman" w:cs="Times New Roman"/>
          <w:sz w:val="28"/>
          <w:szCs w:val="28"/>
        </w:rPr>
        <w:t>В Україні OTT-сервіси фактично реєструються як провайдери</w:t>
      </w:r>
      <w:r w:rsidR="009A4FDE" w:rsidRPr="005F1CC1">
        <w:rPr>
          <w:rFonts w:ascii="Times New Roman" w:hAnsi="Times New Roman" w:cs="Times New Roman"/>
          <w:sz w:val="28"/>
          <w:szCs w:val="28"/>
        </w:rPr>
        <w:t xml:space="preserve"> </w:t>
      </w:r>
      <w:r w:rsidRPr="005F1CC1">
        <w:rPr>
          <w:rFonts w:ascii="Times New Roman" w:hAnsi="Times New Roman" w:cs="Times New Roman"/>
          <w:sz w:val="28"/>
          <w:szCs w:val="28"/>
        </w:rPr>
        <w:t xml:space="preserve">аудіовізуальних сервісів, тому, як і всі провайдери, повинні вести облік кількості користувачів, </w:t>
      </w:r>
      <w:proofErr w:type="spellStart"/>
      <w:r w:rsidRPr="005F1CC1">
        <w:rPr>
          <w:rFonts w:ascii="Times New Roman" w:hAnsi="Times New Roman" w:cs="Times New Roman"/>
          <w:sz w:val="28"/>
          <w:szCs w:val="28"/>
        </w:rPr>
        <w:t>щопівроку</w:t>
      </w:r>
      <w:proofErr w:type="spellEnd"/>
      <w:r w:rsidRPr="005F1CC1">
        <w:rPr>
          <w:rFonts w:ascii="Times New Roman" w:hAnsi="Times New Roman" w:cs="Times New Roman"/>
          <w:sz w:val="28"/>
          <w:szCs w:val="28"/>
        </w:rPr>
        <w:t xml:space="preserve"> надаючи цю інформацію Національній раді. За даними на першу половину 2025 року, з понад півтора десятка ОТТ домінують кілька великих: ТОВ «МЕГОГО» («МЕГОГО») – понад 724 тисячі користувачів, ТОВ «ПЛЮС ТБ» (КИЇВСТАР ТБ) - близько 351 тисяч, ТОВ «ОТТ Україна» (Sweet.TV, </w:t>
      </w:r>
      <w:proofErr w:type="spellStart"/>
      <w:r w:rsidRPr="005F1CC1">
        <w:rPr>
          <w:rFonts w:ascii="Times New Roman" w:hAnsi="Times New Roman" w:cs="Times New Roman"/>
          <w:sz w:val="28"/>
          <w:szCs w:val="28"/>
        </w:rPr>
        <w:t>Vodafone</w:t>
      </w:r>
      <w:proofErr w:type="spellEnd"/>
      <w:r w:rsidRPr="005F1CC1">
        <w:rPr>
          <w:rFonts w:ascii="Times New Roman" w:hAnsi="Times New Roman" w:cs="Times New Roman"/>
          <w:sz w:val="28"/>
          <w:szCs w:val="28"/>
        </w:rPr>
        <w:t xml:space="preserve"> TV, </w:t>
      </w:r>
      <w:proofErr w:type="spellStart"/>
      <w:r w:rsidRPr="005F1CC1">
        <w:rPr>
          <w:rFonts w:ascii="Times New Roman" w:hAnsi="Times New Roman" w:cs="Times New Roman"/>
          <w:sz w:val="28"/>
          <w:szCs w:val="28"/>
        </w:rPr>
        <w:t>Trinity</w:t>
      </w:r>
      <w:proofErr w:type="spellEnd"/>
      <w:r w:rsidRPr="005F1CC1">
        <w:rPr>
          <w:rFonts w:ascii="Times New Roman" w:hAnsi="Times New Roman" w:cs="Times New Roman"/>
          <w:sz w:val="28"/>
          <w:szCs w:val="28"/>
        </w:rPr>
        <w:t xml:space="preserve">-TV) – майже 322 тис. </w:t>
      </w:r>
    </w:p>
    <w:p w14:paraId="54E1D889" w14:textId="2F035D83" w:rsidR="005D35CA" w:rsidRPr="005F1CC1" w:rsidRDefault="005D35CA" w:rsidP="004748A0">
      <w:pPr>
        <w:spacing w:after="0" w:line="240" w:lineRule="auto"/>
        <w:ind w:firstLine="720"/>
        <w:jc w:val="both"/>
        <w:rPr>
          <w:rFonts w:ascii="Times New Roman" w:hAnsi="Times New Roman" w:cs="Times New Roman"/>
          <w:sz w:val="28"/>
          <w:szCs w:val="28"/>
        </w:rPr>
      </w:pPr>
      <w:r w:rsidRPr="005F1CC1">
        <w:rPr>
          <w:rFonts w:ascii="Times New Roman" w:hAnsi="Times New Roman" w:cs="Times New Roman"/>
          <w:sz w:val="28"/>
          <w:szCs w:val="28"/>
        </w:rPr>
        <w:t xml:space="preserve">МЕГОГО </w:t>
      </w:r>
      <w:r w:rsidR="009A4FDE">
        <w:rPr>
          <w:rFonts w:ascii="Times New Roman" w:hAnsi="Times New Roman" w:cs="Times New Roman"/>
          <w:sz w:val="28"/>
          <w:szCs w:val="28"/>
        </w:rPr>
        <w:t>–</w:t>
      </w:r>
      <w:r w:rsidR="00A7779E">
        <w:rPr>
          <w:rFonts w:ascii="Times New Roman" w:hAnsi="Times New Roman" w:cs="Times New Roman"/>
          <w:sz w:val="28"/>
          <w:szCs w:val="28"/>
        </w:rPr>
        <w:t xml:space="preserve"> </w:t>
      </w:r>
      <w:r w:rsidRPr="005F1CC1">
        <w:rPr>
          <w:rFonts w:ascii="Times New Roman" w:hAnsi="Times New Roman" w:cs="Times New Roman"/>
          <w:sz w:val="28"/>
          <w:szCs w:val="28"/>
        </w:rPr>
        <w:t xml:space="preserve">лідер українського OTT-ринку за користувачами та часткою споживання контенту, має велику </w:t>
      </w:r>
      <w:proofErr w:type="spellStart"/>
      <w:r w:rsidRPr="005F1CC1">
        <w:rPr>
          <w:rFonts w:ascii="Times New Roman" w:hAnsi="Times New Roman" w:cs="Times New Roman"/>
          <w:sz w:val="28"/>
          <w:szCs w:val="28"/>
        </w:rPr>
        <w:t>відеобібліотеку</w:t>
      </w:r>
      <w:proofErr w:type="spellEnd"/>
      <w:r w:rsidRPr="005F1CC1">
        <w:rPr>
          <w:rFonts w:ascii="Times New Roman" w:hAnsi="Times New Roman" w:cs="Times New Roman"/>
          <w:sz w:val="28"/>
          <w:szCs w:val="28"/>
        </w:rPr>
        <w:t xml:space="preserve"> та вагомий спортивний пакет з майже півсотнею каналів. Компанія суттєво інвестує в україномовну </w:t>
      </w:r>
      <w:proofErr w:type="spellStart"/>
      <w:r w:rsidRPr="005F1CC1">
        <w:rPr>
          <w:rFonts w:ascii="Times New Roman" w:hAnsi="Times New Roman" w:cs="Times New Roman"/>
          <w:sz w:val="28"/>
          <w:szCs w:val="28"/>
        </w:rPr>
        <w:t>озвучку</w:t>
      </w:r>
      <w:proofErr w:type="spellEnd"/>
      <w:r w:rsidRPr="005F1CC1">
        <w:rPr>
          <w:rFonts w:ascii="Times New Roman" w:hAnsi="Times New Roman" w:cs="Times New Roman"/>
          <w:sz w:val="28"/>
          <w:szCs w:val="28"/>
        </w:rPr>
        <w:t xml:space="preserve"> та дубляж, створюючи тисячі годин локалізованого контенту, що збільшує привабливість сервісу для місцевої аудиторії. </w:t>
      </w:r>
    </w:p>
    <w:p w14:paraId="773CE1EC" w14:textId="387A186E" w:rsidR="005D35CA" w:rsidRPr="005F1CC1" w:rsidRDefault="005D35CA" w:rsidP="00CC55D7">
      <w:pPr>
        <w:spacing w:after="0" w:line="240" w:lineRule="auto"/>
        <w:ind w:firstLine="720"/>
        <w:jc w:val="both"/>
        <w:rPr>
          <w:rFonts w:ascii="Times New Roman" w:hAnsi="Times New Roman" w:cs="Times New Roman"/>
          <w:sz w:val="28"/>
          <w:szCs w:val="28"/>
        </w:rPr>
      </w:pPr>
      <w:r w:rsidRPr="005F1CC1">
        <w:rPr>
          <w:rFonts w:ascii="Times New Roman" w:hAnsi="Times New Roman" w:cs="Times New Roman"/>
          <w:sz w:val="28"/>
          <w:szCs w:val="28"/>
        </w:rPr>
        <w:t xml:space="preserve">У КИЇВСТАР ТБ динаміка зростання за останні 2 роки не в останню чергу пов’язана з активною інтеграцією сервісу з однойменним мобільним </w:t>
      </w:r>
      <w:r w:rsidRPr="005F1CC1">
        <w:rPr>
          <w:rFonts w:ascii="Times New Roman" w:hAnsi="Times New Roman" w:cs="Times New Roman"/>
          <w:sz w:val="28"/>
          <w:szCs w:val="28"/>
        </w:rPr>
        <w:lastRenderedPageBreak/>
        <w:t xml:space="preserve">оператором. Цьогоріч у партнерстві з кіностудією FILM.UA </w:t>
      </w:r>
      <w:proofErr w:type="spellStart"/>
      <w:r w:rsidRPr="005F1CC1">
        <w:rPr>
          <w:rFonts w:ascii="Times New Roman" w:hAnsi="Times New Roman" w:cs="Times New Roman"/>
          <w:sz w:val="28"/>
          <w:szCs w:val="28"/>
        </w:rPr>
        <w:t>Group</w:t>
      </w:r>
      <w:proofErr w:type="spellEnd"/>
      <w:r w:rsidRPr="005F1CC1">
        <w:rPr>
          <w:rFonts w:ascii="Times New Roman" w:hAnsi="Times New Roman" w:cs="Times New Roman"/>
          <w:sz w:val="28"/>
          <w:szCs w:val="28"/>
        </w:rPr>
        <w:t xml:space="preserve"> платформа створила перший власний кінопроєкт – серіал «Вітя». </w:t>
      </w:r>
    </w:p>
    <w:p w14:paraId="75B42473" w14:textId="77777777" w:rsidR="005D35CA" w:rsidRPr="005F1CC1" w:rsidRDefault="005D35CA" w:rsidP="00CC55D7">
      <w:pPr>
        <w:spacing w:after="0" w:line="240" w:lineRule="auto"/>
        <w:ind w:firstLine="720"/>
        <w:jc w:val="both"/>
        <w:rPr>
          <w:rFonts w:ascii="Times New Roman" w:hAnsi="Times New Roman" w:cs="Times New Roman"/>
          <w:sz w:val="28"/>
          <w:szCs w:val="28"/>
        </w:rPr>
      </w:pPr>
      <w:r w:rsidRPr="005F1CC1">
        <w:rPr>
          <w:rFonts w:ascii="Times New Roman" w:hAnsi="Times New Roman" w:cs="Times New Roman"/>
          <w:sz w:val="28"/>
          <w:szCs w:val="28"/>
        </w:rPr>
        <w:t xml:space="preserve">Для ТОВ «ОТТ Україна» представництво кількох популярних платформ (SWEET.TV, </w:t>
      </w:r>
      <w:proofErr w:type="spellStart"/>
      <w:r w:rsidRPr="005F1CC1">
        <w:rPr>
          <w:rFonts w:ascii="Times New Roman" w:hAnsi="Times New Roman" w:cs="Times New Roman"/>
          <w:sz w:val="28"/>
          <w:szCs w:val="28"/>
        </w:rPr>
        <w:t>Vodafone</w:t>
      </w:r>
      <w:proofErr w:type="spellEnd"/>
      <w:r w:rsidRPr="005F1CC1">
        <w:rPr>
          <w:rFonts w:ascii="Times New Roman" w:hAnsi="Times New Roman" w:cs="Times New Roman"/>
          <w:sz w:val="28"/>
          <w:szCs w:val="28"/>
        </w:rPr>
        <w:t xml:space="preserve"> TV і </w:t>
      </w:r>
      <w:proofErr w:type="spellStart"/>
      <w:r w:rsidRPr="005F1CC1">
        <w:rPr>
          <w:rFonts w:ascii="Times New Roman" w:hAnsi="Times New Roman" w:cs="Times New Roman"/>
          <w:sz w:val="28"/>
          <w:szCs w:val="28"/>
        </w:rPr>
        <w:t>Trinity</w:t>
      </w:r>
      <w:proofErr w:type="spellEnd"/>
      <w:r w:rsidRPr="005F1CC1">
        <w:rPr>
          <w:rFonts w:ascii="Times New Roman" w:hAnsi="Times New Roman" w:cs="Times New Roman"/>
          <w:sz w:val="28"/>
          <w:szCs w:val="28"/>
        </w:rPr>
        <w:t xml:space="preserve">-TV) під однією </w:t>
      </w:r>
      <w:proofErr w:type="spellStart"/>
      <w:r w:rsidRPr="005F1CC1">
        <w:rPr>
          <w:rFonts w:ascii="Times New Roman" w:hAnsi="Times New Roman" w:cs="Times New Roman"/>
          <w:sz w:val="28"/>
          <w:szCs w:val="28"/>
        </w:rPr>
        <w:t>юрособою</w:t>
      </w:r>
      <w:proofErr w:type="spellEnd"/>
      <w:r w:rsidRPr="005F1CC1">
        <w:rPr>
          <w:rFonts w:ascii="Times New Roman" w:hAnsi="Times New Roman" w:cs="Times New Roman"/>
          <w:sz w:val="28"/>
          <w:szCs w:val="28"/>
        </w:rPr>
        <w:t xml:space="preserve"> є певною конкурентною перевагою перед платформами, які присутні лише в одному сегменті або мають одну торгову марку. Лише за один рік сервіс ТОВ «ОТТ Україна» приріс більш ніж сотнею тисяч підписників. Найбільша абонентська база всередині платформи залишається за SWEET.TV.</w:t>
      </w:r>
    </w:p>
    <w:p w14:paraId="1AE74A96" w14:textId="7CF85519" w:rsidR="005D35CA" w:rsidRPr="005F1CC1" w:rsidRDefault="005D35CA" w:rsidP="004748A0">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5F1CC1">
        <w:rPr>
          <w:rFonts w:ascii="Times New Roman" w:hAnsi="Times New Roman" w:cs="Times New Roman"/>
          <w:sz w:val="28"/>
          <w:szCs w:val="28"/>
        </w:rPr>
        <w:t xml:space="preserve">Слід відзначити гарне починання суспільного мовника – зареєстрований восени 2025-го електронний дитячий кінозал «БРОБАКС». З 2021 року він існував у </w:t>
      </w:r>
      <w:proofErr w:type="spellStart"/>
      <w:r w:rsidRPr="005F1CC1">
        <w:rPr>
          <w:rFonts w:ascii="Times New Roman" w:hAnsi="Times New Roman" w:cs="Times New Roman"/>
          <w:sz w:val="28"/>
          <w:szCs w:val="28"/>
        </w:rPr>
        <w:t>Youtube</w:t>
      </w:r>
      <w:proofErr w:type="spellEnd"/>
      <w:r w:rsidRPr="005F1CC1">
        <w:rPr>
          <w:rFonts w:ascii="Times New Roman" w:hAnsi="Times New Roman" w:cs="Times New Roman"/>
          <w:sz w:val="28"/>
          <w:szCs w:val="28"/>
        </w:rPr>
        <w:t>-сегменті, а відтепер АТ «НСТУ» розвиває його в ОТТ-форматі на своєму сайті</w:t>
      </w:r>
      <w:r w:rsidRPr="005D35CA">
        <w:rPr>
          <w:rFonts w:ascii="Times New Roman" w:eastAsia="Times New Roman" w:hAnsi="Times New Roman" w:cs="Times New Roman"/>
          <w:sz w:val="28"/>
          <w:szCs w:val="28"/>
        </w:rPr>
        <w:t xml:space="preserve"> (</w:t>
      </w:r>
      <w:hyperlink r:id="rId12" w:history="1">
        <w:r w:rsidRPr="005D35CA">
          <w:rPr>
            <w:rStyle w:val="af0"/>
            <w:rFonts w:ascii="Times New Roman" w:hAnsi="Times New Roman" w:cs="Times New Roman"/>
            <w:sz w:val="28"/>
            <w:szCs w:val="28"/>
          </w:rPr>
          <w:t>https://brobaks.suspilne.media/</w:t>
        </w:r>
      </w:hyperlink>
      <w:r w:rsidRPr="005D35CA">
        <w:rPr>
          <w:rFonts w:ascii="Times New Roman" w:eastAsia="Times New Roman" w:hAnsi="Times New Roman" w:cs="Times New Roman"/>
          <w:sz w:val="28"/>
          <w:szCs w:val="28"/>
        </w:rPr>
        <w:t xml:space="preserve">), </w:t>
      </w:r>
      <w:r w:rsidRPr="005F1CC1">
        <w:rPr>
          <w:rFonts w:ascii="Times New Roman" w:hAnsi="Times New Roman" w:cs="Times New Roman"/>
          <w:sz w:val="28"/>
          <w:szCs w:val="28"/>
        </w:rPr>
        <w:t xml:space="preserve">у додатках на </w:t>
      </w:r>
      <w:proofErr w:type="spellStart"/>
      <w:r w:rsidRPr="005F1CC1">
        <w:rPr>
          <w:rFonts w:ascii="Times New Roman" w:hAnsi="Times New Roman" w:cs="Times New Roman"/>
          <w:sz w:val="28"/>
          <w:szCs w:val="28"/>
        </w:rPr>
        <w:t>iOS</w:t>
      </w:r>
      <w:proofErr w:type="spellEnd"/>
      <w:r w:rsidRPr="005F1CC1">
        <w:rPr>
          <w:rFonts w:ascii="Times New Roman" w:hAnsi="Times New Roman" w:cs="Times New Roman"/>
          <w:sz w:val="28"/>
          <w:szCs w:val="28"/>
        </w:rPr>
        <w:t xml:space="preserve"> та </w:t>
      </w:r>
      <w:proofErr w:type="spellStart"/>
      <w:r w:rsidRPr="005F1CC1">
        <w:rPr>
          <w:rFonts w:ascii="Times New Roman" w:hAnsi="Times New Roman" w:cs="Times New Roman"/>
          <w:sz w:val="28"/>
          <w:szCs w:val="28"/>
        </w:rPr>
        <w:t>Android</w:t>
      </w:r>
      <w:proofErr w:type="spellEnd"/>
      <w:r w:rsidRPr="005F1CC1">
        <w:rPr>
          <w:rFonts w:ascii="Times New Roman" w:hAnsi="Times New Roman" w:cs="Times New Roman"/>
          <w:sz w:val="28"/>
          <w:szCs w:val="28"/>
        </w:rPr>
        <w:t>, а незабаром кінозал з’явиться і на Смарт TV. У без</w:t>
      </w:r>
      <w:r w:rsidR="006B1A29">
        <w:rPr>
          <w:rFonts w:ascii="Times New Roman" w:hAnsi="Times New Roman" w:cs="Times New Roman"/>
          <w:sz w:val="28"/>
          <w:szCs w:val="28"/>
        </w:rPr>
        <w:t>о</w:t>
      </w:r>
      <w:r w:rsidRPr="005F1CC1">
        <w:rPr>
          <w:rFonts w:ascii="Times New Roman" w:hAnsi="Times New Roman" w:cs="Times New Roman"/>
          <w:sz w:val="28"/>
          <w:szCs w:val="28"/>
        </w:rPr>
        <w:t xml:space="preserve">платному доступі понад 250 годин безпечного україномовного дитячого контенту </w:t>
      </w:r>
      <w:r w:rsidR="009A4FDE">
        <w:rPr>
          <w:rFonts w:ascii="Times New Roman" w:hAnsi="Times New Roman" w:cs="Times New Roman"/>
          <w:sz w:val="28"/>
          <w:szCs w:val="28"/>
        </w:rPr>
        <w:t>–</w:t>
      </w:r>
      <w:r w:rsidRPr="005F1CC1">
        <w:rPr>
          <w:rFonts w:ascii="Times New Roman" w:hAnsi="Times New Roman" w:cs="Times New Roman"/>
          <w:sz w:val="28"/>
          <w:szCs w:val="28"/>
        </w:rPr>
        <w:t xml:space="preserve"> мультсеріали, пізнавальні дитячі шоу, каталог </w:t>
      </w:r>
      <w:proofErr w:type="spellStart"/>
      <w:r w:rsidRPr="005F1CC1">
        <w:rPr>
          <w:rFonts w:ascii="Times New Roman" w:hAnsi="Times New Roman" w:cs="Times New Roman"/>
          <w:sz w:val="28"/>
          <w:szCs w:val="28"/>
        </w:rPr>
        <w:t>аудіоказок</w:t>
      </w:r>
      <w:proofErr w:type="spellEnd"/>
      <w:r w:rsidRPr="005F1CC1">
        <w:rPr>
          <w:rFonts w:ascii="Times New Roman" w:hAnsi="Times New Roman" w:cs="Times New Roman"/>
          <w:sz w:val="28"/>
          <w:szCs w:val="28"/>
        </w:rPr>
        <w:t xml:space="preserve"> тощо.</w:t>
      </w:r>
    </w:p>
    <w:p w14:paraId="4AF8BFB1" w14:textId="77777777" w:rsidR="005D35CA" w:rsidRPr="005F1CC1" w:rsidRDefault="005D35CA" w:rsidP="00CC55D7">
      <w:pPr>
        <w:spacing w:after="0" w:line="240" w:lineRule="auto"/>
        <w:ind w:firstLine="720"/>
        <w:jc w:val="both"/>
        <w:rPr>
          <w:rFonts w:ascii="Times New Roman" w:hAnsi="Times New Roman" w:cs="Times New Roman"/>
          <w:sz w:val="28"/>
          <w:szCs w:val="28"/>
        </w:rPr>
      </w:pPr>
      <w:r w:rsidRPr="005F1CC1">
        <w:rPr>
          <w:rFonts w:ascii="Times New Roman" w:hAnsi="Times New Roman" w:cs="Times New Roman"/>
          <w:sz w:val="28"/>
          <w:szCs w:val="28"/>
        </w:rPr>
        <w:t>У 2025 році вперше пройшли реєстрацію в Національній раді 3 провайдери платформ спільного доступу до відео:</w:t>
      </w:r>
    </w:p>
    <w:tbl>
      <w:tblPr>
        <w:tblStyle w:val="a4"/>
        <w:tblW w:w="0" w:type="auto"/>
        <w:tblLook w:val="04A0" w:firstRow="1" w:lastRow="0" w:firstColumn="1" w:lastColumn="0" w:noHBand="0" w:noVBand="1"/>
      </w:tblPr>
      <w:tblGrid>
        <w:gridCol w:w="3336"/>
        <w:gridCol w:w="2613"/>
        <w:gridCol w:w="1843"/>
        <w:gridCol w:w="1553"/>
      </w:tblGrid>
      <w:tr w:rsidR="005D35CA" w:rsidRPr="00A767EE" w14:paraId="7FC44FAF" w14:textId="77777777" w:rsidTr="004F3F86">
        <w:trPr>
          <w:trHeight w:val="357"/>
        </w:trPr>
        <w:tc>
          <w:tcPr>
            <w:tcW w:w="3336" w:type="dxa"/>
            <w:shd w:val="clear" w:color="auto" w:fill="5B9BD5" w:themeFill="accent5"/>
            <w:vAlign w:val="center"/>
          </w:tcPr>
          <w:p w14:paraId="43DEBECB" w14:textId="77777777" w:rsidR="005D35CA" w:rsidRPr="00EE6C37" w:rsidRDefault="005D35CA" w:rsidP="00CE5B37">
            <w:pPr>
              <w:pStyle w:val="31"/>
              <w:pBdr>
                <w:top w:val="nil"/>
                <w:left w:val="nil"/>
                <w:bottom w:val="nil"/>
                <w:right w:val="nil"/>
                <w:between w:val="nil"/>
                <w:bar w:val="nil"/>
              </w:pBdr>
              <w:spacing w:after="0"/>
              <w:ind w:left="57"/>
              <w:rPr>
                <w:sz w:val="22"/>
                <w:szCs w:val="22"/>
                <w:lang w:val="uk-UA" w:bidi="ar-SA"/>
              </w:rPr>
            </w:pPr>
            <w:bookmarkStart w:id="9" w:name="_Hlk218765533"/>
            <w:r w:rsidRPr="00EE6C37">
              <w:rPr>
                <w:sz w:val="22"/>
                <w:szCs w:val="22"/>
                <w:lang w:val="uk-UA" w:bidi="ar-SA"/>
              </w:rPr>
              <w:t xml:space="preserve">Повне найменування </w:t>
            </w:r>
          </w:p>
        </w:tc>
        <w:tc>
          <w:tcPr>
            <w:tcW w:w="2613" w:type="dxa"/>
            <w:shd w:val="clear" w:color="auto" w:fill="5B9BD5" w:themeFill="accent5"/>
            <w:vAlign w:val="center"/>
          </w:tcPr>
          <w:p w14:paraId="534A5540" w14:textId="5E81AA26" w:rsidR="005D35CA" w:rsidRPr="00EE6C37" w:rsidRDefault="00FB776C" w:rsidP="00FB776C">
            <w:pPr>
              <w:pStyle w:val="31"/>
              <w:pBdr>
                <w:top w:val="nil"/>
                <w:left w:val="nil"/>
                <w:bottom w:val="nil"/>
                <w:right w:val="nil"/>
                <w:between w:val="nil"/>
                <w:bar w:val="nil"/>
              </w:pBdr>
              <w:spacing w:after="0"/>
              <w:ind w:left="57"/>
              <w:jc w:val="center"/>
              <w:rPr>
                <w:sz w:val="22"/>
                <w:szCs w:val="22"/>
                <w:lang w:val="uk-UA" w:bidi="ar-SA"/>
              </w:rPr>
            </w:pPr>
            <w:r>
              <w:rPr>
                <w:sz w:val="22"/>
                <w:szCs w:val="22"/>
                <w:lang w:val="uk-UA" w:bidi="ar-SA"/>
              </w:rPr>
              <w:t>Н</w:t>
            </w:r>
            <w:r w:rsidRPr="00FB776C">
              <w:rPr>
                <w:sz w:val="22"/>
                <w:szCs w:val="22"/>
                <w:lang w:val="uk-UA" w:bidi="ar-SA"/>
              </w:rPr>
              <w:t>азва платформи спільного доступу до відео</w:t>
            </w:r>
          </w:p>
        </w:tc>
        <w:tc>
          <w:tcPr>
            <w:tcW w:w="1843" w:type="dxa"/>
            <w:shd w:val="clear" w:color="auto" w:fill="5B9BD5" w:themeFill="accent5"/>
            <w:vAlign w:val="center"/>
          </w:tcPr>
          <w:p w14:paraId="65B55A7B" w14:textId="77777777" w:rsidR="005D35CA" w:rsidRPr="00EE6C37" w:rsidRDefault="005D35CA" w:rsidP="00CE5B37">
            <w:pPr>
              <w:pStyle w:val="31"/>
              <w:pBdr>
                <w:top w:val="nil"/>
                <w:left w:val="nil"/>
                <w:bottom w:val="nil"/>
                <w:right w:val="nil"/>
                <w:between w:val="nil"/>
                <w:bar w:val="nil"/>
              </w:pBdr>
              <w:spacing w:after="0"/>
              <w:ind w:left="57"/>
              <w:rPr>
                <w:sz w:val="22"/>
                <w:szCs w:val="22"/>
                <w:lang w:val="uk-UA" w:bidi="ar-SA"/>
              </w:rPr>
            </w:pPr>
            <w:r w:rsidRPr="00EE6C37">
              <w:rPr>
                <w:sz w:val="22"/>
                <w:szCs w:val="22"/>
                <w:lang w:val="uk-UA" w:bidi="ar-SA"/>
              </w:rPr>
              <w:t>Ідентифікатор</w:t>
            </w:r>
          </w:p>
        </w:tc>
        <w:tc>
          <w:tcPr>
            <w:tcW w:w="1553" w:type="dxa"/>
            <w:shd w:val="clear" w:color="auto" w:fill="5B9BD5" w:themeFill="accent5"/>
            <w:noWrap/>
            <w:vAlign w:val="center"/>
          </w:tcPr>
          <w:p w14:paraId="795CFF8A" w14:textId="77777777" w:rsidR="005D35CA" w:rsidRPr="00EE6C37" w:rsidRDefault="005D35CA" w:rsidP="00CE5B37">
            <w:pPr>
              <w:pStyle w:val="31"/>
              <w:pBdr>
                <w:top w:val="nil"/>
                <w:left w:val="nil"/>
                <w:bottom w:val="nil"/>
                <w:right w:val="nil"/>
                <w:between w:val="nil"/>
                <w:bar w:val="nil"/>
              </w:pBdr>
              <w:spacing w:after="0"/>
              <w:ind w:left="57"/>
              <w:rPr>
                <w:sz w:val="22"/>
                <w:szCs w:val="22"/>
                <w:lang w:val="uk-UA" w:bidi="ar-SA"/>
              </w:rPr>
            </w:pPr>
            <w:r w:rsidRPr="00EE6C37">
              <w:rPr>
                <w:sz w:val="22"/>
                <w:szCs w:val="22"/>
                <w:lang w:val="uk-UA" w:bidi="ar-SA"/>
              </w:rPr>
              <w:t>Рішення НР</w:t>
            </w:r>
          </w:p>
        </w:tc>
      </w:tr>
      <w:tr w:rsidR="005D35CA" w:rsidRPr="00A767EE" w14:paraId="416DD154" w14:textId="77777777" w:rsidTr="004F3F86">
        <w:trPr>
          <w:trHeight w:val="517"/>
        </w:trPr>
        <w:tc>
          <w:tcPr>
            <w:tcW w:w="3336" w:type="dxa"/>
            <w:vAlign w:val="center"/>
            <w:hideMark/>
          </w:tcPr>
          <w:p w14:paraId="2931E4D6" w14:textId="10E78BC5" w:rsidR="005D35CA" w:rsidRPr="00EE6C37" w:rsidRDefault="005D35CA" w:rsidP="004F3F86">
            <w:pPr>
              <w:pBdr>
                <w:top w:val="nil"/>
                <w:left w:val="nil"/>
                <w:bottom w:val="nil"/>
                <w:right w:val="nil"/>
                <w:between w:val="nil"/>
                <w:bar w:val="nil"/>
              </w:pBdr>
              <w:jc w:val="left"/>
              <w:rPr>
                <w:rFonts w:ascii="Times New Roman" w:eastAsia="Times New Roman" w:hAnsi="Times New Roman" w:cs="Times New Roman"/>
                <w:sz w:val="22"/>
                <w:szCs w:val="22"/>
              </w:rPr>
            </w:pPr>
            <w:r w:rsidRPr="00EE6C37">
              <w:rPr>
                <w:rFonts w:ascii="Times New Roman" w:eastAsia="Times New Roman" w:hAnsi="Times New Roman" w:cs="Times New Roman"/>
                <w:sz w:val="22"/>
                <w:szCs w:val="22"/>
              </w:rPr>
              <w:t>ТОВ «МЕДІА ХОЛДИНГ УКРАЇНА»</w:t>
            </w:r>
          </w:p>
        </w:tc>
        <w:tc>
          <w:tcPr>
            <w:tcW w:w="2613" w:type="dxa"/>
            <w:vAlign w:val="center"/>
            <w:hideMark/>
          </w:tcPr>
          <w:p w14:paraId="7A24ADBF" w14:textId="77777777" w:rsidR="005D35CA" w:rsidRPr="00EE6C37" w:rsidRDefault="005D35CA" w:rsidP="004F3F86">
            <w:pPr>
              <w:pBdr>
                <w:top w:val="nil"/>
                <w:left w:val="nil"/>
                <w:bottom w:val="nil"/>
                <w:right w:val="nil"/>
                <w:between w:val="nil"/>
                <w:bar w:val="nil"/>
              </w:pBdr>
              <w:jc w:val="center"/>
              <w:rPr>
                <w:rFonts w:ascii="Times New Roman" w:eastAsia="Times New Roman" w:hAnsi="Times New Roman" w:cs="Times New Roman"/>
                <w:sz w:val="22"/>
                <w:szCs w:val="22"/>
              </w:rPr>
            </w:pPr>
            <w:r w:rsidRPr="00EE6C37">
              <w:rPr>
                <w:rFonts w:ascii="Times New Roman" w:eastAsia="Times New Roman" w:hAnsi="Times New Roman" w:cs="Times New Roman"/>
                <w:sz w:val="22"/>
                <w:szCs w:val="22"/>
              </w:rPr>
              <w:t>«МЕДІА ХОЛДИНГ УКРАЇНА»</w:t>
            </w:r>
          </w:p>
        </w:tc>
        <w:tc>
          <w:tcPr>
            <w:tcW w:w="1843" w:type="dxa"/>
            <w:vAlign w:val="center"/>
            <w:hideMark/>
          </w:tcPr>
          <w:p w14:paraId="6C2A6794" w14:textId="77777777" w:rsidR="005D35CA" w:rsidRPr="00EE6C37" w:rsidRDefault="005D35CA" w:rsidP="004F3F86">
            <w:pPr>
              <w:pBdr>
                <w:top w:val="nil"/>
                <w:left w:val="nil"/>
                <w:bottom w:val="nil"/>
                <w:right w:val="nil"/>
                <w:between w:val="nil"/>
                <w:bar w:val="nil"/>
              </w:pBdr>
              <w:jc w:val="center"/>
              <w:rPr>
                <w:rFonts w:ascii="Times New Roman" w:eastAsia="Times New Roman" w:hAnsi="Times New Roman" w:cs="Times New Roman"/>
                <w:sz w:val="22"/>
                <w:szCs w:val="22"/>
              </w:rPr>
            </w:pPr>
            <w:r w:rsidRPr="00EE6C37">
              <w:rPr>
                <w:rFonts w:ascii="Times New Roman" w:eastAsia="Times New Roman" w:hAnsi="Times New Roman" w:cs="Times New Roman"/>
                <w:sz w:val="22"/>
                <w:szCs w:val="22"/>
              </w:rPr>
              <w:t>R60-05821</w:t>
            </w:r>
          </w:p>
        </w:tc>
        <w:tc>
          <w:tcPr>
            <w:tcW w:w="1553" w:type="dxa"/>
            <w:noWrap/>
            <w:vAlign w:val="center"/>
            <w:hideMark/>
          </w:tcPr>
          <w:p w14:paraId="31D487E3" w14:textId="28F31EEE" w:rsidR="005D35CA" w:rsidRPr="00EE6C37" w:rsidRDefault="005D35CA" w:rsidP="004F3F86">
            <w:pPr>
              <w:pBdr>
                <w:top w:val="nil"/>
                <w:left w:val="nil"/>
                <w:bottom w:val="nil"/>
                <w:right w:val="nil"/>
                <w:between w:val="nil"/>
                <w:bar w:val="nil"/>
              </w:pBdr>
              <w:jc w:val="center"/>
              <w:rPr>
                <w:rFonts w:ascii="Times New Roman" w:eastAsia="Times New Roman" w:hAnsi="Times New Roman" w:cs="Times New Roman"/>
                <w:sz w:val="22"/>
                <w:szCs w:val="22"/>
              </w:rPr>
            </w:pPr>
            <w:r w:rsidRPr="00EE6C37">
              <w:rPr>
                <w:rFonts w:ascii="Times New Roman" w:eastAsia="Times New Roman" w:hAnsi="Times New Roman" w:cs="Times New Roman"/>
                <w:sz w:val="22"/>
                <w:szCs w:val="22"/>
              </w:rPr>
              <w:t xml:space="preserve">№ 386 </w:t>
            </w:r>
            <w:proofErr w:type="spellStart"/>
            <w:r w:rsidRPr="00EE6C37">
              <w:rPr>
                <w:rFonts w:ascii="Times New Roman" w:eastAsia="Times New Roman" w:hAnsi="Times New Roman" w:cs="Times New Roman"/>
                <w:sz w:val="22"/>
                <w:szCs w:val="22"/>
              </w:rPr>
              <w:t>від</w:t>
            </w:r>
            <w:proofErr w:type="spellEnd"/>
            <w:r w:rsidRPr="00EE6C37">
              <w:rPr>
                <w:rFonts w:ascii="Times New Roman" w:eastAsia="Times New Roman" w:hAnsi="Times New Roman" w:cs="Times New Roman"/>
                <w:sz w:val="22"/>
                <w:szCs w:val="22"/>
              </w:rPr>
              <w:t xml:space="preserve"> 20.02.2025</w:t>
            </w:r>
          </w:p>
        </w:tc>
      </w:tr>
      <w:tr w:rsidR="005D35CA" w:rsidRPr="00A767EE" w14:paraId="08A29829" w14:textId="77777777" w:rsidTr="004F3F86">
        <w:trPr>
          <w:trHeight w:val="765"/>
        </w:trPr>
        <w:tc>
          <w:tcPr>
            <w:tcW w:w="3336" w:type="dxa"/>
            <w:vAlign w:val="center"/>
            <w:hideMark/>
          </w:tcPr>
          <w:p w14:paraId="2D045065" w14:textId="1DE9AF34" w:rsidR="005D35CA" w:rsidRPr="00EE6C37" w:rsidRDefault="005D35CA" w:rsidP="004F3F86">
            <w:pPr>
              <w:pBdr>
                <w:top w:val="nil"/>
                <w:left w:val="nil"/>
                <w:bottom w:val="nil"/>
                <w:right w:val="nil"/>
                <w:between w:val="nil"/>
                <w:bar w:val="nil"/>
              </w:pBdr>
              <w:jc w:val="left"/>
              <w:rPr>
                <w:rFonts w:ascii="Times New Roman" w:eastAsia="Times New Roman" w:hAnsi="Times New Roman" w:cs="Times New Roman"/>
                <w:sz w:val="22"/>
                <w:szCs w:val="22"/>
                <w:lang w:val="ru-RU"/>
              </w:rPr>
            </w:pPr>
            <w:r w:rsidRPr="00EE6C37">
              <w:rPr>
                <w:rFonts w:ascii="Times New Roman" w:eastAsia="Times New Roman" w:hAnsi="Times New Roman" w:cs="Times New Roman"/>
                <w:sz w:val="22"/>
                <w:szCs w:val="22"/>
                <w:lang w:val="ru-RU"/>
              </w:rPr>
              <w:t>ТОВ «ІНФОРМАЦІЙНЕ АГЕНТСТВО – НОВИНИ УКРАЇНИ»</w:t>
            </w:r>
          </w:p>
        </w:tc>
        <w:tc>
          <w:tcPr>
            <w:tcW w:w="2613" w:type="dxa"/>
            <w:vAlign w:val="center"/>
            <w:hideMark/>
          </w:tcPr>
          <w:p w14:paraId="198CF41B" w14:textId="5E5534E9" w:rsidR="005D35CA" w:rsidRPr="00EE6C37" w:rsidRDefault="005D35CA" w:rsidP="004F3F86">
            <w:pPr>
              <w:pBdr>
                <w:top w:val="nil"/>
                <w:left w:val="nil"/>
                <w:bottom w:val="nil"/>
                <w:right w:val="nil"/>
                <w:between w:val="nil"/>
                <w:bar w:val="nil"/>
              </w:pBdr>
              <w:jc w:val="center"/>
              <w:rPr>
                <w:rFonts w:ascii="Times New Roman" w:eastAsia="Times New Roman" w:hAnsi="Times New Roman" w:cs="Times New Roman"/>
                <w:sz w:val="22"/>
                <w:szCs w:val="22"/>
              </w:rPr>
            </w:pPr>
            <w:r w:rsidRPr="00EE6C37">
              <w:rPr>
                <w:rFonts w:ascii="Times New Roman" w:eastAsia="Times New Roman" w:hAnsi="Times New Roman" w:cs="Times New Roman"/>
                <w:sz w:val="22"/>
                <w:szCs w:val="22"/>
              </w:rPr>
              <w:t>«НОВИНИ</w:t>
            </w:r>
            <w:r w:rsidR="00BE4E98" w:rsidRPr="00EE6C37">
              <w:rPr>
                <w:rFonts w:ascii="Times New Roman" w:eastAsia="Times New Roman" w:hAnsi="Times New Roman" w:cs="Times New Roman"/>
                <w:sz w:val="22"/>
                <w:szCs w:val="22"/>
                <w:lang w:val="uk-UA"/>
              </w:rPr>
              <w:t xml:space="preserve"> </w:t>
            </w:r>
            <w:r w:rsidRPr="00EE6C37">
              <w:rPr>
                <w:rFonts w:ascii="Times New Roman" w:eastAsia="Times New Roman" w:hAnsi="Times New Roman" w:cs="Times New Roman"/>
                <w:sz w:val="22"/>
                <w:szCs w:val="22"/>
              </w:rPr>
              <w:t>УКРАЇНИ»</w:t>
            </w:r>
          </w:p>
        </w:tc>
        <w:tc>
          <w:tcPr>
            <w:tcW w:w="1843" w:type="dxa"/>
            <w:vAlign w:val="center"/>
            <w:hideMark/>
          </w:tcPr>
          <w:p w14:paraId="4F7D793D" w14:textId="77777777" w:rsidR="005D35CA" w:rsidRPr="00EE6C37" w:rsidRDefault="005D35CA" w:rsidP="004F3F86">
            <w:pPr>
              <w:pBdr>
                <w:top w:val="nil"/>
                <w:left w:val="nil"/>
                <w:bottom w:val="nil"/>
                <w:right w:val="nil"/>
                <w:between w:val="nil"/>
                <w:bar w:val="nil"/>
              </w:pBdr>
              <w:jc w:val="center"/>
              <w:rPr>
                <w:rFonts w:ascii="Times New Roman" w:eastAsia="Times New Roman" w:hAnsi="Times New Roman" w:cs="Times New Roman"/>
                <w:sz w:val="22"/>
                <w:szCs w:val="22"/>
              </w:rPr>
            </w:pPr>
            <w:r w:rsidRPr="00EE6C37">
              <w:rPr>
                <w:rFonts w:ascii="Times New Roman" w:eastAsia="Times New Roman" w:hAnsi="Times New Roman" w:cs="Times New Roman"/>
                <w:sz w:val="22"/>
                <w:szCs w:val="22"/>
              </w:rPr>
              <w:t>R60-05823</w:t>
            </w:r>
          </w:p>
        </w:tc>
        <w:tc>
          <w:tcPr>
            <w:tcW w:w="1553" w:type="dxa"/>
            <w:noWrap/>
            <w:vAlign w:val="center"/>
            <w:hideMark/>
          </w:tcPr>
          <w:p w14:paraId="1BA0F34D" w14:textId="11F65D6A" w:rsidR="005D35CA" w:rsidRPr="00EE6C37" w:rsidRDefault="005D35CA" w:rsidP="004F3F86">
            <w:pPr>
              <w:pBdr>
                <w:top w:val="nil"/>
                <w:left w:val="nil"/>
                <w:bottom w:val="nil"/>
                <w:right w:val="nil"/>
                <w:between w:val="nil"/>
                <w:bar w:val="nil"/>
              </w:pBdr>
              <w:jc w:val="center"/>
              <w:rPr>
                <w:rFonts w:ascii="Times New Roman" w:eastAsia="Times New Roman" w:hAnsi="Times New Roman" w:cs="Times New Roman"/>
                <w:sz w:val="22"/>
                <w:szCs w:val="22"/>
              </w:rPr>
            </w:pPr>
            <w:r w:rsidRPr="00EE6C37">
              <w:rPr>
                <w:rFonts w:ascii="Times New Roman" w:eastAsia="Times New Roman" w:hAnsi="Times New Roman" w:cs="Times New Roman"/>
                <w:sz w:val="22"/>
                <w:szCs w:val="22"/>
              </w:rPr>
              <w:t xml:space="preserve">№ 388 </w:t>
            </w:r>
            <w:proofErr w:type="spellStart"/>
            <w:r w:rsidRPr="00EE6C37">
              <w:rPr>
                <w:rFonts w:ascii="Times New Roman" w:eastAsia="Times New Roman" w:hAnsi="Times New Roman" w:cs="Times New Roman"/>
                <w:sz w:val="22"/>
                <w:szCs w:val="22"/>
              </w:rPr>
              <w:t>від</w:t>
            </w:r>
            <w:proofErr w:type="spellEnd"/>
            <w:r w:rsidRPr="00EE6C37">
              <w:rPr>
                <w:rFonts w:ascii="Times New Roman" w:eastAsia="Times New Roman" w:hAnsi="Times New Roman" w:cs="Times New Roman"/>
                <w:sz w:val="22"/>
                <w:szCs w:val="22"/>
              </w:rPr>
              <w:t xml:space="preserve"> 20.02.2025</w:t>
            </w:r>
          </w:p>
        </w:tc>
      </w:tr>
      <w:tr w:rsidR="005D35CA" w:rsidRPr="00A767EE" w14:paraId="4F50A3CF" w14:textId="77777777" w:rsidTr="004F3F86">
        <w:trPr>
          <w:trHeight w:val="510"/>
        </w:trPr>
        <w:tc>
          <w:tcPr>
            <w:tcW w:w="3336" w:type="dxa"/>
            <w:vAlign w:val="center"/>
            <w:hideMark/>
          </w:tcPr>
          <w:p w14:paraId="60B3FF6F" w14:textId="77777777" w:rsidR="005D35CA" w:rsidRPr="00EE6C37" w:rsidRDefault="005D35CA" w:rsidP="004F3F86">
            <w:pPr>
              <w:pBdr>
                <w:top w:val="nil"/>
                <w:left w:val="nil"/>
                <w:bottom w:val="nil"/>
                <w:right w:val="nil"/>
                <w:between w:val="nil"/>
                <w:bar w:val="nil"/>
              </w:pBdr>
              <w:jc w:val="left"/>
              <w:rPr>
                <w:rFonts w:ascii="Times New Roman" w:eastAsia="Times New Roman" w:hAnsi="Times New Roman" w:cs="Times New Roman"/>
                <w:sz w:val="22"/>
                <w:szCs w:val="22"/>
              </w:rPr>
            </w:pPr>
            <w:r w:rsidRPr="00EE6C37">
              <w:rPr>
                <w:rFonts w:ascii="Times New Roman" w:eastAsia="Times New Roman" w:hAnsi="Times New Roman" w:cs="Times New Roman"/>
                <w:sz w:val="22"/>
                <w:szCs w:val="22"/>
              </w:rPr>
              <w:t>ТОВ «УКРАЇНА ІНФОРМ»</w:t>
            </w:r>
          </w:p>
        </w:tc>
        <w:tc>
          <w:tcPr>
            <w:tcW w:w="2613" w:type="dxa"/>
            <w:vAlign w:val="center"/>
            <w:hideMark/>
          </w:tcPr>
          <w:p w14:paraId="745B3B69" w14:textId="77777777" w:rsidR="005D35CA" w:rsidRPr="00EE6C37" w:rsidRDefault="005D35CA" w:rsidP="004F3F86">
            <w:pPr>
              <w:pBdr>
                <w:top w:val="nil"/>
                <w:left w:val="nil"/>
                <w:bottom w:val="nil"/>
                <w:right w:val="nil"/>
                <w:between w:val="nil"/>
                <w:bar w:val="nil"/>
              </w:pBdr>
              <w:jc w:val="center"/>
              <w:rPr>
                <w:rFonts w:ascii="Times New Roman" w:eastAsia="Times New Roman" w:hAnsi="Times New Roman" w:cs="Times New Roman"/>
                <w:sz w:val="22"/>
                <w:szCs w:val="22"/>
              </w:rPr>
            </w:pPr>
            <w:r w:rsidRPr="00EE6C37">
              <w:rPr>
                <w:rFonts w:ascii="Times New Roman" w:eastAsia="Times New Roman" w:hAnsi="Times New Roman" w:cs="Times New Roman"/>
                <w:sz w:val="22"/>
                <w:szCs w:val="22"/>
              </w:rPr>
              <w:t>«UKRAINE INFORM»</w:t>
            </w:r>
          </w:p>
        </w:tc>
        <w:tc>
          <w:tcPr>
            <w:tcW w:w="1843" w:type="dxa"/>
            <w:vAlign w:val="center"/>
            <w:hideMark/>
          </w:tcPr>
          <w:p w14:paraId="6B030F2C" w14:textId="77777777" w:rsidR="005D35CA" w:rsidRPr="00EE6C37" w:rsidRDefault="005D35CA" w:rsidP="004F3F86">
            <w:pPr>
              <w:pBdr>
                <w:top w:val="nil"/>
                <w:left w:val="nil"/>
                <w:bottom w:val="nil"/>
                <w:right w:val="nil"/>
                <w:between w:val="nil"/>
                <w:bar w:val="nil"/>
              </w:pBdr>
              <w:jc w:val="center"/>
              <w:rPr>
                <w:rFonts w:ascii="Times New Roman" w:eastAsia="Times New Roman" w:hAnsi="Times New Roman" w:cs="Times New Roman"/>
                <w:sz w:val="22"/>
                <w:szCs w:val="22"/>
              </w:rPr>
            </w:pPr>
            <w:r w:rsidRPr="00EE6C37">
              <w:rPr>
                <w:rFonts w:ascii="Times New Roman" w:eastAsia="Times New Roman" w:hAnsi="Times New Roman" w:cs="Times New Roman"/>
                <w:sz w:val="22"/>
                <w:szCs w:val="22"/>
              </w:rPr>
              <w:t>R60-05822</w:t>
            </w:r>
          </w:p>
        </w:tc>
        <w:tc>
          <w:tcPr>
            <w:tcW w:w="1553" w:type="dxa"/>
            <w:noWrap/>
            <w:vAlign w:val="center"/>
            <w:hideMark/>
          </w:tcPr>
          <w:p w14:paraId="6F69F7B4" w14:textId="336A73E4" w:rsidR="005D35CA" w:rsidRPr="00EE6C37" w:rsidRDefault="005D35CA" w:rsidP="004F3F86">
            <w:pPr>
              <w:pBdr>
                <w:top w:val="nil"/>
                <w:left w:val="nil"/>
                <w:bottom w:val="nil"/>
                <w:right w:val="nil"/>
                <w:between w:val="nil"/>
                <w:bar w:val="nil"/>
              </w:pBdr>
              <w:jc w:val="center"/>
              <w:rPr>
                <w:rFonts w:ascii="Times New Roman" w:eastAsia="Times New Roman" w:hAnsi="Times New Roman" w:cs="Times New Roman"/>
                <w:sz w:val="22"/>
                <w:szCs w:val="22"/>
              </w:rPr>
            </w:pPr>
            <w:r w:rsidRPr="00EE6C37">
              <w:rPr>
                <w:rFonts w:ascii="Times New Roman" w:eastAsia="Times New Roman" w:hAnsi="Times New Roman" w:cs="Times New Roman"/>
                <w:sz w:val="22"/>
                <w:szCs w:val="22"/>
              </w:rPr>
              <w:t xml:space="preserve">№ 390 </w:t>
            </w:r>
            <w:proofErr w:type="spellStart"/>
            <w:r w:rsidRPr="00EE6C37">
              <w:rPr>
                <w:rFonts w:ascii="Times New Roman" w:eastAsia="Times New Roman" w:hAnsi="Times New Roman" w:cs="Times New Roman"/>
                <w:sz w:val="22"/>
                <w:szCs w:val="22"/>
              </w:rPr>
              <w:t>від</w:t>
            </w:r>
            <w:proofErr w:type="spellEnd"/>
            <w:r w:rsidRPr="00EE6C37">
              <w:rPr>
                <w:rFonts w:ascii="Times New Roman" w:eastAsia="Times New Roman" w:hAnsi="Times New Roman" w:cs="Times New Roman"/>
                <w:sz w:val="22"/>
                <w:szCs w:val="22"/>
              </w:rPr>
              <w:t xml:space="preserve"> 20.02.2025</w:t>
            </w:r>
          </w:p>
        </w:tc>
      </w:tr>
    </w:tbl>
    <w:bookmarkEnd w:id="9"/>
    <w:p w14:paraId="63A919EF" w14:textId="0F19AE63" w:rsidR="005D35CA" w:rsidRPr="005F1CC1" w:rsidRDefault="005D35CA" w:rsidP="00CC55D7">
      <w:pPr>
        <w:spacing w:after="0" w:line="240" w:lineRule="auto"/>
        <w:ind w:firstLine="720"/>
        <w:jc w:val="both"/>
        <w:rPr>
          <w:rFonts w:ascii="Times New Roman" w:hAnsi="Times New Roman" w:cs="Times New Roman"/>
          <w:sz w:val="28"/>
          <w:szCs w:val="28"/>
        </w:rPr>
      </w:pPr>
      <w:r w:rsidRPr="005F1CC1">
        <w:rPr>
          <w:rFonts w:ascii="Times New Roman" w:hAnsi="Times New Roman" w:cs="Times New Roman"/>
          <w:sz w:val="28"/>
          <w:szCs w:val="28"/>
        </w:rPr>
        <w:t xml:space="preserve">Прогрес телекомунікацій та ринкова динаміка демонструють, що майбутнє </w:t>
      </w:r>
      <w:proofErr w:type="spellStart"/>
      <w:r w:rsidRPr="005F1CC1">
        <w:rPr>
          <w:rFonts w:ascii="Times New Roman" w:hAnsi="Times New Roman" w:cs="Times New Roman"/>
          <w:sz w:val="28"/>
          <w:szCs w:val="28"/>
        </w:rPr>
        <w:t>медіаспоживання</w:t>
      </w:r>
      <w:proofErr w:type="spellEnd"/>
      <w:r w:rsidRPr="005F1CC1">
        <w:rPr>
          <w:rFonts w:ascii="Times New Roman" w:hAnsi="Times New Roman" w:cs="Times New Roman"/>
          <w:sz w:val="28"/>
          <w:szCs w:val="28"/>
        </w:rPr>
        <w:t xml:space="preserve"> - це поєднання OTT та CTV-моделей (підключене ТБ) із традиційними форматами, кожен з яких має свою нішу та аудиторію. Ті ж ОТТ наразі активно впроваджуються і важковаговиками у сегменті домашнього інтернету і кабельного телебачення – юридичними особами з брендами ВОЛЯ і ТРІОЛАН. </w:t>
      </w:r>
      <w:r w:rsidR="00805320">
        <w:rPr>
          <w:rFonts w:ascii="Times New Roman" w:hAnsi="Times New Roman" w:cs="Times New Roman"/>
          <w:sz w:val="28"/>
          <w:szCs w:val="28"/>
        </w:rPr>
        <w:t>Так</w:t>
      </w:r>
      <w:r w:rsidRPr="005F1CC1">
        <w:rPr>
          <w:rFonts w:ascii="Times New Roman" w:hAnsi="Times New Roman" w:cs="Times New Roman"/>
          <w:sz w:val="28"/>
          <w:szCs w:val="28"/>
        </w:rPr>
        <w:t>, у ТОВ «ВОЛЯ-КАБЕЛЬ» понад 54 тис. абонентів. Однак прерогативою цього гравця на ринку телекомунікацій саме в телевізійному сегменті залишаються технології кабельного ТБ. У ТОВ «ВОЛЯ-КАБЕЛЬ» 255 тисяч користувачів кабельного телебачення (понад 85 тисяч аналогового, понад 115 тисяч – цифрового, решта - IPTV), це лідируюча позиція серед провайдерів аудіовізуальних сервісів</w:t>
      </w:r>
      <w:r w:rsidR="00805320">
        <w:rPr>
          <w:rFonts w:ascii="Times New Roman" w:hAnsi="Times New Roman" w:cs="Times New Roman"/>
          <w:sz w:val="28"/>
          <w:szCs w:val="28"/>
        </w:rPr>
        <w:t xml:space="preserve">, </w:t>
      </w:r>
      <w:r w:rsidRPr="005F1CC1">
        <w:rPr>
          <w:rFonts w:ascii="Times New Roman" w:hAnsi="Times New Roman" w:cs="Times New Roman"/>
          <w:sz w:val="28"/>
          <w:szCs w:val="28"/>
        </w:rPr>
        <w:t>надає послуги провайдера АМС у всіх обласних центрах, окрім окупованих на сьогодні Донецька, Луганська, столиці АРК Крим С</w:t>
      </w:r>
      <w:r w:rsidR="008F1E33" w:rsidRPr="005F1CC1">
        <w:rPr>
          <w:rFonts w:ascii="Times New Roman" w:hAnsi="Times New Roman" w:cs="Times New Roman"/>
          <w:sz w:val="28"/>
          <w:szCs w:val="28"/>
        </w:rPr>
        <w:t>і</w:t>
      </w:r>
      <w:r w:rsidRPr="005F1CC1">
        <w:rPr>
          <w:rFonts w:ascii="Times New Roman" w:hAnsi="Times New Roman" w:cs="Times New Roman"/>
          <w:sz w:val="28"/>
          <w:szCs w:val="28"/>
        </w:rPr>
        <w:t xml:space="preserve">мферополя, а загалом у чотирьох десятках населених пунктів країни. ТОВ «ВОЛЯ-КАБЕЛЬ» разом з </w:t>
      </w:r>
      <w:proofErr w:type="spellStart"/>
      <w:r w:rsidRPr="005F1CC1">
        <w:rPr>
          <w:rFonts w:ascii="Times New Roman" w:hAnsi="Times New Roman" w:cs="Times New Roman"/>
          <w:sz w:val="28"/>
          <w:szCs w:val="28"/>
        </w:rPr>
        <w:t>Lifecell</w:t>
      </w:r>
      <w:proofErr w:type="spellEnd"/>
      <w:r w:rsidRPr="005F1CC1">
        <w:rPr>
          <w:rFonts w:ascii="Times New Roman" w:hAnsi="Times New Roman" w:cs="Times New Roman"/>
          <w:sz w:val="28"/>
          <w:szCs w:val="28"/>
        </w:rPr>
        <w:t xml:space="preserve"> і «Датагруп» діють в рамках єдиного консолідованого </w:t>
      </w:r>
      <w:proofErr w:type="spellStart"/>
      <w:r w:rsidRPr="005F1CC1">
        <w:rPr>
          <w:rFonts w:ascii="Times New Roman" w:hAnsi="Times New Roman" w:cs="Times New Roman"/>
          <w:sz w:val="28"/>
          <w:szCs w:val="28"/>
        </w:rPr>
        <w:t>телеком</w:t>
      </w:r>
      <w:proofErr w:type="spellEnd"/>
      <w:r w:rsidRPr="005F1CC1">
        <w:rPr>
          <w:rFonts w:ascii="Times New Roman" w:hAnsi="Times New Roman" w:cs="Times New Roman"/>
          <w:sz w:val="28"/>
          <w:szCs w:val="28"/>
        </w:rPr>
        <w:t xml:space="preserve">-холдингу DVL, у якому мобільний </w:t>
      </w:r>
      <w:proofErr w:type="spellStart"/>
      <w:r w:rsidRPr="005F1CC1">
        <w:rPr>
          <w:rFonts w:ascii="Times New Roman" w:hAnsi="Times New Roman" w:cs="Times New Roman"/>
          <w:sz w:val="28"/>
          <w:szCs w:val="28"/>
        </w:rPr>
        <w:t>звʼязок</w:t>
      </w:r>
      <w:proofErr w:type="spellEnd"/>
      <w:r w:rsidRPr="005F1CC1">
        <w:rPr>
          <w:rFonts w:ascii="Times New Roman" w:hAnsi="Times New Roman" w:cs="Times New Roman"/>
          <w:sz w:val="28"/>
          <w:szCs w:val="28"/>
        </w:rPr>
        <w:t>, фіксований інтернет та телемовлення об’єднані під одним управлінням.</w:t>
      </w:r>
    </w:p>
    <w:p w14:paraId="6954C894" w14:textId="5E8D63AB" w:rsidR="005D35CA" w:rsidRPr="005F1CC1" w:rsidRDefault="005D35CA" w:rsidP="00171C18">
      <w:pPr>
        <w:spacing w:after="0" w:line="240" w:lineRule="auto"/>
        <w:ind w:firstLine="720"/>
        <w:jc w:val="both"/>
        <w:rPr>
          <w:rFonts w:ascii="Times New Roman" w:hAnsi="Times New Roman" w:cs="Times New Roman"/>
          <w:sz w:val="28"/>
          <w:szCs w:val="28"/>
        </w:rPr>
      </w:pPr>
      <w:r w:rsidRPr="005F1CC1">
        <w:rPr>
          <w:rFonts w:ascii="Times New Roman" w:hAnsi="Times New Roman" w:cs="Times New Roman"/>
          <w:sz w:val="28"/>
          <w:szCs w:val="28"/>
        </w:rPr>
        <w:t>На цьому тлі діяльність «</w:t>
      </w:r>
      <w:proofErr w:type="spellStart"/>
      <w:r w:rsidRPr="005F1CC1">
        <w:rPr>
          <w:rFonts w:ascii="Times New Roman" w:hAnsi="Times New Roman" w:cs="Times New Roman"/>
          <w:sz w:val="28"/>
          <w:szCs w:val="28"/>
        </w:rPr>
        <w:t>Тріолану</w:t>
      </w:r>
      <w:proofErr w:type="spellEnd"/>
      <w:r w:rsidRPr="005F1CC1">
        <w:rPr>
          <w:rFonts w:ascii="Times New Roman" w:hAnsi="Times New Roman" w:cs="Times New Roman"/>
          <w:sz w:val="28"/>
          <w:szCs w:val="28"/>
        </w:rPr>
        <w:t xml:space="preserve">» (юридична особа ТОВ «Контент </w:t>
      </w:r>
      <w:proofErr w:type="spellStart"/>
      <w:r w:rsidRPr="005F1CC1">
        <w:rPr>
          <w:rFonts w:ascii="Times New Roman" w:hAnsi="Times New Roman" w:cs="Times New Roman"/>
          <w:sz w:val="28"/>
          <w:szCs w:val="28"/>
        </w:rPr>
        <w:t>Трейдінг</w:t>
      </w:r>
      <w:proofErr w:type="spellEnd"/>
      <w:r w:rsidRPr="005F1CC1">
        <w:rPr>
          <w:rFonts w:ascii="Times New Roman" w:hAnsi="Times New Roman" w:cs="Times New Roman"/>
          <w:sz w:val="28"/>
          <w:szCs w:val="28"/>
        </w:rPr>
        <w:t>») має більш регіональний характер і його база користувачів кабельного телебачення становить понад 223 тисячі.</w:t>
      </w:r>
    </w:p>
    <w:p w14:paraId="749FBF09" w14:textId="77777777" w:rsidR="005D35CA" w:rsidRPr="005F1CC1" w:rsidRDefault="005D35CA" w:rsidP="00171C18">
      <w:pPr>
        <w:spacing w:after="0" w:line="240" w:lineRule="auto"/>
        <w:ind w:firstLine="720"/>
        <w:jc w:val="both"/>
        <w:rPr>
          <w:rFonts w:ascii="Times New Roman" w:hAnsi="Times New Roman" w:cs="Times New Roman"/>
          <w:sz w:val="28"/>
          <w:szCs w:val="28"/>
        </w:rPr>
      </w:pPr>
      <w:r w:rsidRPr="005F1CC1">
        <w:rPr>
          <w:rFonts w:ascii="Times New Roman" w:hAnsi="Times New Roman" w:cs="Times New Roman"/>
          <w:sz w:val="28"/>
          <w:szCs w:val="28"/>
        </w:rPr>
        <w:lastRenderedPageBreak/>
        <w:t xml:space="preserve">Хоч пропозиція ОТТ через багатоманітність контенту є більш комплексною для абонентів, класичне кабельне телебачення продовжує займати свою нішу на ринку </w:t>
      </w:r>
      <w:proofErr w:type="spellStart"/>
      <w:r w:rsidRPr="005F1CC1">
        <w:rPr>
          <w:rFonts w:ascii="Times New Roman" w:hAnsi="Times New Roman" w:cs="Times New Roman"/>
          <w:sz w:val="28"/>
          <w:szCs w:val="28"/>
        </w:rPr>
        <w:t>телерадіопослуг</w:t>
      </w:r>
      <w:proofErr w:type="spellEnd"/>
      <w:r w:rsidRPr="005F1CC1">
        <w:rPr>
          <w:rFonts w:ascii="Times New Roman" w:hAnsi="Times New Roman" w:cs="Times New Roman"/>
          <w:sz w:val="28"/>
          <w:szCs w:val="28"/>
        </w:rPr>
        <w:t>. На сьогодні у місті Києві зареєстровано 50 провайдерів АМС. У 2025 році у Національній раді пройшли реєстрацію:</w:t>
      </w:r>
    </w:p>
    <w:tbl>
      <w:tblPr>
        <w:tblStyle w:val="a4"/>
        <w:tblW w:w="0" w:type="auto"/>
        <w:tblLook w:val="04A0" w:firstRow="1" w:lastRow="0" w:firstColumn="1" w:lastColumn="0" w:noHBand="0" w:noVBand="1"/>
      </w:tblPr>
      <w:tblGrid>
        <w:gridCol w:w="4673"/>
        <w:gridCol w:w="1837"/>
        <w:gridCol w:w="2835"/>
      </w:tblGrid>
      <w:tr w:rsidR="005D35CA" w:rsidRPr="00A767EE" w14:paraId="34A75741" w14:textId="77777777" w:rsidTr="00A7779E">
        <w:trPr>
          <w:trHeight w:val="357"/>
        </w:trPr>
        <w:tc>
          <w:tcPr>
            <w:tcW w:w="4673" w:type="dxa"/>
            <w:shd w:val="clear" w:color="auto" w:fill="5B9BD5" w:themeFill="accent5"/>
          </w:tcPr>
          <w:p w14:paraId="2F70C457" w14:textId="77777777" w:rsidR="005D35CA" w:rsidRPr="00CE5B37" w:rsidRDefault="005D35CA" w:rsidP="00CE5B37">
            <w:pPr>
              <w:pStyle w:val="31"/>
              <w:pBdr>
                <w:top w:val="nil"/>
                <w:left w:val="nil"/>
                <w:bottom w:val="nil"/>
                <w:right w:val="nil"/>
                <w:between w:val="nil"/>
                <w:bar w:val="nil"/>
              </w:pBdr>
              <w:spacing w:after="0"/>
              <w:ind w:left="57"/>
              <w:rPr>
                <w:b/>
                <w:bCs/>
                <w:sz w:val="22"/>
                <w:szCs w:val="22"/>
                <w:lang w:val="uk-UA" w:bidi="ar-SA"/>
              </w:rPr>
            </w:pPr>
            <w:bookmarkStart w:id="10" w:name="_Hlk218766891"/>
            <w:r w:rsidRPr="00CE5B37">
              <w:rPr>
                <w:b/>
                <w:bCs/>
                <w:sz w:val="22"/>
                <w:szCs w:val="22"/>
                <w:lang w:val="uk-UA" w:bidi="ar-SA"/>
              </w:rPr>
              <w:t>Повне найменування</w:t>
            </w:r>
          </w:p>
        </w:tc>
        <w:tc>
          <w:tcPr>
            <w:tcW w:w="1837" w:type="dxa"/>
            <w:shd w:val="clear" w:color="auto" w:fill="5B9BD5" w:themeFill="accent5"/>
          </w:tcPr>
          <w:p w14:paraId="1429120D" w14:textId="77777777" w:rsidR="005D35CA" w:rsidRPr="00CE5B37" w:rsidRDefault="005D35CA" w:rsidP="00CE5B37">
            <w:pPr>
              <w:pStyle w:val="31"/>
              <w:pBdr>
                <w:top w:val="nil"/>
                <w:left w:val="nil"/>
                <w:bottom w:val="nil"/>
                <w:right w:val="nil"/>
                <w:between w:val="nil"/>
                <w:bar w:val="nil"/>
              </w:pBdr>
              <w:spacing w:after="0"/>
              <w:ind w:left="57"/>
              <w:rPr>
                <w:b/>
                <w:bCs/>
                <w:sz w:val="22"/>
                <w:szCs w:val="22"/>
                <w:lang w:val="uk-UA" w:bidi="ar-SA"/>
              </w:rPr>
            </w:pPr>
            <w:r w:rsidRPr="00CE5B37">
              <w:rPr>
                <w:b/>
                <w:bCs/>
                <w:sz w:val="22"/>
                <w:szCs w:val="22"/>
                <w:lang w:val="uk-UA" w:bidi="ar-SA"/>
              </w:rPr>
              <w:t>Ідентифікатор</w:t>
            </w:r>
          </w:p>
        </w:tc>
        <w:tc>
          <w:tcPr>
            <w:tcW w:w="2835" w:type="dxa"/>
            <w:shd w:val="clear" w:color="auto" w:fill="5B9BD5" w:themeFill="accent5"/>
            <w:noWrap/>
          </w:tcPr>
          <w:p w14:paraId="06A64B67" w14:textId="77777777" w:rsidR="005D35CA" w:rsidRPr="00CE5B37" w:rsidRDefault="005D35CA" w:rsidP="00CE5B37">
            <w:pPr>
              <w:pStyle w:val="31"/>
              <w:pBdr>
                <w:top w:val="nil"/>
                <w:left w:val="nil"/>
                <w:bottom w:val="nil"/>
                <w:right w:val="nil"/>
                <w:between w:val="nil"/>
                <w:bar w:val="nil"/>
              </w:pBdr>
              <w:spacing w:after="0"/>
              <w:ind w:left="57"/>
              <w:rPr>
                <w:b/>
                <w:bCs/>
                <w:sz w:val="22"/>
                <w:szCs w:val="22"/>
                <w:lang w:val="uk-UA" w:bidi="ar-SA"/>
              </w:rPr>
            </w:pPr>
            <w:r w:rsidRPr="00CE5B37">
              <w:rPr>
                <w:b/>
                <w:bCs/>
                <w:sz w:val="22"/>
                <w:szCs w:val="22"/>
                <w:lang w:val="uk-UA" w:bidi="ar-SA"/>
              </w:rPr>
              <w:t>Рішення НР</w:t>
            </w:r>
          </w:p>
        </w:tc>
      </w:tr>
      <w:tr w:rsidR="005D35CA" w:rsidRPr="00A767EE" w14:paraId="6F46E741" w14:textId="77777777" w:rsidTr="00A7779E">
        <w:trPr>
          <w:trHeight w:val="297"/>
        </w:trPr>
        <w:tc>
          <w:tcPr>
            <w:tcW w:w="4673" w:type="dxa"/>
          </w:tcPr>
          <w:p w14:paraId="12CB323B" w14:textId="77777777" w:rsidR="005D35CA" w:rsidRPr="00CE5B37" w:rsidRDefault="005D35CA" w:rsidP="00CE5B37">
            <w:pPr>
              <w:pBdr>
                <w:top w:val="nil"/>
                <w:left w:val="nil"/>
                <w:bottom w:val="nil"/>
                <w:right w:val="nil"/>
                <w:between w:val="nil"/>
                <w:bar w:val="nil"/>
              </w:pBdr>
              <w:rPr>
                <w:rFonts w:ascii="Times New Roman" w:eastAsia="Times New Roman" w:hAnsi="Times New Roman" w:cs="Times New Roman"/>
                <w:sz w:val="22"/>
                <w:szCs w:val="22"/>
              </w:rPr>
            </w:pPr>
            <w:r w:rsidRPr="00CE5B37">
              <w:rPr>
                <w:rFonts w:ascii="Times New Roman" w:eastAsia="Times New Roman" w:hAnsi="Times New Roman" w:cs="Times New Roman"/>
                <w:sz w:val="22"/>
                <w:szCs w:val="22"/>
              </w:rPr>
              <w:t>ТОВ «ВІКА-ТВ»</w:t>
            </w:r>
          </w:p>
        </w:tc>
        <w:tc>
          <w:tcPr>
            <w:tcW w:w="1837" w:type="dxa"/>
            <w:tcBorders>
              <w:top w:val="single" w:sz="4" w:space="0" w:color="auto"/>
              <w:left w:val="single" w:sz="4" w:space="0" w:color="auto"/>
              <w:bottom w:val="single" w:sz="4" w:space="0" w:color="auto"/>
              <w:right w:val="single" w:sz="4" w:space="0" w:color="auto"/>
            </w:tcBorders>
            <w:vAlign w:val="center"/>
          </w:tcPr>
          <w:p w14:paraId="1852BE34" w14:textId="77777777" w:rsidR="005D35CA" w:rsidRPr="00CE5B37" w:rsidRDefault="005D35CA" w:rsidP="00CE5B37">
            <w:pPr>
              <w:pBdr>
                <w:top w:val="nil"/>
                <w:left w:val="nil"/>
                <w:bottom w:val="nil"/>
                <w:right w:val="nil"/>
                <w:between w:val="nil"/>
                <w:bar w:val="nil"/>
              </w:pBdr>
              <w:rPr>
                <w:rFonts w:ascii="Times New Roman" w:eastAsia="Times New Roman" w:hAnsi="Times New Roman" w:cs="Times New Roman"/>
                <w:sz w:val="22"/>
                <w:szCs w:val="22"/>
              </w:rPr>
            </w:pPr>
            <w:r w:rsidRPr="00CE5B37">
              <w:rPr>
                <w:rFonts w:ascii="Times New Roman" w:hAnsi="Times New Roman" w:cs="Times New Roman"/>
                <w:color w:val="000000"/>
                <w:sz w:val="22"/>
                <w:szCs w:val="22"/>
              </w:rPr>
              <w:t>R50-05837</w:t>
            </w:r>
          </w:p>
        </w:tc>
        <w:tc>
          <w:tcPr>
            <w:tcW w:w="283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9579048" w14:textId="634736EF" w:rsidR="005D35CA" w:rsidRPr="00CE5B37" w:rsidRDefault="005D35CA" w:rsidP="00CE5B37">
            <w:pPr>
              <w:pBdr>
                <w:top w:val="nil"/>
                <w:left w:val="nil"/>
                <w:bottom w:val="nil"/>
                <w:right w:val="nil"/>
                <w:between w:val="nil"/>
                <w:bar w:val="nil"/>
              </w:pBdr>
              <w:rPr>
                <w:rFonts w:ascii="Times New Roman" w:eastAsia="Times New Roman" w:hAnsi="Times New Roman" w:cs="Times New Roman"/>
                <w:sz w:val="22"/>
                <w:szCs w:val="22"/>
              </w:rPr>
            </w:pPr>
            <w:r w:rsidRPr="00CE5B37">
              <w:rPr>
                <w:rFonts w:ascii="Times New Roman" w:hAnsi="Times New Roman" w:cs="Times New Roman"/>
                <w:color w:val="000000"/>
                <w:sz w:val="22"/>
                <w:szCs w:val="22"/>
              </w:rPr>
              <w:t xml:space="preserve">№ 234 </w:t>
            </w:r>
            <w:proofErr w:type="spellStart"/>
            <w:r w:rsidRPr="00CE5B37">
              <w:rPr>
                <w:rFonts w:ascii="Times New Roman" w:hAnsi="Times New Roman" w:cs="Times New Roman"/>
                <w:color w:val="000000"/>
                <w:sz w:val="22"/>
                <w:szCs w:val="22"/>
              </w:rPr>
              <w:t>від</w:t>
            </w:r>
            <w:proofErr w:type="spellEnd"/>
            <w:r w:rsidRPr="00CE5B37">
              <w:rPr>
                <w:rFonts w:ascii="Times New Roman" w:hAnsi="Times New Roman" w:cs="Times New Roman"/>
                <w:color w:val="000000"/>
                <w:sz w:val="22"/>
                <w:szCs w:val="22"/>
              </w:rPr>
              <w:t xml:space="preserve"> 23.01.2025</w:t>
            </w:r>
          </w:p>
        </w:tc>
      </w:tr>
      <w:tr w:rsidR="005D35CA" w:rsidRPr="00A767EE" w14:paraId="05FE1628" w14:textId="77777777" w:rsidTr="00A7779E">
        <w:trPr>
          <w:trHeight w:val="305"/>
        </w:trPr>
        <w:tc>
          <w:tcPr>
            <w:tcW w:w="4673" w:type="dxa"/>
          </w:tcPr>
          <w:p w14:paraId="0E22A54C" w14:textId="77777777" w:rsidR="005D35CA" w:rsidRPr="00CE5B37" w:rsidRDefault="005D35CA" w:rsidP="00CE5B37">
            <w:pPr>
              <w:pBdr>
                <w:top w:val="nil"/>
                <w:left w:val="nil"/>
                <w:bottom w:val="nil"/>
                <w:right w:val="nil"/>
                <w:between w:val="nil"/>
                <w:bar w:val="nil"/>
              </w:pBdr>
              <w:rPr>
                <w:rFonts w:ascii="Times New Roman" w:eastAsia="Times New Roman" w:hAnsi="Times New Roman" w:cs="Times New Roman"/>
                <w:sz w:val="22"/>
                <w:szCs w:val="22"/>
              </w:rPr>
            </w:pPr>
            <w:r w:rsidRPr="00CE5B37">
              <w:rPr>
                <w:rFonts w:ascii="Times New Roman" w:eastAsia="Times New Roman" w:hAnsi="Times New Roman" w:cs="Times New Roman"/>
                <w:sz w:val="22"/>
                <w:szCs w:val="22"/>
              </w:rPr>
              <w:t>ТОВ «КОНТАКТ НЕТ»</w:t>
            </w:r>
          </w:p>
        </w:tc>
        <w:tc>
          <w:tcPr>
            <w:tcW w:w="1837" w:type="dxa"/>
            <w:tcBorders>
              <w:top w:val="nil"/>
              <w:left w:val="single" w:sz="4" w:space="0" w:color="auto"/>
              <w:bottom w:val="single" w:sz="4" w:space="0" w:color="auto"/>
              <w:right w:val="single" w:sz="4" w:space="0" w:color="auto"/>
            </w:tcBorders>
            <w:vAlign w:val="center"/>
          </w:tcPr>
          <w:p w14:paraId="622C11AD" w14:textId="77777777" w:rsidR="005D35CA" w:rsidRPr="00CE5B37" w:rsidRDefault="005D35CA" w:rsidP="00CE5B37">
            <w:pPr>
              <w:pBdr>
                <w:top w:val="nil"/>
                <w:left w:val="nil"/>
                <w:bottom w:val="nil"/>
                <w:right w:val="nil"/>
                <w:between w:val="nil"/>
                <w:bar w:val="nil"/>
              </w:pBdr>
              <w:rPr>
                <w:rFonts w:ascii="Times New Roman" w:eastAsia="Times New Roman" w:hAnsi="Times New Roman" w:cs="Times New Roman"/>
                <w:sz w:val="22"/>
                <w:szCs w:val="22"/>
              </w:rPr>
            </w:pPr>
            <w:r w:rsidRPr="00CE5B37">
              <w:rPr>
                <w:rFonts w:ascii="Times New Roman" w:hAnsi="Times New Roman" w:cs="Times New Roman"/>
                <w:color w:val="000000"/>
                <w:sz w:val="22"/>
                <w:szCs w:val="22"/>
              </w:rPr>
              <w:t>R50-06222</w:t>
            </w:r>
          </w:p>
        </w:tc>
        <w:tc>
          <w:tcPr>
            <w:tcW w:w="2835" w:type="dxa"/>
            <w:tcBorders>
              <w:top w:val="nil"/>
              <w:left w:val="single" w:sz="4" w:space="0" w:color="auto"/>
              <w:bottom w:val="single" w:sz="4" w:space="0" w:color="auto"/>
              <w:right w:val="single" w:sz="4" w:space="0" w:color="auto"/>
            </w:tcBorders>
            <w:noWrap/>
            <w:vAlign w:val="center"/>
          </w:tcPr>
          <w:p w14:paraId="4FAEF51C" w14:textId="3E1363B6" w:rsidR="005D35CA" w:rsidRPr="00CE5B37" w:rsidRDefault="005D35CA" w:rsidP="00CE5B37">
            <w:pPr>
              <w:pBdr>
                <w:top w:val="nil"/>
                <w:left w:val="nil"/>
                <w:bottom w:val="nil"/>
                <w:right w:val="nil"/>
                <w:between w:val="nil"/>
                <w:bar w:val="nil"/>
              </w:pBdr>
              <w:rPr>
                <w:rFonts w:ascii="Times New Roman" w:eastAsia="Times New Roman" w:hAnsi="Times New Roman" w:cs="Times New Roman"/>
                <w:sz w:val="22"/>
                <w:szCs w:val="22"/>
              </w:rPr>
            </w:pPr>
            <w:r w:rsidRPr="00CE5B37">
              <w:rPr>
                <w:rFonts w:ascii="Times New Roman" w:hAnsi="Times New Roman" w:cs="Times New Roman"/>
                <w:color w:val="000000"/>
                <w:sz w:val="22"/>
                <w:szCs w:val="22"/>
              </w:rPr>
              <w:t xml:space="preserve">№ 1215 </w:t>
            </w:r>
            <w:proofErr w:type="spellStart"/>
            <w:r w:rsidRPr="00CE5B37">
              <w:rPr>
                <w:rFonts w:ascii="Times New Roman" w:hAnsi="Times New Roman" w:cs="Times New Roman"/>
                <w:color w:val="000000"/>
                <w:sz w:val="22"/>
                <w:szCs w:val="22"/>
              </w:rPr>
              <w:t>від</w:t>
            </w:r>
            <w:proofErr w:type="spellEnd"/>
            <w:r w:rsidRPr="00CE5B37">
              <w:rPr>
                <w:rFonts w:ascii="Times New Roman" w:hAnsi="Times New Roman" w:cs="Times New Roman"/>
                <w:color w:val="000000"/>
                <w:sz w:val="22"/>
                <w:szCs w:val="22"/>
              </w:rPr>
              <w:t xml:space="preserve"> 29.05.2025</w:t>
            </w:r>
          </w:p>
        </w:tc>
      </w:tr>
      <w:tr w:rsidR="005D35CA" w:rsidRPr="00A767EE" w14:paraId="4E82A61C" w14:textId="77777777" w:rsidTr="00A7779E">
        <w:trPr>
          <w:trHeight w:val="235"/>
        </w:trPr>
        <w:tc>
          <w:tcPr>
            <w:tcW w:w="4673" w:type="dxa"/>
          </w:tcPr>
          <w:p w14:paraId="7FA4ADFB" w14:textId="77777777" w:rsidR="005D35CA" w:rsidRPr="00CE5B37" w:rsidRDefault="005D35CA" w:rsidP="00CE5B37">
            <w:pPr>
              <w:pBdr>
                <w:top w:val="nil"/>
                <w:left w:val="nil"/>
                <w:bottom w:val="nil"/>
                <w:right w:val="nil"/>
                <w:between w:val="nil"/>
                <w:bar w:val="nil"/>
              </w:pBdr>
              <w:rPr>
                <w:rFonts w:ascii="Times New Roman" w:eastAsia="Times New Roman" w:hAnsi="Times New Roman" w:cs="Times New Roman"/>
                <w:sz w:val="22"/>
                <w:szCs w:val="22"/>
              </w:rPr>
            </w:pPr>
            <w:proofErr w:type="gramStart"/>
            <w:r w:rsidRPr="00CE5B37">
              <w:rPr>
                <w:rFonts w:ascii="Times New Roman" w:eastAsia="Times New Roman" w:hAnsi="Times New Roman" w:cs="Times New Roman"/>
                <w:sz w:val="22"/>
                <w:szCs w:val="22"/>
              </w:rPr>
              <w:t>ТОВ  «</w:t>
            </w:r>
            <w:proofErr w:type="gramEnd"/>
            <w:r w:rsidRPr="00CE5B37">
              <w:rPr>
                <w:rFonts w:ascii="Times New Roman" w:eastAsia="Times New Roman" w:hAnsi="Times New Roman" w:cs="Times New Roman"/>
                <w:sz w:val="22"/>
                <w:szCs w:val="22"/>
              </w:rPr>
              <w:t>НОВІТНІ ІНТЕРНЕТ СИСТЕМИ»</w:t>
            </w:r>
          </w:p>
        </w:tc>
        <w:tc>
          <w:tcPr>
            <w:tcW w:w="1837" w:type="dxa"/>
            <w:tcBorders>
              <w:top w:val="nil"/>
              <w:left w:val="single" w:sz="4" w:space="0" w:color="auto"/>
              <w:bottom w:val="single" w:sz="4" w:space="0" w:color="auto"/>
              <w:right w:val="single" w:sz="4" w:space="0" w:color="auto"/>
            </w:tcBorders>
            <w:vAlign w:val="center"/>
          </w:tcPr>
          <w:p w14:paraId="6BB371E3" w14:textId="77777777" w:rsidR="005D35CA" w:rsidRPr="00CE5B37" w:rsidRDefault="005D35CA" w:rsidP="00CE5B37">
            <w:pPr>
              <w:pBdr>
                <w:top w:val="nil"/>
                <w:left w:val="nil"/>
                <w:bottom w:val="nil"/>
                <w:right w:val="nil"/>
                <w:between w:val="nil"/>
                <w:bar w:val="nil"/>
              </w:pBdr>
              <w:rPr>
                <w:rFonts w:ascii="Times New Roman" w:eastAsia="Times New Roman" w:hAnsi="Times New Roman" w:cs="Times New Roman"/>
                <w:sz w:val="22"/>
                <w:szCs w:val="22"/>
              </w:rPr>
            </w:pPr>
            <w:r w:rsidRPr="00CE5B37">
              <w:rPr>
                <w:rFonts w:ascii="Times New Roman" w:hAnsi="Times New Roman" w:cs="Times New Roman"/>
                <w:color w:val="000000"/>
                <w:sz w:val="22"/>
                <w:szCs w:val="22"/>
              </w:rPr>
              <w:t>R50-06246</w:t>
            </w:r>
          </w:p>
        </w:tc>
        <w:tc>
          <w:tcPr>
            <w:tcW w:w="2835" w:type="dxa"/>
            <w:tcBorders>
              <w:top w:val="nil"/>
              <w:left w:val="single" w:sz="4" w:space="0" w:color="auto"/>
              <w:bottom w:val="single" w:sz="4" w:space="0" w:color="auto"/>
              <w:right w:val="single" w:sz="4" w:space="0" w:color="auto"/>
            </w:tcBorders>
            <w:noWrap/>
            <w:vAlign w:val="center"/>
          </w:tcPr>
          <w:p w14:paraId="5E250D78" w14:textId="08E524BF" w:rsidR="005D35CA" w:rsidRPr="00CE5B37" w:rsidRDefault="005D35CA" w:rsidP="00CE5B37">
            <w:pPr>
              <w:pBdr>
                <w:top w:val="nil"/>
                <w:left w:val="nil"/>
                <w:bottom w:val="nil"/>
                <w:right w:val="nil"/>
                <w:between w:val="nil"/>
                <w:bar w:val="nil"/>
              </w:pBdr>
              <w:rPr>
                <w:rFonts w:ascii="Times New Roman" w:eastAsia="Times New Roman" w:hAnsi="Times New Roman" w:cs="Times New Roman"/>
                <w:sz w:val="22"/>
                <w:szCs w:val="22"/>
              </w:rPr>
            </w:pPr>
            <w:r w:rsidRPr="00CE5B37">
              <w:rPr>
                <w:rFonts w:ascii="Times New Roman" w:hAnsi="Times New Roman" w:cs="Times New Roman"/>
                <w:color w:val="000000"/>
                <w:sz w:val="22"/>
                <w:szCs w:val="22"/>
              </w:rPr>
              <w:t xml:space="preserve">№ 1216 </w:t>
            </w:r>
            <w:proofErr w:type="spellStart"/>
            <w:r w:rsidRPr="00CE5B37">
              <w:rPr>
                <w:rFonts w:ascii="Times New Roman" w:hAnsi="Times New Roman" w:cs="Times New Roman"/>
                <w:color w:val="000000"/>
                <w:sz w:val="22"/>
                <w:szCs w:val="22"/>
              </w:rPr>
              <w:t>від</w:t>
            </w:r>
            <w:proofErr w:type="spellEnd"/>
            <w:r w:rsidRPr="00CE5B37">
              <w:rPr>
                <w:rFonts w:ascii="Times New Roman" w:hAnsi="Times New Roman" w:cs="Times New Roman"/>
                <w:color w:val="000000"/>
                <w:sz w:val="22"/>
                <w:szCs w:val="22"/>
              </w:rPr>
              <w:t xml:space="preserve"> 29.05.2025</w:t>
            </w:r>
          </w:p>
        </w:tc>
      </w:tr>
      <w:tr w:rsidR="005D35CA" w:rsidRPr="00A767EE" w14:paraId="5C2318EC" w14:textId="77777777" w:rsidTr="00A7779E">
        <w:trPr>
          <w:trHeight w:val="226"/>
        </w:trPr>
        <w:tc>
          <w:tcPr>
            <w:tcW w:w="4673" w:type="dxa"/>
          </w:tcPr>
          <w:p w14:paraId="052B6122" w14:textId="77777777" w:rsidR="005D35CA" w:rsidRPr="00CE5B37" w:rsidRDefault="005D35CA" w:rsidP="00CE5B37">
            <w:pPr>
              <w:pBdr>
                <w:top w:val="nil"/>
                <w:left w:val="nil"/>
                <w:bottom w:val="nil"/>
                <w:right w:val="nil"/>
                <w:between w:val="nil"/>
                <w:bar w:val="nil"/>
              </w:pBdr>
              <w:rPr>
                <w:rFonts w:ascii="Times New Roman" w:eastAsia="Times New Roman" w:hAnsi="Times New Roman" w:cs="Times New Roman"/>
                <w:sz w:val="22"/>
                <w:szCs w:val="22"/>
              </w:rPr>
            </w:pPr>
            <w:r w:rsidRPr="00CE5B37">
              <w:rPr>
                <w:rFonts w:ascii="Times New Roman" w:eastAsia="Times New Roman" w:hAnsi="Times New Roman" w:cs="Times New Roman"/>
                <w:sz w:val="22"/>
                <w:szCs w:val="22"/>
              </w:rPr>
              <w:t>ТОВ «ПОДІЛ ЦИФРОВИЙ»</w:t>
            </w:r>
          </w:p>
        </w:tc>
        <w:tc>
          <w:tcPr>
            <w:tcW w:w="1837" w:type="dxa"/>
            <w:tcBorders>
              <w:top w:val="nil"/>
              <w:left w:val="single" w:sz="4" w:space="0" w:color="auto"/>
              <w:bottom w:val="single" w:sz="4" w:space="0" w:color="auto"/>
              <w:right w:val="single" w:sz="4" w:space="0" w:color="auto"/>
            </w:tcBorders>
            <w:vAlign w:val="center"/>
          </w:tcPr>
          <w:p w14:paraId="6C3A0A79" w14:textId="77777777" w:rsidR="005D35CA" w:rsidRPr="00CE5B37" w:rsidRDefault="005D35CA" w:rsidP="00CE5B37">
            <w:pPr>
              <w:pBdr>
                <w:top w:val="nil"/>
                <w:left w:val="nil"/>
                <w:bottom w:val="nil"/>
                <w:right w:val="nil"/>
                <w:between w:val="nil"/>
                <w:bar w:val="nil"/>
              </w:pBdr>
              <w:rPr>
                <w:rFonts w:ascii="Times New Roman" w:eastAsia="Times New Roman" w:hAnsi="Times New Roman" w:cs="Times New Roman"/>
                <w:sz w:val="22"/>
                <w:szCs w:val="22"/>
              </w:rPr>
            </w:pPr>
            <w:r w:rsidRPr="00CE5B37">
              <w:rPr>
                <w:rFonts w:ascii="Times New Roman" w:hAnsi="Times New Roman" w:cs="Times New Roman"/>
                <w:color w:val="000000"/>
                <w:sz w:val="22"/>
                <w:szCs w:val="22"/>
              </w:rPr>
              <w:t>R50-06224</w:t>
            </w:r>
          </w:p>
        </w:tc>
        <w:tc>
          <w:tcPr>
            <w:tcW w:w="2835" w:type="dxa"/>
            <w:tcBorders>
              <w:top w:val="nil"/>
              <w:left w:val="single" w:sz="4" w:space="0" w:color="auto"/>
              <w:bottom w:val="single" w:sz="4" w:space="0" w:color="auto"/>
              <w:right w:val="single" w:sz="4" w:space="0" w:color="auto"/>
            </w:tcBorders>
            <w:noWrap/>
            <w:vAlign w:val="center"/>
          </w:tcPr>
          <w:p w14:paraId="09B0BBD9" w14:textId="59BF6EE1" w:rsidR="005D35CA" w:rsidRPr="00CE5B37" w:rsidRDefault="005D35CA" w:rsidP="00CE5B37">
            <w:pPr>
              <w:pBdr>
                <w:top w:val="nil"/>
                <w:left w:val="nil"/>
                <w:bottom w:val="nil"/>
                <w:right w:val="nil"/>
                <w:between w:val="nil"/>
                <w:bar w:val="nil"/>
              </w:pBdr>
              <w:rPr>
                <w:rFonts w:ascii="Times New Roman" w:eastAsia="Times New Roman" w:hAnsi="Times New Roman" w:cs="Times New Roman"/>
                <w:sz w:val="22"/>
                <w:szCs w:val="22"/>
              </w:rPr>
            </w:pPr>
            <w:r w:rsidRPr="00CE5B37">
              <w:rPr>
                <w:rFonts w:ascii="Times New Roman" w:hAnsi="Times New Roman" w:cs="Times New Roman"/>
                <w:color w:val="000000"/>
                <w:sz w:val="22"/>
                <w:szCs w:val="22"/>
              </w:rPr>
              <w:t xml:space="preserve">№ 1217 </w:t>
            </w:r>
            <w:proofErr w:type="spellStart"/>
            <w:r w:rsidRPr="00CE5B37">
              <w:rPr>
                <w:rFonts w:ascii="Times New Roman" w:hAnsi="Times New Roman" w:cs="Times New Roman"/>
                <w:color w:val="000000"/>
                <w:sz w:val="22"/>
                <w:szCs w:val="22"/>
              </w:rPr>
              <w:t>від</w:t>
            </w:r>
            <w:proofErr w:type="spellEnd"/>
            <w:r w:rsidRPr="00CE5B37">
              <w:rPr>
                <w:rFonts w:ascii="Times New Roman" w:hAnsi="Times New Roman" w:cs="Times New Roman"/>
                <w:color w:val="000000"/>
                <w:sz w:val="22"/>
                <w:szCs w:val="22"/>
              </w:rPr>
              <w:t xml:space="preserve"> 29.05.2025</w:t>
            </w:r>
          </w:p>
        </w:tc>
      </w:tr>
      <w:tr w:rsidR="005D35CA" w:rsidRPr="00A767EE" w14:paraId="7E96A858" w14:textId="77777777" w:rsidTr="00A7779E">
        <w:trPr>
          <w:trHeight w:val="229"/>
        </w:trPr>
        <w:tc>
          <w:tcPr>
            <w:tcW w:w="4673" w:type="dxa"/>
          </w:tcPr>
          <w:p w14:paraId="497FEC34" w14:textId="77777777" w:rsidR="005D35CA" w:rsidRPr="00CE5B37" w:rsidRDefault="005D35CA" w:rsidP="00CE5B37">
            <w:pPr>
              <w:pBdr>
                <w:top w:val="nil"/>
                <w:left w:val="nil"/>
                <w:bottom w:val="nil"/>
                <w:right w:val="nil"/>
                <w:between w:val="nil"/>
                <w:bar w:val="nil"/>
              </w:pBdr>
              <w:rPr>
                <w:rFonts w:ascii="Times New Roman" w:eastAsia="Times New Roman" w:hAnsi="Times New Roman" w:cs="Times New Roman"/>
                <w:sz w:val="22"/>
                <w:szCs w:val="22"/>
              </w:rPr>
            </w:pPr>
            <w:r w:rsidRPr="00CE5B37">
              <w:rPr>
                <w:rFonts w:ascii="Times New Roman" w:eastAsia="Times New Roman" w:hAnsi="Times New Roman" w:cs="Times New Roman"/>
                <w:sz w:val="22"/>
                <w:szCs w:val="22"/>
              </w:rPr>
              <w:t>ФОП САНЧЕНКА В. Я.</w:t>
            </w:r>
          </w:p>
        </w:tc>
        <w:tc>
          <w:tcPr>
            <w:tcW w:w="1837" w:type="dxa"/>
            <w:tcBorders>
              <w:top w:val="nil"/>
              <w:left w:val="single" w:sz="4" w:space="0" w:color="auto"/>
              <w:bottom w:val="single" w:sz="4" w:space="0" w:color="auto"/>
              <w:right w:val="single" w:sz="4" w:space="0" w:color="auto"/>
            </w:tcBorders>
            <w:vAlign w:val="center"/>
          </w:tcPr>
          <w:p w14:paraId="4B9551E5" w14:textId="77777777" w:rsidR="005D35CA" w:rsidRPr="00CE5B37" w:rsidRDefault="005D35CA" w:rsidP="00CE5B37">
            <w:pPr>
              <w:pBdr>
                <w:top w:val="nil"/>
                <w:left w:val="nil"/>
                <w:bottom w:val="nil"/>
                <w:right w:val="nil"/>
                <w:between w:val="nil"/>
                <w:bar w:val="nil"/>
              </w:pBdr>
              <w:rPr>
                <w:rFonts w:ascii="Times New Roman" w:eastAsia="Times New Roman" w:hAnsi="Times New Roman" w:cs="Times New Roman"/>
                <w:sz w:val="22"/>
                <w:szCs w:val="22"/>
              </w:rPr>
            </w:pPr>
            <w:r w:rsidRPr="00CE5B37">
              <w:rPr>
                <w:rFonts w:ascii="Times New Roman" w:hAnsi="Times New Roman" w:cs="Times New Roman"/>
                <w:color w:val="000000"/>
                <w:sz w:val="22"/>
                <w:szCs w:val="22"/>
              </w:rPr>
              <w:t>R50-06229</w:t>
            </w:r>
          </w:p>
        </w:tc>
        <w:tc>
          <w:tcPr>
            <w:tcW w:w="2835" w:type="dxa"/>
            <w:tcBorders>
              <w:top w:val="nil"/>
              <w:left w:val="single" w:sz="4" w:space="0" w:color="auto"/>
              <w:bottom w:val="single" w:sz="4" w:space="0" w:color="auto"/>
              <w:right w:val="single" w:sz="4" w:space="0" w:color="auto"/>
            </w:tcBorders>
            <w:shd w:val="clear" w:color="000000" w:fill="FFFFFF"/>
            <w:noWrap/>
            <w:vAlign w:val="center"/>
          </w:tcPr>
          <w:p w14:paraId="3A739136" w14:textId="77777777" w:rsidR="005D35CA" w:rsidRPr="00CE5B37" w:rsidRDefault="005D35CA" w:rsidP="00CE5B37">
            <w:pPr>
              <w:pBdr>
                <w:top w:val="nil"/>
                <w:left w:val="nil"/>
                <w:bottom w:val="nil"/>
                <w:right w:val="nil"/>
                <w:between w:val="nil"/>
                <w:bar w:val="nil"/>
              </w:pBdr>
              <w:rPr>
                <w:rFonts w:ascii="Times New Roman" w:eastAsia="Times New Roman" w:hAnsi="Times New Roman" w:cs="Times New Roman"/>
                <w:sz w:val="22"/>
                <w:szCs w:val="22"/>
              </w:rPr>
            </w:pPr>
            <w:r w:rsidRPr="00CE5B37">
              <w:rPr>
                <w:rFonts w:ascii="Times New Roman" w:hAnsi="Times New Roman" w:cs="Times New Roman"/>
                <w:color w:val="000000"/>
                <w:sz w:val="22"/>
                <w:szCs w:val="22"/>
              </w:rPr>
              <w:t xml:space="preserve">№ 1354 </w:t>
            </w:r>
            <w:proofErr w:type="spellStart"/>
            <w:r w:rsidRPr="00CE5B37">
              <w:rPr>
                <w:rFonts w:ascii="Times New Roman" w:hAnsi="Times New Roman" w:cs="Times New Roman"/>
                <w:color w:val="000000"/>
                <w:sz w:val="22"/>
                <w:szCs w:val="22"/>
              </w:rPr>
              <w:t>від</w:t>
            </w:r>
            <w:proofErr w:type="spellEnd"/>
            <w:r w:rsidRPr="00CE5B37">
              <w:rPr>
                <w:rFonts w:ascii="Times New Roman" w:hAnsi="Times New Roman" w:cs="Times New Roman"/>
                <w:color w:val="000000"/>
                <w:sz w:val="22"/>
                <w:szCs w:val="22"/>
              </w:rPr>
              <w:t xml:space="preserve"> 12.06.2025</w:t>
            </w:r>
          </w:p>
        </w:tc>
      </w:tr>
      <w:tr w:rsidR="005D35CA" w:rsidRPr="00A767EE" w14:paraId="5BAB7F93" w14:textId="77777777" w:rsidTr="00A7779E">
        <w:trPr>
          <w:trHeight w:val="234"/>
        </w:trPr>
        <w:tc>
          <w:tcPr>
            <w:tcW w:w="4673" w:type="dxa"/>
          </w:tcPr>
          <w:p w14:paraId="74C52F1A" w14:textId="77777777" w:rsidR="005D35CA" w:rsidRPr="00CE5B37" w:rsidRDefault="005D35CA" w:rsidP="00CE5B37">
            <w:pPr>
              <w:pBdr>
                <w:top w:val="nil"/>
                <w:left w:val="nil"/>
                <w:bottom w:val="nil"/>
                <w:right w:val="nil"/>
                <w:between w:val="nil"/>
                <w:bar w:val="nil"/>
              </w:pBdr>
              <w:rPr>
                <w:rFonts w:ascii="Times New Roman" w:eastAsia="Times New Roman" w:hAnsi="Times New Roman" w:cs="Times New Roman"/>
                <w:sz w:val="22"/>
                <w:szCs w:val="22"/>
              </w:rPr>
            </w:pPr>
            <w:r w:rsidRPr="00CE5B37">
              <w:rPr>
                <w:rFonts w:ascii="Times New Roman" w:eastAsia="Times New Roman" w:hAnsi="Times New Roman" w:cs="Times New Roman"/>
                <w:sz w:val="22"/>
                <w:szCs w:val="22"/>
              </w:rPr>
              <w:t>ТОВ «МІСТО ЛІНК СЕРВІС»</w:t>
            </w:r>
          </w:p>
        </w:tc>
        <w:tc>
          <w:tcPr>
            <w:tcW w:w="1837" w:type="dxa"/>
            <w:tcBorders>
              <w:top w:val="nil"/>
              <w:left w:val="single" w:sz="4" w:space="0" w:color="auto"/>
              <w:bottom w:val="single" w:sz="4" w:space="0" w:color="auto"/>
              <w:right w:val="single" w:sz="4" w:space="0" w:color="auto"/>
            </w:tcBorders>
            <w:vAlign w:val="center"/>
          </w:tcPr>
          <w:p w14:paraId="4BACF174" w14:textId="77777777" w:rsidR="005D35CA" w:rsidRPr="00CE5B37" w:rsidRDefault="005D35CA" w:rsidP="00CE5B37">
            <w:pPr>
              <w:pBdr>
                <w:top w:val="nil"/>
                <w:left w:val="nil"/>
                <w:bottom w:val="nil"/>
                <w:right w:val="nil"/>
                <w:between w:val="nil"/>
                <w:bar w:val="nil"/>
              </w:pBdr>
              <w:rPr>
                <w:rFonts w:ascii="Times New Roman" w:eastAsia="Times New Roman" w:hAnsi="Times New Roman" w:cs="Times New Roman"/>
                <w:sz w:val="22"/>
                <w:szCs w:val="22"/>
              </w:rPr>
            </w:pPr>
            <w:r w:rsidRPr="00CE5B37">
              <w:rPr>
                <w:rFonts w:ascii="Times New Roman" w:hAnsi="Times New Roman" w:cs="Times New Roman"/>
                <w:color w:val="000000"/>
                <w:sz w:val="22"/>
                <w:szCs w:val="22"/>
              </w:rPr>
              <w:t>R50-06363</w:t>
            </w:r>
          </w:p>
        </w:tc>
        <w:tc>
          <w:tcPr>
            <w:tcW w:w="2835" w:type="dxa"/>
            <w:tcBorders>
              <w:top w:val="nil"/>
              <w:left w:val="single" w:sz="4" w:space="0" w:color="auto"/>
              <w:bottom w:val="single" w:sz="4" w:space="0" w:color="auto"/>
              <w:right w:val="single" w:sz="4" w:space="0" w:color="auto"/>
            </w:tcBorders>
            <w:shd w:val="clear" w:color="000000" w:fill="FFFFFF"/>
            <w:noWrap/>
            <w:vAlign w:val="center"/>
          </w:tcPr>
          <w:p w14:paraId="44B7D677" w14:textId="77777777" w:rsidR="005D35CA" w:rsidRPr="00CE5B37" w:rsidRDefault="005D35CA" w:rsidP="00CE5B37">
            <w:pPr>
              <w:pBdr>
                <w:top w:val="nil"/>
                <w:left w:val="nil"/>
                <w:bottom w:val="nil"/>
                <w:right w:val="nil"/>
                <w:between w:val="nil"/>
                <w:bar w:val="nil"/>
              </w:pBdr>
              <w:rPr>
                <w:rFonts w:ascii="Times New Roman" w:eastAsia="Times New Roman" w:hAnsi="Times New Roman" w:cs="Times New Roman"/>
                <w:sz w:val="22"/>
                <w:szCs w:val="22"/>
              </w:rPr>
            </w:pPr>
            <w:r w:rsidRPr="00CE5B37">
              <w:rPr>
                <w:rFonts w:ascii="Times New Roman" w:hAnsi="Times New Roman" w:cs="Times New Roman"/>
                <w:color w:val="000000"/>
                <w:sz w:val="22"/>
                <w:szCs w:val="22"/>
              </w:rPr>
              <w:t xml:space="preserve">№ 1484 </w:t>
            </w:r>
            <w:proofErr w:type="spellStart"/>
            <w:r w:rsidRPr="00CE5B37">
              <w:rPr>
                <w:rFonts w:ascii="Times New Roman" w:hAnsi="Times New Roman" w:cs="Times New Roman"/>
                <w:color w:val="000000"/>
                <w:sz w:val="22"/>
                <w:szCs w:val="22"/>
              </w:rPr>
              <w:t>від</w:t>
            </w:r>
            <w:proofErr w:type="spellEnd"/>
            <w:r w:rsidRPr="00CE5B37">
              <w:rPr>
                <w:rFonts w:ascii="Times New Roman" w:hAnsi="Times New Roman" w:cs="Times New Roman"/>
                <w:color w:val="000000"/>
                <w:sz w:val="22"/>
                <w:szCs w:val="22"/>
              </w:rPr>
              <w:t xml:space="preserve"> 03.07.2025</w:t>
            </w:r>
          </w:p>
        </w:tc>
      </w:tr>
      <w:tr w:rsidR="005D35CA" w:rsidRPr="00A767EE" w14:paraId="309A649C" w14:textId="77777777" w:rsidTr="00A7779E">
        <w:trPr>
          <w:trHeight w:val="223"/>
        </w:trPr>
        <w:tc>
          <w:tcPr>
            <w:tcW w:w="4673" w:type="dxa"/>
          </w:tcPr>
          <w:p w14:paraId="5D4A1D44" w14:textId="77777777" w:rsidR="005D35CA" w:rsidRPr="00CE5B37" w:rsidRDefault="005D35CA" w:rsidP="00CE5B37">
            <w:pPr>
              <w:pBdr>
                <w:top w:val="nil"/>
                <w:left w:val="nil"/>
                <w:bottom w:val="nil"/>
                <w:right w:val="nil"/>
                <w:between w:val="nil"/>
                <w:bar w:val="nil"/>
              </w:pBdr>
              <w:rPr>
                <w:rFonts w:ascii="Times New Roman" w:eastAsia="Times New Roman" w:hAnsi="Times New Roman" w:cs="Times New Roman"/>
                <w:sz w:val="22"/>
                <w:szCs w:val="22"/>
              </w:rPr>
            </w:pPr>
            <w:r w:rsidRPr="00CE5B37">
              <w:rPr>
                <w:rFonts w:ascii="Times New Roman" w:eastAsia="Times New Roman" w:hAnsi="Times New Roman" w:cs="Times New Roman"/>
                <w:sz w:val="22"/>
                <w:szCs w:val="22"/>
              </w:rPr>
              <w:t>ТОВ «МІСТО-ЛІНК</w:t>
            </w:r>
          </w:p>
        </w:tc>
        <w:tc>
          <w:tcPr>
            <w:tcW w:w="1837" w:type="dxa"/>
            <w:tcBorders>
              <w:top w:val="nil"/>
              <w:left w:val="single" w:sz="4" w:space="0" w:color="auto"/>
              <w:bottom w:val="single" w:sz="4" w:space="0" w:color="auto"/>
              <w:right w:val="single" w:sz="4" w:space="0" w:color="auto"/>
            </w:tcBorders>
            <w:vAlign w:val="center"/>
          </w:tcPr>
          <w:p w14:paraId="7F51A4FF" w14:textId="77777777" w:rsidR="005D35CA" w:rsidRPr="00CE5B37" w:rsidRDefault="005D35CA" w:rsidP="00CE5B37">
            <w:pPr>
              <w:pBdr>
                <w:top w:val="nil"/>
                <w:left w:val="nil"/>
                <w:bottom w:val="nil"/>
                <w:right w:val="nil"/>
                <w:between w:val="nil"/>
                <w:bar w:val="nil"/>
              </w:pBdr>
              <w:rPr>
                <w:rFonts w:ascii="Times New Roman" w:eastAsia="Times New Roman" w:hAnsi="Times New Roman" w:cs="Times New Roman"/>
                <w:sz w:val="22"/>
                <w:szCs w:val="22"/>
              </w:rPr>
            </w:pPr>
            <w:r w:rsidRPr="00CE5B37">
              <w:rPr>
                <w:rFonts w:ascii="Times New Roman" w:hAnsi="Times New Roman" w:cs="Times New Roman"/>
                <w:color w:val="000000"/>
                <w:sz w:val="22"/>
                <w:szCs w:val="22"/>
              </w:rPr>
              <w:t>R50-06545</w:t>
            </w:r>
          </w:p>
        </w:tc>
        <w:tc>
          <w:tcPr>
            <w:tcW w:w="2835" w:type="dxa"/>
            <w:tcBorders>
              <w:top w:val="nil"/>
              <w:left w:val="single" w:sz="4" w:space="0" w:color="auto"/>
              <w:bottom w:val="single" w:sz="4" w:space="0" w:color="auto"/>
              <w:right w:val="single" w:sz="4" w:space="0" w:color="auto"/>
            </w:tcBorders>
            <w:shd w:val="clear" w:color="000000" w:fill="FFFFFF"/>
            <w:noWrap/>
            <w:vAlign w:val="center"/>
          </w:tcPr>
          <w:p w14:paraId="7A33CF08" w14:textId="77777777" w:rsidR="005D35CA" w:rsidRPr="00CE5B37" w:rsidRDefault="005D35CA" w:rsidP="00CE5B37">
            <w:pPr>
              <w:pBdr>
                <w:top w:val="nil"/>
                <w:left w:val="nil"/>
                <w:bottom w:val="nil"/>
                <w:right w:val="nil"/>
                <w:between w:val="nil"/>
                <w:bar w:val="nil"/>
              </w:pBdr>
              <w:rPr>
                <w:rFonts w:ascii="Times New Roman" w:eastAsia="Times New Roman" w:hAnsi="Times New Roman" w:cs="Times New Roman"/>
                <w:sz w:val="22"/>
                <w:szCs w:val="22"/>
              </w:rPr>
            </w:pPr>
            <w:r w:rsidRPr="00CE5B37">
              <w:rPr>
                <w:rFonts w:ascii="Times New Roman" w:hAnsi="Times New Roman" w:cs="Times New Roman"/>
                <w:color w:val="000000"/>
                <w:sz w:val="22"/>
                <w:szCs w:val="22"/>
              </w:rPr>
              <w:t xml:space="preserve">№ 1952 </w:t>
            </w:r>
            <w:proofErr w:type="spellStart"/>
            <w:r w:rsidRPr="00CE5B37">
              <w:rPr>
                <w:rFonts w:ascii="Times New Roman" w:hAnsi="Times New Roman" w:cs="Times New Roman"/>
                <w:color w:val="000000"/>
                <w:sz w:val="22"/>
                <w:szCs w:val="22"/>
              </w:rPr>
              <w:t>від</w:t>
            </w:r>
            <w:proofErr w:type="spellEnd"/>
            <w:r w:rsidRPr="00CE5B37">
              <w:rPr>
                <w:rFonts w:ascii="Times New Roman" w:hAnsi="Times New Roman" w:cs="Times New Roman"/>
                <w:color w:val="000000"/>
                <w:sz w:val="22"/>
                <w:szCs w:val="22"/>
              </w:rPr>
              <w:t xml:space="preserve"> 25.09.2025</w:t>
            </w:r>
          </w:p>
        </w:tc>
      </w:tr>
    </w:tbl>
    <w:bookmarkEnd w:id="10"/>
    <w:p w14:paraId="6253B6DE" w14:textId="77777777" w:rsidR="00F14C6F" w:rsidRDefault="00A7779E" w:rsidP="00171C18">
      <w:pPr>
        <w:spacing w:after="0" w:line="240" w:lineRule="auto"/>
        <w:ind w:firstLine="720"/>
        <w:jc w:val="both"/>
        <w:rPr>
          <w:rFonts w:ascii="Times New Roman" w:hAnsi="Times New Roman" w:cs="Times New Roman"/>
          <w:sz w:val="28"/>
          <w:szCs w:val="28"/>
        </w:rPr>
      </w:pPr>
      <w:r w:rsidRPr="00A7779E">
        <w:rPr>
          <w:rFonts w:ascii="Times New Roman" w:hAnsi="Times New Roman" w:cs="Times New Roman"/>
          <w:sz w:val="28"/>
          <w:szCs w:val="28"/>
        </w:rPr>
        <w:t>У Київській області станом на 31.12.2025 налічується 26 АМС. Розподіл по населених пунктах: Біла Церква – 5, Васильків -3, Бровари, Калинівка, Славутич, Софіївська Борщагівка, Фастів, Обухів – по 2, Богуслав, Бориспіль, Вишгород, Миронівка, Переяслав, Узин – по 1.</w:t>
      </w:r>
    </w:p>
    <w:p w14:paraId="64B31032" w14:textId="3A3D7239" w:rsidR="005D35CA" w:rsidRPr="00A7779E" w:rsidRDefault="005D35CA" w:rsidP="00171C18">
      <w:pPr>
        <w:spacing w:after="0" w:line="240" w:lineRule="auto"/>
        <w:ind w:firstLine="720"/>
        <w:jc w:val="both"/>
        <w:rPr>
          <w:rFonts w:ascii="Times New Roman" w:hAnsi="Times New Roman" w:cs="Times New Roman"/>
          <w:sz w:val="28"/>
          <w:szCs w:val="28"/>
        </w:rPr>
      </w:pPr>
      <w:r w:rsidRPr="00A7779E">
        <w:rPr>
          <w:rFonts w:ascii="Times New Roman" w:hAnsi="Times New Roman" w:cs="Times New Roman"/>
          <w:sz w:val="28"/>
          <w:szCs w:val="28"/>
        </w:rPr>
        <w:t>У звітному році зареєструвалися:</w:t>
      </w:r>
    </w:p>
    <w:tbl>
      <w:tblPr>
        <w:tblStyle w:val="a4"/>
        <w:tblW w:w="9747" w:type="dxa"/>
        <w:tblLook w:val="04A0" w:firstRow="1" w:lastRow="0" w:firstColumn="1" w:lastColumn="0" w:noHBand="0" w:noVBand="1"/>
      </w:tblPr>
      <w:tblGrid>
        <w:gridCol w:w="2802"/>
        <w:gridCol w:w="2976"/>
        <w:gridCol w:w="1720"/>
        <w:gridCol w:w="2249"/>
      </w:tblGrid>
      <w:tr w:rsidR="005D35CA" w:rsidRPr="00A767EE" w14:paraId="6A3AD12B" w14:textId="77777777" w:rsidTr="00C74A76">
        <w:trPr>
          <w:trHeight w:val="357"/>
        </w:trPr>
        <w:tc>
          <w:tcPr>
            <w:tcW w:w="2802" w:type="dxa"/>
            <w:shd w:val="clear" w:color="auto" w:fill="5B9BD5" w:themeFill="accent5"/>
            <w:vAlign w:val="center"/>
          </w:tcPr>
          <w:p w14:paraId="448138C9" w14:textId="77777777" w:rsidR="005D35CA" w:rsidRPr="00B32CF2" w:rsidRDefault="005D35CA" w:rsidP="00B32CF2">
            <w:pPr>
              <w:pStyle w:val="31"/>
              <w:pBdr>
                <w:top w:val="nil"/>
                <w:left w:val="nil"/>
                <w:bottom w:val="nil"/>
                <w:right w:val="nil"/>
                <w:between w:val="nil"/>
                <w:bar w:val="nil"/>
              </w:pBdr>
              <w:spacing w:after="0"/>
              <w:ind w:left="57"/>
              <w:rPr>
                <w:b/>
                <w:bCs/>
                <w:sz w:val="22"/>
                <w:szCs w:val="22"/>
                <w:lang w:val="uk-UA" w:bidi="ar-SA"/>
              </w:rPr>
            </w:pPr>
            <w:bookmarkStart w:id="11" w:name="_Hlk218769099"/>
            <w:r w:rsidRPr="00B32CF2">
              <w:rPr>
                <w:b/>
                <w:bCs/>
                <w:sz w:val="22"/>
                <w:szCs w:val="22"/>
                <w:lang w:val="uk-UA" w:bidi="ar-SA"/>
              </w:rPr>
              <w:t>Повне найменування</w:t>
            </w:r>
          </w:p>
        </w:tc>
        <w:tc>
          <w:tcPr>
            <w:tcW w:w="2976" w:type="dxa"/>
            <w:shd w:val="clear" w:color="auto" w:fill="5B9BD5" w:themeFill="accent5"/>
            <w:vAlign w:val="center"/>
          </w:tcPr>
          <w:p w14:paraId="2C6C6311" w14:textId="77777777" w:rsidR="005D35CA" w:rsidRPr="00B32CF2" w:rsidRDefault="005D35CA" w:rsidP="00B32CF2">
            <w:pPr>
              <w:pStyle w:val="31"/>
              <w:pBdr>
                <w:top w:val="nil"/>
                <w:left w:val="nil"/>
                <w:bottom w:val="nil"/>
                <w:right w:val="nil"/>
                <w:between w:val="nil"/>
                <w:bar w:val="nil"/>
              </w:pBdr>
              <w:spacing w:after="0"/>
              <w:ind w:left="57"/>
              <w:rPr>
                <w:b/>
                <w:bCs/>
                <w:sz w:val="22"/>
                <w:szCs w:val="22"/>
                <w:lang w:val="uk-UA" w:bidi="ar-SA"/>
              </w:rPr>
            </w:pPr>
            <w:r w:rsidRPr="00B32CF2">
              <w:rPr>
                <w:b/>
                <w:bCs/>
                <w:sz w:val="22"/>
                <w:szCs w:val="22"/>
                <w:lang w:val="uk-UA" w:bidi="ar-SA"/>
              </w:rPr>
              <w:t>Територія надання сервісу</w:t>
            </w:r>
          </w:p>
        </w:tc>
        <w:tc>
          <w:tcPr>
            <w:tcW w:w="1720" w:type="dxa"/>
            <w:shd w:val="clear" w:color="auto" w:fill="5B9BD5" w:themeFill="accent5"/>
            <w:vAlign w:val="center"/>
          </w:tcPr>
          <w:p w14:paraId="55215A2B" w14:textId="77777777" w:rsidR="005D35CA" w:rsidRPr="00B32CF2" w:rsidRDefault="005D35CA" w:rsidP="00B32CF2">
            <w:pPr>
              <w:pStyle w:val="31"/>
              <w:pBdr>
                <w:top w:val="nil"/>
                <w:left w:val="nil"/>
                <w:bottom w:val="nil"/>
                <w:right w:val="nil"/>
                <w:between w:val="nil"/>
                <w:bar w:val="nil"/>
              </w:pBdr>
              <w:spacing w:after="0"/>
              <w:ind w:left="57"/>
              <w:rPr>
                <w:b/>
                <w:bCs/>
                <w:sz w:val="22"/>
                <w:szCs w:val="22"/>
                <w:lang w:val="uk-UA" w:bidi="ar-SA"/>
              </w:rPr>
            </w:pPr>
            <w:r w:rsidRPr="00B32CF2">
              <w:rPr>
                <w:b/>
                <w:bCs/>
                <w:sz w:val="22"/>
                <w:szCs w:val="22"/>
                <w:lang w:val="uk-UA" w:bidi="ar-SA"/>
              </w:rPr>
              <w:t>Ідентифікатор</w:t>
            </w:r>
          </w:p>
        </w:tc>
        <w:tc>
          <w:tcPr>
            <w:tcW w:w="2249" w:type="dxa"/>
            <w:shd w:val="clear" w:color="auto" w:fill="5B9BD5" w:themeFill="accent5"/>
            <w:noWrap/>
            <w:vAlign w:val="center"/>
          </w:tcPr>
          <w:p w14:paraId="7B8CF909" w14:textId="77777777" w:rsidR="005D35CA" w:rsidRPr="00B32CF2" w:rsidRDefault="005D35CA" w:rsidP="00B32CF2">
            <w:pPr>
              <w:pStyle w:val="31"/>
              <w:pBdr>
                <w:top w:val="nil"/>
                <w:left w:val="nil"/>
                <w:bottom w:val="nil"/>
                <w:right w:val="nil"/>
                <w:between w:val="nil"/>
                <w:bar w:val="nil"/>
              </w:pBdr>
              <w:spacing w:after="0"/>
              <w:ind w:left="57"/>
              <w:rPr>
                <w:b/>
                <w:bCs/>
                <w:sz w:val="22"/>
                <w:szCs w:val="22"/>
                <w:lang w:val="uk-UA" w:bidi="ar-SA"/>
              </w:rPr>
            </w:pPr>
            <w:r w:rsidRPr="00B32CF2">
              <w:rPr>
                <w:b/>
                <w:bCs/>
                <w:sz w:val="22"/>
                <w:szCs w:val="22"/>
                <w:lang w:val="uk-UA" w:bidi="ar-SA"/>
              </w:rPr>
              <w:t>Рішення НР</w:t>
            </w:r>
          </w:p>
        </w:tc>
      </w:tr>
      <w:tr w:rsidR="005D35CA" w:rsidRPr="00A767EE" w14:paraId="063B0ACF" w14:textId="77777777" w:rsidTr="00C74A76">
        <w:trPr>
          <w:trHeight w:val="297"/>
        </w:trPr>
        <w:tc>
          <w:tcPr>
            <w:tcW w:w="2802" w:type="dxa"/>
            <w:vAlign w:val="center"/>
          </w:tcPr>
          <w:p w14:paraId="6D77450C" w14:textId="77777777" w:rsidR="005D35CA" w:rsidRPr="00C47ED4" w:rsidRDefault="005D35CA" w:rsidP="00687DBE">
            <w:pPr>
              <w:pBdr>
                <w:top w:val="nil"/>
                <w:left w:val="nil"/>
                <w:bottom w:val="nil"/>
                <w:right w:val="nil"/>
                <w:between w:val="nil"/>
                <w:bar w:val="nil"/>
              </w:pBdr>
              <w:jc w:val="left"/>
              <w:rPr>
                <w:rFonts w:ascii="Times New Roman" w:eastAsia="Times New Roman" w:hAnsi="Times New Roman" w:cs="Times New Roman"/>
                <w:sz w:val="22"/>
                <w:szCs w:val="22"/>
                <w:lang w:val="ru-RU"/>
              </w:rPr>
            </w:pPr>
            <w:r w:rsidRPr="00C47ED4">
              <w:rPr>
                <w:rFonts w:ascii="Times New Roman" w:eastAsia="Times New Roman" w:hAnsi="Times New Roman" w:cs="Times New Roman"/>
                <w:sz w:val="22"/>
                <w:szCs w:val="22"/>
                <w:lang w:val="ru-RU"/>
              </w:rPr>
              <w:t>ТОВ «УКР НЕТ ФАСТІВСЬКИЙ РЕГІОН»</w:t>
            </w:r>
          </w:p>
        </w:tc>
        <w:tc>
          <w:tcPr>
            <w:tcW w:w="2976" w:type="dxa"/>
            <w:tcBorders>
              <w:top w:val="single" w:sz="4" w:space="0" w:color="auto"/>
              <w:left w:val="single" w:sz="4" w:space="0" w:color="auto"/>
              <w:bottom w:val="single" w:sz="4" w:space="0" w:color="auto"/>
              <w:right w:val="single" w:sz="4" w:space="0" w:color="auto"/>
            </w:tcBorders>
            <w:vAlign w:val="center"/>
          </w:tcPr>
          <w:p w14:paraId="13A0C2D1" w14:textId="3F07F5AC" w:rsidR="005D35CA" w:rsidRPr="00B32CF2" w:rsidRDefault="005D35CA" w:rsidP="00171C18">
            <w:pPr>
              <w:pBdr>
                <w:top w:val="nil"/>
                <w:left w:val="nil"/>
                <w:bottom w:val="nil"/>
                <w:right w:val="nil"/>
                <w:between w:val="nil"/>
                <w:bar w:val="nil"/>
              </w:pBdr>
              <w:jc w:val="left"/>
              <w:rPr>
                <w:rFonts w:ascii="Times New Roman" w:eastAsia="Times New Roman" w:hAnsi="Times New Roman" w:cs="Times New Roman"/>
                <w:sz w:val="22"/>
                <w:szCs w:val="22"/>
              </w:rPr>
            </w:pPr>
            <w:r w:rsidRPr="00B32CF2">
              <w:rPr>
                <w:rFonts w:ascii="Times New Roman" w:eastAsia="Times New Roman" w:hAnsi="Times New Roman" w:cs="Times New Roman"/>
                <w:sz w:val="22"/>
                <w:szCs w:val="22"/>
              </w:rPr>
              <w:t xml:space="preserve">м. </w:t>
            </w:r>
            <w:proofErr w:type="spellStart"/>
            <w:r w:rsidRPr="00B32CF2">
              <w:rPr>
                <w:rFonts w:ascii="Times New Roman" w:eastAsia="Times New Roman" w:hAnsi="Times New Roman" w:cs="Times New Roman"/>
                <w:sz w:val="22"/>
                <w:szCs w:val="22"/>
              </w:rPr>
              <w:t>Фастів</w:t>
            </w:r>
            <w:proofErr w:type="spellEnd"/>
          </w:p>
        </w:tc>
        <w:tc>
          <w:tcPr>
            <w:tcW w:w="1720" w:type="dxa"/>
            <w:tcBorders>
              <w:top w:val="single" w:sz="4" w:space="0" w:color="auto"/>
              <w:left w:val="single" w:sz="4" w:space="0" w:color="auto"/>
              <w:bottom w:val="single" w:sz="4" w:space="0" w:color="auto"/>
              <w:right w:val="single" w:sz="4" w:space="0" w:color="auto"/>
            </w:tcBorders>
            <w:vAlign w:val="center"/>
          </w:tcPr>
          <w:p w14:paraId="195E7D4E" w14:textId="77777777" w:rsidR="005D35CA" w:rsidRPr="00B32CF2" w:rsidRDefault="005D35CA" w:rsidP="00687DBE">
            <w:pPr>
              <w:pBdr>
                <w:top w:val="nil"/>
                <w:left w:val="nil"/>
                <w:bottom w:val="nil"/>
                <w:right w:val="nil"/>
                <w:between w:val="nil"/>
                <w:bar w:val="nil"/>
              </w:pBdr>
              <w:jc w:val="left"/>
              <w:rPr>
                <w:rFonts w:ascii="Times New Roman" w:eastAsia="Times New Roman" w:hAnsi="Times New Roman" w:cs="Times New Roman"/>
                <w:sz w:val="22"/>
                <w:szCs w:val="22"/>
              </w:rPr>
            </w:pPr>
            <w:r w:rsidRPr="00B32CF2">
              <w:rPr>
                <w:rFonts w:ascii="Times New Roman" w:eastAsia="Times New Roman" w:hAnsi="Times New Roman" w:cs="Times New Roman"/>
                <w:sz w:val="22"/>
                <w:szCs w:val="22"/>
              </w:rPr>
              <w:t>R50-05754</w:t>
            </w:r>
          </w:p>
        </w:tc>
        <w:tc>
          <w:tcPr>
            <w:tcW w:w="224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8F9E7B6" w14:textId="1B54BD7C" w:rsidR="005D35CA" w:rsidRPr="00B32CF2" w:rsidRDefault="005D35CA" w:rsidP="00687DBE">
            <w:pPr>
              <w:pBdr>
                <w:top w:val="nil"/>
                <w:left w:val="nil"/>
                <w:bottom w:val="nil"/>
                <w:right w:val="nil"/>
                <w:between w:val="nil"/>
                <w:bar w:val="nil"/>
              </w:pBdr>
              <w:jc w:val="left"/>
              <w:rPr>
                <w:rFonts w:ascii="Times New Roman" w:eastAsia="Times New Roman" w:hAnsi="Times New Roman" w:cs="Times New Roman"/>
                <w:sz w:val="22"/>
                <w:szCs w:val="22"/>
              </w:rPr>
            </w:pPr>
            <w:r w:rsidRPr="00B32CF2">
              <w:rPr>
                <w:rFonts w:ascii="Times New Roman" w:eastAsia="Times New Roman" w:hAnsi="Times New Roman" w:cs="Times New Roman"/>
                <w:sz w:val="22"/>
                <w:szCs w:val="22"/>
              </w:rPr>
              <w:t xml:space="preserve">№ 104 </w:t>
            </w:r>
            <w:proofErr w:type="spellStart"/>
            <w:r w:rsidRPr="00B32CF2">
              <w:rPr>
                <w:rFonts w:ascii="Times New Roman" w:eastAsia="Times New Roman" w:hAnsi="Times New Roman" w:cs="Times New Roman"/>
                <w:sz w:val="22"/>
                <w:szCs w:val="22"/>
              </w:rPr>
              <w:t>від</w:t>
            </w:r>
            <w:proofErr w:type="spellEnd"/>
            <w:r w:rsidRPr="00B32CF2">
              <w:rPr>
                <w:rFonts w:ascii="Times New Roman" w:eastAsia="Times New Roman" w:hAnsi="Times New Roman" w:cs="Times New Roman"/>
                <w:sz w:val="22"/>
                <w:szCs w:val="22"/>
              </w:rPr>
              <w:t xml:space="preserve"> 09.01.2025</w:t>
            </w:r>
          </w:p>
        </w:tc>
      </w:tr>
      <w:tr w:rsidR="005D35CA" w:rsidRPr="00A767EE" w14:paraId="14CA8003" w14:textId="77777777" w:rsidTr="00C74A76">
        <w:trPr>
          <w:trHeight w:val="305"/>
        </w:trPr>
        <w:tc>
          <w:tcPr>
            <w:tcW w:w="2802" w:type="dxa"/>
            <w:vAlign w:val="center"/>
          </w:tcPr>
          <w:p w14:paraId="221A6AF0" w14:textId="77777777" w:rsidR="005D35CA" w:rsidRPr="00B32CF2" w:rsidRDefault="005D35CA" w:rsidP="00687DBE">
            <w:pPr>
              <w:pBdr>
                <w:top w:val="nil"/>
                <w:left w:val="nil"/>
                <w:bottom w:val="nil"/>
                <w:right w:val="nil"/>
                <w:between w:val="nil"/>
                <w:bar w:val="nil"/>
              </w:pBdr>
              <w:jc w:val="left"/>
              <w:rPr>
                <w:rFonts w:ascii="Times New Roman" w:eastAsia="Times New Roman" w:hAnsi="Times New Roman" w:cs="Times New Roman"/>
                <w:sz w:val="22"/>
                <w:szCs w:val="22"/>
              </w:rPr>
            </w:pPr>
            <w:r w:rsidRPr="00B32CF2">
              <w:rPr>
                <w:rFonts w:ascii="Times New Roman" w:eastAsia="Times New Roman" w:hAnsi="Times New Roman" w:cs="Times New Roman"/>
                <w:sz w:val="22"/>
                <w:szCs w:val="22"/>
              </w:rPr>
              <w:t>ТОВ «ГОЛДЕННЕТ»</w:t>
            </w:r>
          </w:p>
        </w:tc>
        <w:tc>
          <w:tcPr>
            <w:tcW w:w="2976" w:type="dxa"/>
            <w:tcBorders>
              <w:top w:val="nil"/>
              <w:left w:val="single" w:sz="4" w:space="0" w:color="auto"/>
              <w:bottom w:val="single" w:sz="4" w:space="0" w:color="auto"/>
              <w:right w:val="single" w:sz="4" w:space="0" w:color="auto"/>
            </w:tcBorders>
            <w:vAlign w:val="center"/>
          </w:tcPr>
          <w:p w14:paraId="6A853474" w14:textId="77777777" w:rsidR="005D35CA" w:rsidRPr="00B32CF2" w:rsidRDefault="005D35CA" w:rsidP="00171C18">
            <w:pPr>
              <w:pBdr>
                <w:top w:val="nil"/>
                <w:left w:val="nil"/>
                <w:bottom w:val="nil"/>
                <w:right w:val="nil"/>
                <w:between w:val="nil"/>
                <w:bar w:val="nil"/>
              </w:pBdr>
              <w:jc w:val="left"/>
              <w:rPr>
                <w:rFonts w:ascii="Times New Roman" w:eastAsia="Times New Roman" w:hAnsi="Times New Roman" w:cs="Times New Roman"/>
                <w:sz w:val="22"/>
                <w:szCs w:val="22"/>
              </w:rPr>
            </w:pPr>
            <w:r w:rsidRPr="00B32CF2">
              <w:rPr>
                <w:rFonts w:ascii="Times New Roman" w:eastAsia="Times New Roman" w:hAnsi="Times New Roman" w:cs="Times New Roman"/>
                <w:sz w:val="22"/>
                <w:szCs w:val="22"/>
              </w:rPr>
              <w:t xml:space="preserve">с. Софіївська </w:t>
            </w:r>
            <w:proofErr w:type="spellStart"/>
            <w:r w:rsidRPr="00B32CF2">
              <w:rPr>
                <w:rFonts w:ascii="Times New Roman" w:eastAsia="Times New Roman" w:hAnsi="Times New Roman" w:cs="Times New Roman"/>
                <w:sz w:val="22"/>
                <w:szCs w:val="22"/>
              </w:rPr>
              <w:t>Борщагівка</w:t>
            </w:r>
            <w:proofErr w:type="spellEnd"/>
          </w:p>
        </w:tc>
        <w:tc>
          <w:tcPr>
            <w:tcW w:w="1720" w:type="dxa"/>
            <w:tcBorders>
              <w:top w:val="nil"/>
              <w:left w:val="single" w:sz="4" w:space="0" w:color="auto"/>
              <w:bottom w:val="single" w:sz="4" w:space="0" w:color="auto"/>
              <w:right w:val="single" w:sz="4" w:space="0" w:color="auto"/>
            </w:tcBorders>
            <w:vAlign w:val="center"/>
          </w:tcPr>
          <w:p w14:paraId="133A39FC" w14:textId="77777777" w:rsidR="005D35CA" w:rsidRPr="00B32CF2" w:rsidRDefault="005D35CA" w:rsidP="00687DBE">
            <w:pPr>
              <w:pBdr>
                <w:top w:val="nil"/>
                <w:left w:val="nil"/>
                <w:bottom w:val="nil"/>
                <w:right w:val="nil"/>
                <w:between w:val="nil"/>
                <w:bar w:val="nil"/>
              </w:pBdr>
              <w:jc w:val="left"/>
              <w:rPr>
                <w:rFonts w:ascii="Times New Roman" w:eastAsia="Times New Roman" w:hAnsi="Times New Roman" w:cs="Times New Roman"/>
                <w:sz w:val="22"/>
                <w:szCs w:val="22"/>
              </w:rPr>
            </w:pPr>
            <w:r w:rsidRPr="00B32CF2">
              <w:rPr>
                <w:rFonts w:ascii="Times New Roman" w:eastAsia="Times New Roman" w:hAnsi="Times New Roman" w:cs="Times New Roman"/>
                <w:sz w:val="22"/>
                <w:szCs w:val="22"/>
              </w:rPr>
              <w:t>R50-05662</w:t>
            </w:r>
          </w:p>
        </w:tc>
        <w:tc>
          <w:tcPr>
            <w:tcW w:w="2249" w:type="dxa"/>
            <w:tcBorders>
              <w:top w:val="nil"/>
              <w:left w:val="single" w:sz="4" w:space="0" w:color="auto"/>
              <w:bottom w:val="single" w:sz="4" w:space="0" w:color="auto"/>
              <w:right w:val="single" w:sz="4" w:space="0" w:color="auto"/>
            </w:tcBorders>
            <w:shd w:val="clear" w:color="000000" w:fill="FFFFFF"/>
            <w:noWrap/>
            <w:vAlign w:val="center"/>
          </w:tcPr>
          <w:p w14:paraId="3BCF24FB" w14:textId="1CF6060E" w:rsidR="005D35CA" w:rsidRPr="00B32CF2" w:rsidRDefault="005D35CA" w:rsidP="00687DBE">
            <w:pPr>
              <w:pBdr>
                <w:top w:val="nil"/>
                <w:left w:val="nil"/>
                <w:bottom w:val="nil"/>
                <w:right w:val="nil"/>
                <w:between w:val="nil"/>
                <w:bar w:val="nil"/>
              </w:pBdr>
              <w:jc w:val="left"/>
              <w:rPr>
                <w:rFonts w:ascii="Times New Roman" w:eastAsia="Times New Roman" w:hAnsi="Times New Roman" w:cs="Times New Roman"/>
                <w:sz w:val="22"/>
                <w:szCs w:val="22"/>
              </w:rPr>
            </w:pPr>
            <w:r w:rsidRPr="00B32CF2">
              <w:rPr>
                <w:rFonts w:ascii="Times New Roman" w:eastAsia="Times New Roman" w:hAnsi="Times New Roman" w:cs="Times New Roman"/>
                <w:sz w:val="22"/>
                <w:szCs w:val="22"/>
              </w:rPr>
              <w:t xml:space="preserve">№ 105 </w:t>
            </w:r>
            <w:proofErr w:type="spellStart"/>
            <w:r w:rsidRPr="00B32CF2">
              <w:rPr>
                <w:rFonts w:ascii="Times New Roman" w:eastAsia="Times New Roman" w:hAnsi="Times New Roman" w:cs="Times New Roman"/>
                <w:sz w:val="22"/>
                <w:szCs w:val="22"/>
              </w:rPr>
              <w:t>від</w:t>
            </w:r>
            <w:proofErr w:type="spellEnd"/>
            <w:r w:rsidRPr="00B32CF2">
              <w:rPr>
                <w:rFonts w:ascii="Times New Roman" w:eastAsia="Times New Roman" w:hAnsi="Times New Roman" w:cs="Times New Roman"/>
                <w:sz w:val="22"/>
                <w:szCs w:val="22"/>
              </w:rPr>
              <w:t xml:space="preserve"> 09.01.2025</w:t>
            </w:r>
          </w:p>
        </w:tc>
      </w:tr>
      <w:tr w:rsidR="005D35CA" w:rsidRPr="00A767EE" w14:paraId="4C52A650" w14:textId="77777777" w:rsidTr="00C74A76">
        <w:trPr>
          <w:trHeight w:val="235"/>
        </w:trPr>
        <w:tc>
          <w:tcPr>
            <w:tcW w:w="2802" w:type="dxa"/>
            <w:vAlign w:val="center"/>
          </w:tcPr>
          <w:p w14:paraId="379DA9DD" w14:textId="77777777" w:rsidR="005D35CA" w:rsidRPr="00B32CF2" w:rsidRDefault="005D35CA" w:rsidP="00687DBE">
            <w:pPr>
              <w:pBdr>
                <w:top w:val="nil"/>
                <w:left w:val="nil"/>
                <w:bottom w:val="nil"/>
                <w:right w:val="nil"/>
                <w:between w:val="nil"/>
                <w:bar w:val="nil"/>
              </w:pBdr>
              <w:jc w:val="left"/>
              <w:rPr>
                <w:rFonts w:ascii="Times New Roman" w:eastAsia="Times New Roman" w:hAnsi="Times New Roman" w:cs="Times New Roman"/>
                <w:sz w:val="22"/>
                <w:szCs w:val="22"/>
              </w:rPr>
            </w:pPr>
            <w:r w:rsidRPr="00B32CF2">
              <w:rPr>
                <w:rFonts w:ascii="Times New Roman" w:eastAsia="Times New Roman" w:hAnsi="Times New Roman" w:cs="Times New Roman"/>
                <w:sz w:val="22"/>
                <w:szCs w:val="22"/>
              </w:rPr>
              <w:t>ТОВ «СІДНЕТ»</w:t>
            </w:r>
          </w:p>
        </w:tc>
        <w:tc>
          <w:tcPr>
            <w:tcW w:w="2976" w:type="dxa"/>
            <w:tcBorders>
              <w:top w:val="nil"/>
              <w:left w:val="single" w:sz="4" w:space="0" w:color="auto"/>
              <w:bottom w:val="single" w:sz="4" w:space="0" w:color="auto"/>
              <w:right w:val="single" w:sz="4" w:space="0" w:color="auto"/>
            </w:tcBorders>
            <w:vAlign w:val="center"/>
          </w:tcPr>
          <w:p w14:paraId="368A54A8" w14:textId="2F68ACCA" w:rsidR="005D35CA" w:rsidRPr="00B32CF2" w:rsidRDefault="005D35CA" w:rsidP="00171C18">
            <w:pPr>
              <w:pBdr>
                <w:top w:val="nil"/>
                <w:left w:val="nil"/>
                <w:bottom w:val="nil"/>
                <w:right w:val="nil"/>
                <w:between w:val="nil"/>
                <w:bar w:val="nil"/>
              </w:pBdr>
              <w:jc w:val="left"/>
              <w:rPr>
                <w:rFonts w:ascii="Times New Roman" w:eastAsia="Times New Roman" w:hAnsi="Times New Roman" w:cs="Times New Roman"/>
                <w:sz w:val="22"/>
                <w:szCs w:val="22"/>
              </w:rPr>
            </w:pPr>
            <w:r w:rsidRPr="00B32CF2">
              <w:rPr>
                <w:rFonts w:ascii="Times New Roman" w:eastAsia="Times New Roman" w:hAnsi="Times New Roman" w:cs="Times New Roman"/>
                <w:sz w:val="22"/>
                <w:szCs w:val="22"/>
              </w:rPr>
              <w:t>с-</w:t>
            </w:r>
            <w:proofErr w:type="spellStart"/>
            <w:r w:rsidRPr="00B32CF2">
              <w:rPr>
                <w:rFonts w:ascii="Times New Roman" w:eastAsia="Times New Roman" w:hAnsi="Times New Roman" w:cs="Times New Roman"/>
                <w:sz w:val="22"/>
                <w:szCs w:val="22"/>
              </w:rPr>
              <w:t>ще</w:t>
            </w:r>
            <w:proofErr w:type="spellEnd"/>
            <w:r w:rsidRPr="00B32CF2">
              <w:rPr>
                <w:rFonts w:ascii="Times New Roman" w:eastAsia="Times New Roman" w:hAnsi="Times New Roman" w:cs="Times New Roman"/>
                <w:sz w:val="22"/>
                <w:szCs w:val="22"/>
              </w:rPr>
              <w:t xml:space="preserve"> </w:t>
            </w:r>
            <w:proofErr w:type="spellStart"/>
            <w:r w:rsidRPr="00B32CF2">
              <w:rPr>
                <w:rFonts w:ascii="Times New Roman" w:eastAsia="Times New Roman" w:hAnsi="Times New Roman" w:cs="Times New Roman"/>
                <w:sz w:val="22"/>
                <w:szCs w:val="22"/>
              </w:rPr>
              <w:t>Пісківка</w:t>
            </w:r>
            <w:proofErr w:type="spellEnd"/>
          </w:p>
        </w:tc>
        <w:tc>
          <w:tcPr>
            <w:tcW w:w="1720" w:type="dxa"/>
            <w:tcBorders>
              <w:top w:val="nil"/>
              <w:left w:val="single" w:sz="4" w:space="0" w:color="auto"/>
              <w:bottom w:val="single" w:sz="4" w:space="0" w:color="auto"/>
              <w:right w:val="single" w:sz="4" w:space="0" w:color="auto"/>
            </w:tcBorders>
            <w:vAlign w:val="center"/>
          </w:tcPr>
          <w:p w14:paraId="73DE94E8" w14:textId="77777777" w:rsidR="005D35CA" w:rsidRPr="00B32CF2" w:rsidRDefault="005D35CA" w:rsidP="00687DBE">
            <w:pPr>
              <w:pBdr>
                <w:top w:val="nil"/>
                <w:left w:val="nil"/>
                <w:bottom w:val="nil"/>
                <w:right w:val="nil"/>
                <w:between w:val="nil"/>
                <w:bar w:val="nil"/>
              </w:pBdr>
              <w:jc w:val="left"/>
              <w:rPr>
                <w:rFonts w:ascii="Times New Roman" w:eastAsia="Times New Roman" w:hAnsi="Times New Roman" w:cs="Times New Roman"/>
                <w:sz w:val="22"/>
                <w:szCs w:val="22"/>
              </w:rPr>
            </w:pPr>
            <w:r w:rsidRPr="00B32CF2">
              <w:rPr>
                <w:rFonts w:ascii="Times New Roman" w:eastAsia="Times New Roman" w:hAnsi="Times New Roman" w:cs="Times New Roman"/>
                <w:sz w:val="22"/>
                <w:szCs w:val="22"/>
              </w:rPr>
              <w:t>R50-05769</w:t>
            </w:r>
          </w:p>
        </w:tc>
        <w:tc>
          <w:tcPr>
            <w:tcW w:w="2249" w:type="dxa"/>
            <w:tcBorders>
              <w:top w:val="nil"/>
              <w:left w:val="single" w:sz="4" w:space="0" w:color="auto"/>
              <w:bottom w:val="single" w:sz="4" w:space="0" w:color="auto"/>
              <w:right w:val="single" w:sz="4" w:space="0" w:color="auto"/>
            </w:tcBorders>
            <w:shd w:val="clear" w:color="000000" w:fill="FFFFFF"/>
            <w:noWrap/>
            <w:vAlign w:val="center"/>
          </w:tcPr>
          <w:p w14:paraId="3D038D5B" w14:textId="25530FEB" w:rsidR="005D35CA" w:rsidRPr="00B32CF2" w:rsidRDefault="005D35CA" w:rsidP="00687DBE">
            <w:pPr>
              <w:pBdr>
                <w:top w:val="nil"/>
                <w:left w:val="nil"/>
                <w:bottom w:val="nil"/>
                <w:right w:val="nil"/>
                <w:between w:val="nil"/>
                <w:bar w:val="nil"/>
              </w:pBdr>
              <w:jc w:val="left"/>
              <w:rPr>
                <w:rFonts w:ascii="Times New Roman" w:eastAsia="Times New Roman" w:hAnsi="Times New Roman" w:cs="Times New Roman"/>
                <w:sz w:val="22"/>
                <w:szCs w:val="22"/>
              </w:rPr>
            </w:pPr>
            <w:r w:rsidRPr="00B32CF2">
              <w:rPr>
                <w:rFonts w:ascii="Times New Roman" w:eastAsia="Times New Roman" w:hAnsi="Times New Roman" w:cs="Times New Roman"/>
                <w:sz w:val="22"/>
                <w:szCs w:val="22"/>
              </w:rPr>
              <w:t xml:space="preserve">№ 106 </w:t>
            </w:r>
            <w:proofErr w:type="spellStart"/>
            <w:r w:rsidRPr="00B32CF2">
              <w:rPr>
                <w:rFonts w:ascii="Times New Roman" w:eastAsia="Times New Roman" w:hAnsi="Times New Roman" w:cs="Times New Roman"/>
                <w:sz w:val="22"/>
                <w:szCs w:val="22"/>
              </w:rPr>
              <w:t>від</w:t>
            </w:r>
            <w:proofErr w:type="spellEnd"/>
            <w:r w:rsidRPr="00B32CF2">
              <w:rPr>
                <w:rFonts w:ascii="Times New Roman" w:eastAsia="Times New Roman" w:hAnsi="Times New Roman" w:cs="Times New Roman"/>
                <w:sz w:val="22"/>
                <w:szCs w:val="22"/>
              </w:rPr>
              <w:t xml:space="preserve"> 09.01.2025</w:t>
            </w:r>
          </w:p>
        </w:tc>
      </w:tr>
      <w:tr w:rsidR="005D35CA" w:rsidRPr="00A767EE" w14:paraId="78C0E677" w14:textId="77777777" w:rsidTr="00C74A76">
        <w:trPr>
          <w:trHeight w:val="226"/>
        </w:trPr>
        <w:tc>
          <w:tcPr>
            <w:tcW w:w="2802" w:type="dxa"/>
            <w:vAlign w:val="center"/>
          </w:tcPr>
          <w:p w14:paraId="19C32521" w14:textId="77777777" w:rsidR="005D35CA" w:rsidRPr="00B32CF2" w:rsidRDefault="005D35CA" w:rsidP="00687DBE">
            <w:pPr>
              <w:pBdr>
                <w:top w:val="nil"/>
                <w:left w:val="nil"/>
                <w:bottom w:val="nil"/>
                <w:right w:val="nil"/>
                <w:between w:val="nil"/>
                <w:bar w:val="nil"/>
              </w:pBdr>
              <w:jc w:val="left"/>
              <w:rPr>
                <w:rFonts w:ascii="Times New Roman" w:eastAsia="Times New Roman" w:hAnsi="Times New Roman" w:cs="Times New Roman"/>
                <w:sz w:val="22"/>
                <w:szCs w:val="22"/>
              </w:rPr>
            </w:pPr>
            <w:r w:rsidRPr="00B32CF2">
              <w:rPr>
                <w:rFonts w:ascii="Times New Roman" w:eastAsia="Times New Roman" w:hAnsi="Times New Roman" w:cs="Times New Roman"/>
                <w:sz w:val="22"/>
                <w:szCs w:val="22"/>
              </w:rPr>
              <w:t>ТОВ «РУБІКОН ТЕЛЕБАЧЕННЯ»</w:t>
            </w:r>
          </w:p>
        </w:tc>
        <w:tc>
          <w:tcPr>
            <w:tcW w:w="2976" w:type="dxa"/>
            <w:tcBorders>
              <w:top w:val="nil"/>
              <w:left w:val="single" w:sz="4" w:space="0" w:color="auto"/>
              <w:bottom w:val="single" w:sz="4" w:space="0" w:color="auto"/>
              <w:right w:val="single" w:sz="4" w:space="0" w:color="auto"/>
            </w:tcBorders>
            <w:vAlign w:val="center"/>
          </w:tcPr>
          <w:p w14:paraId="5D7CC2CF" w14:textId="77777777" w:rsidR="00C74A76" w:rsidRDefault="005D35CA" w:rsidP="00171C18">
            <w:pPr>
              <w:pBdr>
                <w:top w:val="nil"/>
                <w:left w:val="nil"/>
                <w:bottom w:val="nil"/>
                <w:right w:val="nil"/>
                <w:between w:val="nil"/>
                <w:bar w:val="nil"/>
              </w:pBdr>
              <w:jc w:val="left"/>
              <w:rPr>
                <w:rFonts w:ascii="Times New Roman" w:eastAsia="Times New Roman" w:hAnsi="Times New Roman" w:cs="Times New Roman"/>
                <w:sz w:val="22"/>
                <w:szCs w:val="22"/>
                <w:lang w:val="ru-RU"/>
              </w:rPr>
            </w:pPr>
            <w:r w:rsidRPr="00C47ED4">
              <w:rPr>
                <w:rFonts w:ascii="Times New Roman" w:eastAsia="Times New Roman" w:hAnsi="Times New Roman" w:cs="Times New Roman"/>
                <w:sz w:val="22"/>
                <w:szCs w:val="22"/>
                <w:lang w:val="ru-RU"/>
              </w:rPr>
              <w:t xml:space="preserve">м. </w:t>
            </w:r>
            <w:proofErr w:type="spellStart"/>
            <w:r w:rsidRPr="00C47ED4">
              <w:rPr>
                <w:rFonts w:ascii="Times New Roman" w:eastAsia="Times New Roman" w:hAnsi="Times New Roman" w:cs="Times New Roman"/>
                <w:sz w:val="22"/>
                <w:szCs w:val="22"/>
                <w:lang w:val="ru-RU"/>
              </w:rPr>
              <w:t>Васильків</w:t>
            </w:r>
            <w:proofErr w:type="spellEnd"/>
            <w:r w:rsidRPr="00C47ED4">
              <w:rPr>
                <w:rFonts w:ascii="Times New Roman" w:eastAsia="Times New Roman" w:hAnsi="Times New Roman" w:cs="Times New Roman"/>
                <w:sz w:val="22"/>
                <w:szCs w:val="22"/>
                <w:lang w:val="ru-RU"/>
              </w:rPr>
              <w:t xml:space="preserve">, с. </w:t>
            </w:r>
            <w:proofErr w:type="spellStart"/>
            <w:r w:rsidRPr="00C47ED4">
              <w:rPr>
                <w:rFonts w:ascii="Times New Roman" w:eastAsia="Times New Roman" w:hAnsi="Times New Roman" w:cs="Times New Roman"/>
                <w:sz w:val="22"/>
                <w:szCs w:val="22"/>
                <w:lang w:val="ru-RU"/>
              </w:rPr>
              <w:t>Музичі</w:t>
            </w:r>
            <w:proofErr w:type="spellEnd"/>
            <w:r w:rsidRPr="00C47ED4">
              <w:rPr>
                <w:rFonts w:ascii="Times New Roman" w:eastAsia="Times New Roman" w:hAnsi="Times New Roman" w:cs="Times New Roman"/>
                <w:sz w:val="22"/>
                <w:szCs w:val="22"/>
                <w:lang w:val="ru-RU"/>
              </w:rPr>
              <w:t xml:space="preserve">, </w:t>
            </w:r>
          </w:p>
          <w:p w14:paraId="3C16A86D" w14:textId="6A306417" w:rsidR="00B02442" w:rsidRDefault="005D35CA" w:rsidP="00171C18">
            <w:pPr>
              <w:pBdr>
                <w:top w:val="nil"/>
                <w:left w:val="nil"/>
                <w:bottom w:val="nil"/>
                <w:right w:val="nil"/>
                <w:between w:val="nil"/>
                <w:bar w:val="nil"/>
              </w:pBdr>
              <w:jc w:val="left"/>
              <w:rPr>
                <w:rFonts w:ascii="Times New Roman" w:eastAsia="Times New Roman" w:hAnsi="Times New Roman" w:cs="Times New Roman"/>
                <w:sz w:val="22"/>
                <w:szCs w:val="22"/>
                <w:lang w:val="ru-RU"/>
              </w:rPr>
            </w:pPr>
            <w:r w:rsidRPr="00C47ED4">
              <w:rPr>
                <w:rFonts w:ascii="Times New Roman" w:eastAsia="Times New Roman" w:hAnsi="Times New Roman" w:cs="Times New Roman"/>
                <w:sz w:val="22"/>
                <w:szCs w:val="22"/>
                <w:lang w:val="ru-RU"/>
              </w:rPr>
              <w:t xml:space="preserve">с. </w:t>
            </w:r>
            <w:proofErr w:type="spellStart"/>
            <w:r w:rsidRPr="00C47ED4">
              <w:rPr>
                <w:rFonts w:ascii="Times New Roman" w:eastAsia="Times New Roman" w:hAnsi="Times New Roman" w:cs="Times New Roman"/>
                <w:sz w:val="22"/>
                <w:szCs w:val="22"/>
                <w:lang w:val="ru-RU"/>
              </w:rPr>
              <w:t>Шпитьки</w:t>
            </w:r>
            <w:proofErr w:type="spellEnd"/>
            <w:r w:rsidRPr="00C47ED4">
              <w:rPr>
                <w:rFonts w:ascii="Times New Roman" w:eastAsia="Times New Roman" w:hAnsi="Times New Roman" w:cs="Times New Roman"/>
                <w:sz w:val="22"/>
                <w:szCs w:val="22"/>
                <w:lang w:val="ru-RU"/>
              </w:rPr>
              <w:t xml:space="preserve">, с. </w:t>
            </w:r>
            <w:proofErr w:type="spellStart"/>
            <w:r w:rsidRPr="00C47ED4">
              <w:rPr>
                <w:rFonts w:ascii="Times New Roman" w:eastAsia="Times New Roman" w:hAnsi="Times New Roman" w:cs="Times New Roman"/>
                <w:sz w:val="22"/>
                <w:szCs w:val="22"/>
                <w:lang w:val="ru-RU"/>
              </w:rPr>
              <w:t>Гореничі</w:t>
            </w:r>
            <w:proofErr w:type="spellEnd"/>
            <w:r w:rsidRPr="00C47ED4">
              <w:rPr>
                <w:rFonts w:ascii="Times New Roman" w:eastAsia="Times New Roman" w:hAnsi="Times New Roman" w:cs="Times New Roman"/>
                <w:sz w:val="22"/>
                <w:szCs w:val="22"/>
                <w:lang w:val="ru-RU"/>
              </w:rPr>
              <w:t>,</w:t>
            </w:r>
          </w:p>
          <w:p w14:paraId="68D726E0" w14:textId="43C6C8EB" w:rsidR="00171C18" w:rsidRDefault="005D35CA" w:rsidP="00171C18">
            <w:pPr>
              <w:pBdr>
                <w:top w:val="nil"/>
                <w:left w:val="nil"/>
                <w:bottom w:val="nil"/>
                <w:right w:val="nil"/>
                <w:between w:val="nil"/>
                <w:bar w:val="nil"/>
              </w:pBdr>
              <w:jc w:val="left"/>
              <w:rPr>
                <w:rFonts w:ascii="Times New Roman" w:eastAsia="Times New Roman" w:hAnsi="Times New Roman" w:cs="Times New Roman"/>
                <w:sz w:val="22"/>
                <w:szCs w:val="22"/>
                <w:lang w:val="ru-RU"/>
              </w:rPr>
            </w:pPr>
            <w:r w:rsidRPr="00C47ED4">
              <w:rPr>
                <w:rFonts w:ascii="Times New Roman" w:eastAsia="Times New Roman" w:hAnsi="Times New Roman" w:cs="Times New Roman"/>
                <w:sz w:val="22"/>
                <w:szCs w:val="22"/>
                <w:lang w:val="ru-RU"/>
              </w:rPr>
              <w:t xml:space="preserve">с. </w:t>
            </w:r>
            <w:proofErr w:type="spellStart"/>
            <w:r w:rsidRPr="00C47ED4">
              <w:rPr>
                <w:rFonts w:ascii="Times New Roman" w:eastAsia="Times New Roman" w:hAnsi="Times New Roman" w:cs="Times New Roman"/>
                <w:sz w:val="22"/>
                <w:szCs w:val="22"/>
                <w:lang w:val="ru-RU"/>
              </w:rPr>
              <w:t>Забір’я</w:t>
            </w:r>
            <w:proofErr w:type="spellEnd"/>
            <w:r w:rsidRPr="00C47ED4">
              <w:rPr>
                <w:rFonts w:ascii="Times New Roman" w:eastAsia="Times New Roman" w:hAnsi="Times New Roman" w:cs="Times New Roman"/>
                <w:sz w:val="22"/>
                <w:szCs w:val="22"/>
                <w:lang w:val="ru-RU"/>
              </w:rPr>
              <w:t xml:space="preserve">, с. </w:t>
            </w:r>
            <w:proofErr w:type="spellStart"/>
            <w:r w:rsidRPr="00C47ED4">
              <w:rPr>
                <w:rFonts w:ascii="Times New Roman" w:eastAsia="Times New Roman" w:hAnsi="Times New Roman" w:cs="Times New Roman"/>
                <w:sz w:val="22"/>
                <w:szCs w:val="22"/>
                <w:lang w:val="ru-RU"/>
              </w:rPr>
              <w:t>Бишів</w:t>
            </w:r>
            <w:proofErr w:type="spellEnd"/>
            <w:r w:rsidRPr="00C47ED4">
              <w:rPr>
                <w:rFonts w:ascii="Times New Roman" w:eastAsia="Times New Roman" w:hAnsi="Times New Roman" w:cs="Times New Roman"/>
                <w:sz w:val="22"/>
                <w:szCs w:val="22"/>
                <w:lang w:val="ru-RU"/>
              </w:rPr>
              <w:t>, с-</w:t>
            </w:r>
            <w:proofErr w:type="spellStart"/>
            <w:r w:rsidRPr="00C47ED4">
              <w:rPr>
                <w:rFonts w:ascii="Times New Roman" w:eastAsia="Times New Roman" w:hAnsi="Times New Roman" w:cs="Times New Roman"/>
                <w:sz w:val="22"/>
                <w:szCs w:val="22"/>
                <w:lang w:val="ru-RU"/>
              </w:rPr>
              <w:t>ще</w:t>
            </w:r>
            <w:proofErr w:type="spellEnd"/>
            <w:r w:rsidRPr="00C47ED4">
              <w:rPr>
                <w:rFonts w:ascii="Times New Roman" w:eastAsia="Times New Roman" w:hAnsi="Times New Roman" w:cs="Times New Roman"/>
                <w:sz w:val="22"/>
                <w:szCs w:val="22"/>
                <w:lang w:val="ru-RU"/>
              </w:rPr>
              <w:t xml:space="preserve"> </w:t>
            </w:r>
            <w:proofErr w:type="spellStart"/>
            <w:r w:rsidRPr="00C47ED4">
              <w:rPr>
                <w:rFonts w:ascii="Times New Roman" w:eastAsia="Times New Roman" w:hAnsi="Times New Roman" w:cs="Times New Roman"/>
                <w:sz w:val="22"/>
                <w:szCs w:val="22"/>
                <w:lang w:val="ru-RU"/>
              </w:rPr>
              <w:t>Глеваха</w:t>
            </w:r>
            <w:proofErr w:type="spellEnd"/>
            <w:r w:rsidRPr="00C47ED4">
              <w:rPr>
                <w:rFonts w:ascii="Times New Roman" w:eastAsia="Times New Roman" w:hAnsi="Times New Roman" w:cs="Times New Roman"/>
                <w:sz w:val="22"/>
                <w:szCs w:val="22"/>
                <w:lang w:val="ru-RU"/>
              </w:rPr>
              <w:t>, с-</w:t>
            </w:r>
            <w:proofErr w:type="spellStart"/>
            <w:r w:rsidRPr="00C47ED4">
              <w:rPr>
                <w:rFonts w:ascii="Times New Roman" w:eastAsia="Times New Roman" w:hAnsi="Times New Roman" w:cs="Times New Roman"/>
                <w:sz w:val="22"/>
                <w:szCs w:val="22"/>
                <w:lang w:val="ru-RU"/>
              </w:rPr>
              <w:t>ще</w:t>
            </w:r>
            <w:proofErr w:type="spellEnd"/>
            <w:r w:rsidRPr="00C47ED4">
              <w:rPr>
                <w:rFonts w:ascii="Times New Roman" w:eastAsia="Times New Roman" w:hAnsi="Times New Roman" w:cs="Times New Roman"/>
                <w:sz w:val="22"/>
                <w:szCs w:val="22"/>
                <w:lang w:val="ru-RU"/>
              </w:rPr>
              <w:t xml:space="preserve"> </w:t>
            </w:r>
            <w:proofErr w:type="spellStart"/>
            <w:r w:rsidRPr="00C47ED4">
              <w:rPr>
                <w:rFonts w:ascii="Times New Roman" w:eastAsia="Times New Roman" w:hAnsi="Times New Roman" w:cs="Times New Roman"/>
                <w:sz w:val="22"/>
                <w:szCs w:val="22"/>
                <w:lang w:val="ru-RU"/>
              </w:rPr>
              <w:t>Калинівка</w:t>
            </w:r>
            <w:proofErr w:type="spellEnd"/>
            <w:r w:rsidRPr="00C47ED4">
              <w:rPr>
                <w:rFonts w:ascii="Times New Roman" w:eastAsia="Times New Roman" w:hAnsi="Times New Roman" w:cs="Times New Roman"/>
                <w:sz w:val="22"/>
                <w:szCs w:val="22"/>
                <w:lang w:val="ru-RU"/>
              </w:rPr>
              <w:t xml:space="preserve">, </w:t>
            </w:r>
          </w:p>
          <w:p w14:paraId="6E742333" w14:textId="478F8B13" w:rsidR="005D35CA" w:rsidRPr="00C47ED4" w:rsidRDefault="005D35CA" w:rsidP="00171C18">
            <w:pPr>
              <w:pBdr>
                <w:top w:val="nil"/>
                <w:left w:val="nil"/>
                <w:bottom w:val="nil"/>
                <w:right w:val="nil"/>
                <w:between w:val="nil"/>
                <w:bar w:val="nil"/>
              </w:pBdr>
              <w:jc w:val="left"/>
              <w:rPr>
                <w:rFonts w:ascii="Times New Roman" w:eastAsia="Times New Roman" w:hAnsi="Times New Roman" w:cs="Times New Roman"/>
                <w:sz w:val="22"/>
                <w:szCs w:val="22"/>
                <w:lang w:val="ru-RU"/>
              </w:rPr>
            </w:pPr>
            <w:r w:rsidRPr="00C47ED4">
              <w:rPr>
                <w:rFonts w:ascii="Times New Roman" w:eastAsia="Times New Roman" w:hAnsi="Times New Roman" w:cs="Times New Roman"/>
                <w:sz w:val="22"/>
                <w:szCs w:val="22"/>
                <w:lang w:val="ru-RU"/>
              </w:rPr>
              <w:t xml:space="preserve">с. </w:t>
            </w:r>
            <w:proofErr w:type="spellStart"/>
            <w:r w:rsidRPr="00C47ED4">
              <w:rPr>
                <w:rFonts w:ascii="Times New Roman" w:eastAsia="Times New Roman" w:hAnsi="Times New Roman" w:cs="Times New Roman"/>
                <w:sz w:val="22"/>
                <w:szCs w:val="22"/>
                <w:lang w:val="ru-RU"/>
              </w:rPr>
              <w:t>Данилівка</w:t>
            </w:r>
            <w:proofErr w:type="spellEnd"/>
          </w:p>
        </w:tc>
        <w:tc>
          <w:tcPr>
            <w:tcW w:w="1720" w:type="dxa"/>
            <w:tcBorders>
              <w:top w:val="nil"/>
              <w:left w:val="single" w:sz="4" w:space="0" w:color="auto"/>
              <w:bottom w:val="single" w:sz="4" w:space="0" w:color="auto"/>
              <w:right w:val="single" w:sz="4" w:space="0" w:color="auto"/>
            </w:tcBorders>
            <w:vAlign w:val="center"/>
          </w:tcPr>
          <w:p w14:paraId="78774EEA" w14:textId="77777777" w:rsidR="005D35CA" w:rsidRPr="00B32CF2" w:rsidRDefault="005D35CA" w:rsidP="00687DBE">
            <w:pPr>
              <w:pBdr>
                <w:top w:val="nil"/>
                <w:left w:val="nil"/>
                <w:bottom w:val="nil"/>
                <w:right w:val="nil"/>
                <w:between w:val="nil"/>
                <w:bar w:val="nil"/>
              </w:pBdr>
              <w:jc w:val="left"/>
              <w:rPr>
                <w:rFonts w:ascii="Times New Roman" w:eastAsia="Times New Roman" w:hAnsi="Times New Roman" w:cs="Times New Roman"/>
                <w:sz w:val="22"/>
                <w:szCs w:val="22"/>
              </w:rPr>
            </w:pPr>
            <w:r w:rsidRPr="00B32CF2">
              <w:rPr>
                <w:rFonts w:ascii="Times New Roman" w:eastAsia="Times New Roman" w:hAnsi="Times New Roman" w:cs="Times New Roman"/>
                <w:sz w:val="22"/>
                <w:szCs w:val="22"/>
              </w:rPr>
              <w:t>R50-05807</w:t>
            </w:r>
          </w:p>
        </w:tc>
        <w:tc>
          <w:tcPr>
            <w:tcW w:w="2249" w:type="dxa"/>
            <w:tcBorders>
              <w:top w:val="nil"/>
              <w:left w:val="single" w:sz="4" w:space="0" w:color="auto"/>
              <w:bottom w:val="single" w:sz="4" w:space="0" w:color="auto"/>
              <w:right w:val="single" w:sz="4" w:space="0" w:color="auto"/>
            </w:tcBorders>
            <w:shd w:val="clear" w:color="000000" w:fill="FFFFFF"/>
            <w:noWrap/>
            <w:vAlign w:val="center"/>
          </w:tcPr>
          <w:p w14:paraId="141B5CB9" w14:textId="7E96731F" w:rsidR="005D35CA" w:rsidRPr="00B32CF2" w:rsidRDefault="005D35CA" w:rsidP="00687DBE">
            <w:pPr>
              <w:pBdr>
                <w:top w:val="nil"/>
                <w:left w:val="nil"/>
                <w:bottom w:val="nil"/>
                <w:right w:val="nil"/>
                <w:between w:val="nil"/>
                <w:bar w:val="nil"/>
              </w:pBdr>
              <w:jc w:val="left"/>
              <w:rPr>
                <w:rFonts w:ascii="Times New Roman" w:eastAsia="Times New Roman" w:hAnsi="Times New Roman" w:cs="Times New Roman"/>
                <w:sz w:val="22"/>
                <w:szCs w:val="22"/>
              </w:rPr>
            </w:pPr>
            <w:r w:rsidRPr="00B32CF2">
              <w:rPr>
                <w:rFonts w:ascii="Times New Roman" w:eastAsia="Times New Roman" w:hAnsi="Times New Roman" w:cs="Times New Roman"/>
                <w:sz w:val="22"/>
                <w:szCs w:val="22"/>
              </w:rPr>
              <w:t xml:space="preserve">№ 161 </w:t>
            </w:r>
            <w:proofErr w:type="spellStart"/>
            <w:r w:rsidRPr="00B32CF2">
              <w:rPr>
                <w:rFonts w:ascii="Times New Roman" w:eastAsia="Times New Roman" w:hAnsi="Times New Roman" w:cs="Times New Roman"/>
                <w:sz w:val="22"/>
                <w:szCs w:val="22"/>
              </w:rPr>
              <w:t>від</w:t>
            </w:r>
            <w:proofErr w:type="spellEnd"/>
            <w:r w:rsidRPr="00B32CF2">
              <w:rPr>
                <w:rFonts w:ascii="Times New Roman" w:eastAsia="Times New Roman" w:hAnsi="Times New Roman" w:cs="Times New Roman"/>
                <w:sz w:val="22"/>
                <w:szCs w:val="22"/>
              </w:rPr>
              <w:t xml:space="preserve"> 23.01.2025</w:t>
            </w:r>
          </w:p>
        </w:tc>
      </w:tr>
      <w:tr w:rsidR="005D35CA" w:rsidRPr="00A767EE" w14:paraId="0D0FCA36" w14:textId="77777777" w:rsidTr="00C74A76">
        <w:trPr>
          <w:trHeight w:val="229"/>
        </w:trPr>
        <w:tc>
          <w:tcPr>
            <w:tcW w:w="2802" w:type="dxa"/>
            <w:vAlign w:val="center"/>
          </w:tcPr>
          <w:p w14:paraId="1B566B74" w14:textId="77777777" w:rsidR="005D35CA" w:rsidRPr="00B32CF2" w:rsidRDefault="005D35CA" w:rsidP="00687DBE">
            <w:pPr>
              <w:pBdr>
                <w:top w:val="nil"/>
                <w:left w:val="nil"/>
                <w:bottom w:val="nil"/>
                <w:right w:val="nil"/>
                <w:between w:val="nil"/>
                <w:bar w:val="nil"/>
              </w:pBdr>
              <w:jc w:val="left"/>
              <w:rPr>
                <w:rFonts w:ascii="Times New Roman" w:eastAsia="Times New Roman" w:hAnsi="Times New Roman" w:cs="Times New Roman"/>
                <w:sz w:val="22"/>
                <w:szCs w:val="22"/>
              </w:rPr>
            </w:pPr>
            <w:r w:rsidRPr="00B32CF2">
              <w:rPr>
                <w:rFonts w:ascii="Times New Roman" w:eastAsia="Times New Roman" w:hAnsi="Times New Roman" w:cs="Times New Roman"/>
                <w:sz w:val="22"/>
                <w:szCs w:val="22"/>
              </w:rPr>
              <w:t>ПП «ТЕЛЕКОМПАНІЯ «БРОВАРИ»</w:t>
            </w:r>
          </w:p>
        </w:tc>
        <w:tc>
          <w:tcPr>
            <w:tcW w:w="2976" w:type="dxa"/>
            <w:tcBorders>
              <w:top w:val="nil"/>
              <w:left w:val="single" w:sz="4" w:space="0" w:color="auto"/>
              <w:bottom w:val="single" w:sz="4" w:space="0" w:color="auto"/>
              <w:right w:val="single" w:sz="4" w:space="0" w:color="auto"/>
            </w:tcBorders>
            <w:vAlign w:val="center"/>
          </w:tcPr>
          <w:p w14:paraId="5D64FD4E" w14:textId="5DB98B09" w:rsidR="005D35CA" w:rsidRPr="00B32CF2" w:rsidRDefault="005D35CA" w:rsidP="00171C18">
            <w:pPr>
              <w:pBdr>
                <w:top w:val="nil"/>
                <w:left w:val="nil"/>
                <w:bottom w:val="nil"/>
                <w:right w:val="nil"/>
                <w:between w:val="nil"/>
                <w:bar w:val="nil"/>
              </w:pBdr>
              <w:jc w:val="left"/>
              <w:rPr>
                <w:rFonts w:ascii="Times New Roman" w:eastAsia="Times New Roman" w:hAnsi="Times New Roman" w:cs="Times New Roman"/>
                <w:sz w:val="22"/>
                <w:szCs w:val="22"/>
              </w:rPr>
            </w:pPr>
            <w:r w:rsidRPr="00B32CF2">
              <w:rPr>
                <w:rFonts w:ascii="Times New Roman" w:eastAsia="Times New Roman" w:hAnsi="Times New Roman" w:cs="Times New Roman"/>
                <w:sz w:val="22"/>
                <w:szCs w:val="22"/>
              </w:rPr>
              <w:t xml:space="preserve">м. </w:t>
            </w:r>
            <w:proofErr w:type="spellStart"/>
            <w:r w:rsidRPr="00B32CF2">
              <w:rPr>
                <w:rFonts w:ascii="Times New Roman" w:eastAsia="Times New Roman" w:hAnsi="Times New Roman" w:cs="Times New Roman"/>
                <w:sz w:val="22"/>
                <w:szCs w:val="22"/>
              </w:rPr>
              <w:t>Бровари</w:t>
            </w:r>
            <w:proofErr w:type="spellEnd"/>
          </w:p>
        </w:tc>
        <w:tc>
          <w:tcPr>
            <w:tcW w:w="1720" w:type="dxa"/>
            <w:tcBorders>
              <w:top w:val="nil"/>
              <w:left w:val="single" w:sz="4" w:space="0" w:color="auto"/>
              <w:bottom w:val="single" w:sz="4" w:space="0" w:color="auto"/>
              <w:right w:val="single" w:sz="4" w:space="0" w:color="auto"/>
            </w:tcBorders>
            <w:vAlign w:val="center"/>
          </w:tcPr>
          <w:p w14:paraId="06569413" w14:textId="77777777" w:rsidR="005D35CA" w:rsidRPr="00B32CF2" w:rsidRDefault="005D35CA" w:rsidP="00687DBE">
            <w:pPr>
              <w:pBdr>
                <w:top w:val="nil"/>
                <w:left w:val="nil"/>
                <w:bottom w:val="nil"/>
                <w:right w:val="nil"/>
                <w:between w:val="nil"/>
                <w:bar w:val="nil"/>
              </w:pBdr>
              <w:jc w:val="left"/>
              <w:rPr>
                <w:rFonts w:ascii="Times New Roman" w:eastAsia="Times New Roman" w:hAnsi="Times New Roman" w:cs="Times New Roman"/>
                <w:sz w:val="22"/>
                <w:szCs w:val="22"/>
              </w:rPr>
            </w:pPr>
            <w:r w:rsidRPr="00B32CF2">
              <w:rPr>
                <w:rFonts w:ascii="Times New Roman" w:eastAsia="Times New Roman" w:hAnsi="Times New Roman" w:cs="Times New Roman"/>
                <w:sz w:val="22"/>
                <w:szCs w:val="22"/>
              </w:rPr>
              <w:t>R50-05820</w:t>
            </w:r>
          </w:p>
        </w:tc>
        <w:tc>
          <w:tcPr>
            <w:tcW w:w="2249" w:type="dxa"/>
            <w:tcBorders>
              <w:top w:val="nil"/>
              <w:left w:val="single" w:sz="4" w:space="0" w:color="auto"/>
              <w:bottom w:val="single" w:sz="4" w:space="0" w:color="auto"/>
              <w:right w:val="single" w:sz="4" w:space="0" w:color="auto"/>
            </w:tcBorders>
            <w:shd w:val="clear" w:color="000000" w:fill="FFFFFF"/>
            <w:noWrap/>
            <w:vAlign w:val="center"/>
          </w:tcPr>
          <w:p w14:paraId="427B3E3F" w14:textId="6CCB7AC6" w:rsidR="005D35CA" w:rsidRPr="00B32CF2" w:rsidRDefault="005D35CA" w:rsidP="00687DBE">
            <w:pPr>
              <w:pBdr>
                <w:top w:val="nil"/>
                <w:left w:val="nil"/>
                <w:bottom w:val="nil"/>
                <w:right w:val="nil"/>
                <w:between w:val="nil"/>
                <w:bar w:val="nil"/>
              </w:pBdr>
              <w:jc w:val="left"/>
              <w:rPr>
                <w:rFonts w:ascii="Times New Roman" w:eastAsia="Times New Roman" w:hAnsi="Times New Roman" w:cs="Times New Roman"/>
                <w:sz w:val="22"/>
                <w:szCs w:val="22"/>
              </w:rPr>
            </w:pPr>
            <w:r w:rsidRPr="00B32CF2">
              <w:rPr>
                <w:rFonts w:ascii="Times New Roman" w:eastAsia="Times New Roman" w:hAnsi="Times New Roman" w:cs="Times New Roman"/>
                <w:sz w:val="22"/>
                <w:szCs w:val="22"/>
              </w:rPr>
              <w:t xml:space="preserve">№ 235 </w:t>
            </w:r>
            <w:proofErr w:type="spellStart"/>
            <w:r w:rsidRPr="00B32CF2">
              <w:rPr>
                <w:rFonts w:ascii="Times New Roman" w:eastAsia="Times New Roman" w:hAnsi="Times New Roman" w:cs="Times New Roman"/>
                <w:sz w:val="22"/>
                <w:szCs w:val="22"/>
              </w:rPr>
              <w:t>від</w:t>
            </w:r>
            <w:proofErr w:type="spellEnd"/>
            <w:r w:rsidRPr="00B32CF2">
              <w:rPr>
                <w:rFonts w:ascii="Times New Roman" w:eastAsia="Times New Roman" w:hAnsi="Times New Roman" w:cs="Times New Roman"/>
                <w:sz w:val="22"/>
                <w:szCs w:val="22"/>
              </w:rPr>
              <w:t xml:space="preserve"> 23.01.2025</w:t>
            </w:r>
          </w:p>
        </w:tc>
      </w:tr>
      <w:tr w:rsidR="005D35CA" w:rsidRPr="00A767EE" w14:paraId="0FF40C58" w14:textId="77777777" w:rsidTr="00C74A76">
        <w:trPr>
          <w:trHeight w:val="234"/>
        </w:trPr>
        <w:tc>
          <w:tcPr>
            <w:tcW w:w="2802" w:type="dxa"/>
            <w:vAlign w:val="center"/>
          </w:tcPr>
          <w:p w14:paraId="31CD2C7F" w14:textId="77777777" w:rsidR="005D35CA" w:rsidRPr="00B32CF2" w:rsidRDefault="005D35CA" w:rsidP="00687DBE">
            <w:pPr>
              <w:pBdr>
                <w:top w:val="nil"/>
                <w:left w:val="nil"/>
                <w:bottom w:val="nil"/>
                <w:right w:val="nil"/>
                <w:between w:val="nil"/>
                <w:bar w:val="nil"/>
              </w:pBdr>
              <w:jc w:val="left"/>
              <w:rPr>
                <w:rFonts w:ascii="Times New Roman" w:eastAsia="Times New Roman" w:hAnsi="Times New Roman" w:cs="Times New Roman"/>
                <w:sz w:val="22"/>
                <w:szCs w:val="22"/>
              </w:rPr>
            </w:pPr>
            <w:r w:rsidRPr="00B32CF2">
              <w:rPr>
                <w:rFonts w:ascii="Times New Roman" w:eastAsia="Times New Roman" w:hAnsi="Times New Roman" w:cs="Times New Roman"/>
                <w:sz w:val="22"/>
                <w:szCs w:val="22"/>
              </w:rPr>
              <w:t>ПП «АВ-СТУДІА»</w:t>
            </w:r>
          </w:p>
        </w:tc>
        <w:tc>
          <w:tcPr>
            <w:tcW w:w="2976" w:type="dxa"/>
            <w:tcBorders>
              <w:top w:val="nil"/>
              <w:left w:val="single" w:sz="4" w:space="0" w:color="auto"/>
              <w:bottom w:val="single" w:sz="4" w:space="0" w:color="auto"/>
              <w:right w:val="single" w:sz="4" w:space="0" w:color="auto"/>
            </w:tcBorders>
            <w:vAlign w:val="center"/>
          </w:tcPr>
          <w:p w14:paraId="2730C46D" w14:textId="3217C750" w:rsidR="005D35CA" w:rsidRPr="00B32CF2" w:rsidRDefault="005D35CA" w:rsidP="00171C18">
            <w:pPr>
              <w:pBdr>
                <w:top w:val="nil"/>
                <w:left w:val="nil"/>
                <w:bottom w:val="nil"/>
                <w:right w:val="nil"/>
                <w:between w:val="nil"/>
                <w:bar w:val="nil"/>
              </w:pBdr>
              <w:jc w:val="left"/>
              <w:rPr>
                <w:rFonts w:ascii="Times New Roman" w:eastAsia="Times New Roman" w:hAnsi="Times New Roman" w:cs="Times New Roman"/>
                <w:sz w:val="22"/>
                <w:szCs w:val="22"/>
              </w:rPr>
            </w:pPr>
            <w:r w:rsidRPr="00B32CF2">
              <w:rPr>
                <w:rFonts w:ascii="Times New Roman" w:eastAsia="Times New Roman" w:hAnsi="Times New Roman" w:cs="Times New Roman"/>
                <w:sz w:val="22"/>
                <w:szCs w:val="22"/>
              </w:rPr>
              <w:t xml:space="preserve">м. </w:t>
            </w:r>
            <w:proofErr w:type="spellStart"/>
            <w:r w:rsidRPr="00B32CF2">
              <w:rPr>
                <w:rFonts w:ascii="Times New Roman" w:eastAsia="Times New Roman" w:hAnsi="Times New Roman" w:cs="Times New Roman"/>
                <w:sz w:val="22"/>
                <w:szCs w:val="22"/>
              </w:rPr>
              <w:t>Узин</w:t>
            </w:r>
            <w:proofErr w:type="spellEnd"/>
          </w:p>
        </w:tc>
        <w:tc>
          <w:tcPr>
            <w:tcW w:w="1720" w:type="dxa"/>
            <w:tcBorders>
              <w:top w:val="nil"/>
              <w:left w:val="single" w:sz="4" w:space="0" w:color="auto"/>
              <w:bottom w:val="single" w:sz="4" w:space="0" w:color="auto"/>
              <w:right w:val="single" w:sz="4" w:space="0" w:color="auto"/>
            </w:tcBorders>
            <w:vAlign w:val="center"/>
          </w:tcPr>
          <w:p w14:paraId="14EC5D98" w14:textId="77777777" w:rsidR="005D35CA" w:rsidRPr="00B32CF2" w:rsidRDefault="005D35CA" w:rsidP="00687DBE">
            <w:pPr>
              <w:pBdr>
                <w:top w:val="nil"/>
                <w:left w:val="nil"/>
                <w:bottom w:val="nil"/>
                <w:right w:val="nil"/>
                <w:between w:val="nil"/>
                <w:bar w:val="nil"/>
              </w:pBdr>
              <w:jc w:val="left"/>
              <w:rPr>
                <w:rFonts w:ascii="Times New Roman" w:eastAsia="Times New Roman" w:hAnsi="Times New Roman" w:cs="Times New Roman"/>
                <w:sz w:val="22"/>
                <w:szCs w:val="22"/>
              </w:rPr>
            </w:pPr>
            <w:r w:rsidRPr="00B32CF2">
              <w:rPr>
                <w:rFonts w:ascii="Times New Roman" w:eastAsia="Times New Roman" w:hAnsi="Times New Roman" w:cs="Times New Roman"/>
                <w:sz w:val="22"/>
                <w:szCs w:val="22"/>
              </w:rPr>
              <w:t>R50-05559</w:t>
            </w:r>
          </w:p>
        </w:tc>
        <w:tc>
          <w:tcPr>
            <w:tcW w:w="2249" w:type="dxa"/>
            <w:tcBorders>
              <w:top w:val="nil"/>
              <w:left w:val="single" w:sz="4" w:space="0" w:color="auto"/>
              <w:bottom w:val="single" w:sz="4" w:space="0" w:color="auto"/>
              <w:right w:val="single" w:sz="4" w:space="0" w:color="auto"/>
            </w:tcBorders>
            <w:shd w:val="clear" w:color="000000" w:fill="FFFFFF"/>
            <w:noWrap/>
            <w:vAlign w:val="center"/>
          </w:tcPr>
          <w:p w14:paraId="4ACF5B72" w14:textId="5531EA5A" w:rsidR="005D35CA" w:rsidRPr="00B32CF2" w:rsidRDefault="005D35CA" w:rsidP="00687DBE">
            <w:pPr>
              <w:pBdr>
                <w:top w:val="nil"/>
                <w:left w:val="nil"/>
                <w:bottom w:val="nil"/>
                <w:right w:val="nil"/>
                <w:between w:val="nil"/>
                <w:bar w:val="nil"/>
              </w:pBdr>
              <w:jc w:val="left"/>
              <w:rPr>
                <w:rFonts w:ascii="Times New Roman" w:eastAsia="Times New Roman" w:hAnsi="Times New Roman" w:cs="Times New Roman"/>
                <w:sz w:val="22"/>
                <w:szCs w:val="22"/>
              </w:rPr>
            </w:pPr>
            <w:r w:rsidRPr="00B32CF2">
              <w:rPr>
                <w:rFonts w:ascii="Times New Roman" w:eastAsia="Times New Roman" w:hAnsi="Times New Roman" w:cs="Times New Roman"/>
                <w:sz w:val="22"/>
                <w:szCs w:val="22"/>
              </w:rPr>
              <w:t xml:space="preserve">№ 353 </w:t>
            </w:r>
            <w:proofErr w:type="spellStart"/>
            <w:r w:rsidRPr="00B32CF2">
              <w:rPr>
                <w:rFonts w:ascii="Times New Roman" w:eastAsia="Times New Roman" w:hAnsi="Times New Roman" w:cs="Times New Roman"/>
                <w:sz w:val="22"/>
                <w:szCs w:val="22"/>
              </w:rPr>
              <w:t>від</w:t>
            </w:r>
            <w:proofErr w:type="spellEnd"/>
            <w:r w:rsidRPr="00B32CF2">
              <w:rPr>
                <w:rFonts w:ascii="Times New Roman" w:eastAsia="Times New Roman" w:hAnsi="Times New Roman" w:cs="Times New Roman"/>
                <w:sz w:val="22"/>
                <w:szCs w:val="22"/>
              </w:rPr>
              <w:t xml:space="preserve"> 13.02.2025</w:t>
            </w:r>
          </w:p>
        </w:tc>
      </w:tr>
      <w:tr w:rsidR="005D35CA" w:rsidRPr="00A767EE" w14:paraId="4D3D3597" w14:textId="77777777" w:rsidTr="00C74A76">
        <w:trPr>
          <w:trHeight w:val="223"/>
        </w:trPr>
        <w:tc>
          <w:tcPr>
            <w:tcW w:w="2802" w:type="dxa"/>
            <w:vAlign w:val="center"/>
          </w:tcPr>
          <w:p w14:paraId="208A3CF9" w14:textId="77777777" w:rsidR="005D35CA" w:rsidRPr="00C47ED4" w:rsidRDefault="005D35CA" w:rsidP="00687DBE">
            <w:pPr>
              <w:pBdr>
                <w:top w:val="nil"/>
                <w:left w:val="nil"/>
                <w:bottom w:val="nil"/>
                <w:right w:val="nil"/>
                <w:between w:val="nil"/>
                <w:bar w:val="nil"/>
              </w:pBdr>
              <w:jc w:val="left"/>
              <w:rPr>
                <w:rFonts w:ascii="Times New Roman" w:eastAsia="Times New Roman" w:hAnsi="Times New Roman" w:cs="Times New Roman"/>
                <w:sz w:val="22"/>
                <w:szCs w:val="22"/>
                <w:lang w:val="ru-RU"/>
              </w:rPr>
            </w:pPr>
            <w:r w:rsidRPr="00C47ED4">
              <w:rPr>
                <w:rFonts w:ascii="Times New Roman" w:eastAsia="Times New Roman" w:hAnsi="Times New Roman" w:cs="Times New Roman"/>
                <w:sz w:val="22"/>
                <w:szCs w:val="22"/>
                <w:lang w:val="ru-RU"/>
              </w:rPr>
              <w:t>ТРК «</w:t>
            </w:r>
            <w:proofErr w:type="gramStart"/>
            <w:r w:rsidRPr="00C47ED4">
              <w:rPr>
                <w:rFonts w:ascii="Times New Roman" w:eastAsia="Times New Roman" w:hAnsi="Times New Roman" w:cs="Times New Roman"/>
                <w:sz w:val="22"/>
                <w:szCs w:val="22"/>
                <w:lang w:val="ru-RU"/>
              </w:rPr>
              <w:t>УЛЬТРА ЛТД</w:t>
            </w:r>
            <w:proofErr w:type="gramEnd"/>
            <w:r w:rsidRPr="00C47ED4">
              <w:rPr>
                <w:rFonts w:ascii="Times New Roman" w:eastAsia="Times New Roman" w:hAnsi="Times New Roman" w:cs="Times New Roman"/>
                <w:sz w:val="22"/>
                <w:szCs w:val="22"/>
                <w:lang w:val="ru-RU"/>
              </w:rPr>
              <w:t>» У ВИГЛЯДІ ТОВ</w:t>
            </w:r>
          </w:p>
        </w:tc>
        <w:tc>
          <w:tcPr>
            <w:tcW w:w="2976" w:type="dxa"/>
            <w:tcBorders>
              <w:top w:val="nil"/>
              <w:left w:val="single" w:sz="4" w:space="0" w:color="auto"/>
              <w:bottom w:val="single" w:sz="4" w:space="0" w:color="auto"/>
              <w:right w:val="single" w:sz="4" w:space="0" w:color="auto"/>
            </w:tcBorders>
            <w:vAlign w:val="center"/>
          </w:tcPr>
          <w:p w14:paraId="7251EE5A" w14:textId="5546293E" w:rsidR="005D35CA" w:rsidRPr="00B32CF2" w:rsidRDefault="005D35CA" w:rsidP="00171C18">
            <w:pPr>
              <w:pBdr>
                <w:top w:val="nil"/>
                <w:left w:val="nil"/>
                <w:bottom w:val="nil"/>
                <w:right w:val="nil"/>
                <w:between w:val="nil"/>
                <w:bar w:val="nil"/>
              </w:pBdr>
              <w:jc w:val="left"/>
              <w:rPr>
                <w:rFonts w:ascii="Times New Roman" w:eastAsia="Times New Roman" w:hAnsi="Times New Roman" w:cs="Times New Roman"/>
                <w:sz w:val="22"/>
                <w:szCs w:val="22"/>
              </w:rPr>
            </w:pPr>
            <w:r w:rsidRPr="00B32CF2">
              <w:rPr>
                <w:rFonts w:ascii="Times New Roman" w:eastAsia="Times New Roman" w:hAnsi="Times New Roman" w:cs="Times New Roman"/>
                <w:sz w:val="22"/>
                <w:szCs w:val="22"/>
              </w:rPr>
              <w:t xml:space="preserve">м. </w:t>
            </w:r>
            <w:proofErr w:type="spellStart"/>
            <w:r w:rsidRPr="00B32CF2">
              <w:rPr>
                <w:rFonts w:ascii="Times New Roman" w:eastAsia="Times New Roman" w:hAnsi="Times New Roman" w:cs="Times New Roman"/>
                <w:sz w:val="22"/>
                <w:szCs w:val="22"/>
              </w:rPr>
              <w:t>Вишгород</w:t>
            </w:r>
            <w:proofErr w:type="spellEnd"/>
          </w:p>
        </w:tc>
        <w:tc>
          <w:tcPr>
            <w:tcW w:w="1720" w:type="dxa"/>
            <w:tcBorders>
              <w:top w:val="nil"/>
              <w:left w:val="single" w:sz="4" w:space="0" w:color="auto"/>
              <w:bottom w:val="single" w:sz="4" w:space="0" w:color="auto"/>
              <w:right w:val="single" w:sz="4" w:space="0" w:color="auto"/>
            </w:tcBorders>
            <w:vAlign w:val="center"/>
          </w:tcPr>
          <w:p w14:paraId="4C31E0FD" w14:textId="77777777" w:rsidR="005D35CA" w:rsidRPr="00B32CF2" w:rsidRDefault="005D35CA" w:rsidP="00687DBE">
            <w:pPr>
              <w:pBdr>
                <w:top w:val="nil"/>
                <w:left w:val="nil"/>
                <w:bottom w:val="nil"/>
                <w:right w:val="nil"/>
                <w:between w:val="nil"/>
                <w:bar w:val="nil"/>
              </w:pBdr>
              <w:jc w:val="left"/>
              <w:rPr>
                <w:rFonts w:ascii="Times New Roman" w:eastAsia="Times New Roman" w:hAnsi="Times New Roman" w:cs="Times New Roman"/>
                <w:sz w:val="22"/>
                <w:szCs w:val="22"/>
              </w:rPr>
            </w:pPr>
            <w:r w:rsidRPr="00B32CF2">
              <w:rPr>
                <w:rFonts w:ascii="Times New Roman" w:eastAsia="Times New Roman" w:hAnsi="Times New Roman" w:cs="Times New Roman"/>
                <w:sz w:val="22"/>
                <w:szCs w:val="22"/>
              </w:rPr>
              <w:t>R50-06300</w:t>
            </w:r>
          </w:p>
        </w:tc>
        <w:tc>
          <w:tcPr>
            <w:tcW w:w="2249" w:type="dxa"/>
            <w:tcBorders>
              <w:top w:val="nil"/>
              <w:left w:val="single" w:sz="4" w:space="0" w:color="auto"/>
              <w:bottom w:val="single" w:sz="4" w:space="0" w:color="auto"/>
              <w:right w:val="single" w:sz="4" w:space="0" w:color="auto"/>
            </w:tcBorders>
            <w:shd w:val="clear" w:color="000000" w:fill="FFFFFF"/>
            <w:noWrap/>
            <w:vAlign w:val="center"/>
          </w:tcPr>
          <w:p w14:paraId="30913223" w14:textId="77777777" w:rsidR="005D35CA" w:rsidRPr="00B32CF2" w:rsidRDefault="005D35CA" w:rsidP="00687DBE">
            <w:pPr>
              <w:pBdr>
                <w:top w:val="nil"/>
                <w:left w:val="nil"/>
                <w:bottom w:val="nil"/>
                <w:right w:val="nil"/>
                <w:between w:val="nil"/>
                <w:bar w:val="nil"/>
              </w:pBdr>
              <w:jc w:val="left"/>
              <w:rPr>
                <w:rFonts w:ascii="Times New Roman" w:eastAsia="Times New Roman" w:hAnsi="Times New Roman" w:cs="Times New Roman"/>
                <w:sz w:val="22"/>
                <w:szCs w:val="22"/>
              </w:rPr>
            </w:pPr>
            <w:r w:rsidRPr="00B32CF2">
              <w:rPr>
                <w:rFonts w:ascii="Times New Roman" w:eastAsia="Times New Roman" w:hAnsi="Times New Roman" w:cs="Times New Roman"/>
                <w:sz w:val="22"/>
                <w:szCs w:val="22"/>
              </w:rPr>
              <w:t xml:space="preserve">№ 1353 </w:t>
            </w:r>
            <w:proofErr w:type="spellStart"/>
            <w:r w:rsidRPr="00B32CF2">
              <w:rPr>
                <w:rFonts w:ascii="Times New Roman" w:eastAsia="Times New Roman" w:hAnsi="Times New Roman" w:cs="Times New Roman"/>
                <w:sz w:val="22"/>
                <w:szCs w:val="22"/>
              </w:rPr>
              <w:t>від</w:t>
            </w:r>
            <w:proofErr w:type="spellEnd"/>
            <w:r w:rsidRPr="00B32CF2">
              <w:rPr>
                <w:rFonts w:ascii="Times New Roman" w:eastAsia="Times New Roman" w:hAnsi="Times New Roman" w:cs="Times New Roman"/>
                <w:sz w:val="22"/>
                <w:szCs w:val="22"/>
              </w:rPr>
              <w:t xml:space="preserve"> 12.06.2025</w:t>
            </w:r>
          </w:p>
        </w:tc>
      </w:tr>
      <w:bookmarkEnd w:id="11"/>
    </w:tbl>
    <w:p w14:paraId="3DCF5259" w14:textId="77777777" w:rsidR="00B8523A" w:rsidRDefault="00B8523A" w:rsidP="00CC55D7">
      <w:pPr>
        <w:spacing w:after="0" w:line="240" w:lineRule="auto"/>
        <w:ind w:firstLine="720"/>
        <w:jc w:val="both"/>
        <w:rPr>
          <w:rFonts w:ascii="Times New Roman" w:hAnsi="Times New Roman" w:cs="Times New Roman"/>
          <w:sz w:val="28"/>
          <w:szCs w:val="28"/>
        </w:rPr>
      </w:pPr>
    </w:p>
    <w:p w14:paraId="79125A9B" w14:textId="1961DA2E" w:rsidR="00DE0B30" w:rsidRPr="005F1CC1" w:rsidRDefault="005D35CA" w:rsidP="00CC55D7">
      <w:pPr>
        <w:spacing w:after="0" w:line="240" w:lineRule="auto"/>
        <w:ind w:firstLine="720"/>
        <w:jc w:val="both"/>
        <w:rPr>
          <w:rFonts w:ascii="Times New Roman" w:hAnsi="Times New Roman" w:cs="Times New Roman"/>
          <w:sz w:val="28"/>
          <w:szCs w:val="28"/>
        </w:rPr>
      </w:pPr>
      <w:r w:rsidRPr="005F1CC1">
        <w:rPr>
          <w:rFonts w:ascii="Times New Roman" w:hAnsi="Times New Roman" w:cs="Times New Roman"/>
          <w:sz w:val="28"/>
          <w:szCs w:val="28"/>
        </w:rPr>
        <w:t xml:space="preserve">І все ж нерівна конкуренція з ОТТ-сервісами, фінансові втрати, пов’язані </w:t>
      </w:r>
      <w:r w:rsidR="00B8523A">
        <w:rPr>
          <w:rFonts w:ascii="Times New Roman" w:hAnsi="Times New Roman" w:cs="Times New Roman"/>
          <w:sz w:val="28"/>
          <w:szCs w:val="28"/>
        </w:rPr>
        <w:t>зі</w:t>
      </w:r>
      <w:r w:rsidRPr="005F1CC1">
        <w:rPr>
          <w:rFonts w:ascii="Times New Roman" w:hAnsi="Times New Roman" w:cs="Times New Roman"/>
          <w:sz w:val="28"/>
          <w:szCs w:val="28"/>
        </w:rPr>
        <w:t xml:space="preserve"> зростанням плати за ретрансляцію телеканалів </w:t>
      </w:r>
      <w:proofErr w:type="spellStart"/>
      <w:r w:rsidRPr="005F1CC1">
        <w:rPr>
          <w:rFonts w:ascii="Times New Roman" w:hAnsi="Times New Roman" w:cs="Times New Roman"/>
          <w:sz w:val="28"/>
          <w:szCs w:val="28"/>
        </w:rPr>
        <w:t>медіагруп</w:t>
      </w:r>
      <w:proofErr w:type="spellEnd"/>
      <w:r w:rsidRPr="005F1CC1">
        <w:rPr>
          <w:rFonts w:ascii="Times New Roman" w:hAnsi="Times New Roman" w:cs="Times New Roman"/>
          <w:sz w:val="28"/>
          <w:szCs w:val="28"/>
        </w:rPr>
        <w:t>, з воєнним станом, з наслідками ракетно-</w:t>
      </w:r>
      <w:proofErr w:type="spellStart"/>
      <w:r w:rsidRPr="005F1CC1">
        <w:rPr>
          <w:rFonts w:ascii="Times New Roman" w:hAnsi="Times New Roman" w:cs="Times New Roman"/>
          <w:sz w:val="28"/>
          <w:szCs w:val="28"/>
        </w:rPr>
        <w:t>дронових</w:t>
      </w:r>
      <w:proofErr w:type="spellEnd"/>
      <w:r w:rsidRPr="005F1CC1">
        <w:rPr>
          <w:rFonts w:ascii="Times New Roman" w:hAnsi="Times New Roman" w:cs="Times New Roman"/>
          <w:sz w:val="28"/>
          <w:szCs w:val="28"/>
        </w:rPr>
        <w:t xml:space="preserve"> ата</w:t>
      </w:r>
      <w:r w:rsidR="00895765" w:rsidRPr="005F1CC1">
        <w:rPr>
          <w:rFonts w:ascii="Times New Roman" w:hAnsi="Times New Roman" w:cs="Times New Roman"/>
          <w:sz w:val="28"/>
          <w:szCs w:val="28"/>
        </w:rPr>
        <w:t xml:space="preserve">к, </w:t>
      </w:r>
      <w:r w:rsidRPr="005F1CC1">
        <w:rPr>
          <w:rFonts w:ascii="Times New Roman" w:hAnsi="Times New Roman" w:cs="Times New Roman"/>
          <w:sz w:val="28"/>
          <w:szCs w:val="28"/>
        </w:rPr>
        <w:t>змусила ряд провайдерів звертатися до Національної ради з проханнями про скасування реєстрації.</w:t>
      </w:r>
    </w:p>
    <w:p w14:paraId="403DC9A2" w14:textId="55377936" w:rsidR="005D35CA" w:rsidRPr="005F1CC1" w:rsidRDefault="005D35CA" w:rsidP="00CC55D7">
      <w:pPr>
        <w:spacing w:after="0" w:line="240" w:lineRule="auto"/>
        <w:ind w:firstLine="720"/>
        <w:jc w:val="both"/>
        <w:rPr>
          <w:rFonts w:ascii="Times New Roman" w:hAnsi="Times New Roman" w:cs="Times New Roman"/>
          <w:sz w:val="28"/>
          <w:szCs w:val="28"/>
        </w:rPr>
      </w:pPr>
      <w:r w:rsidRPr="005F1CC1">
        <w:rPr>
          <w:rFonts w:ascii="Times New Roman" w:hAnsi="Times New Roman" w:cs="Times New Roman"/>
          <w:sz w:val="28"/>
          <w:szCs w:val="28"/>
        </w:rPr>
        <w:t xml:space="preserve">За рік реєстрації позбулися 14 провайдерів </w:t>
      </w:r>
      <w:r w:rsidR="00F347F8">
        <w:rPr>
          <w:rFonts w:ascii="Times New Roman" w:hAnsi="Times New Roman" w:cs="Times New Roman"/>
          <w:sz w:val="28"/>
          <w:szCs w:val="28"/>
        </w:rPr>
        <w:t>аудіовізуальних сервісів</w:t>
      </w:r>
      <w:r w:rsidRPr="005F1CC1">
        <w:rPr>
          <w:rFonts w:ascii="Times New Roman" w:hAnsi="Times New Roman" w:cs="Times New Roman"/>
          <w:sz w:val="28"/>
          <w:szCs w:val="28"/>
        </w:rPr>
        <w:t xml:space="preserve"> Києва та області.</w:t>
      </w:r>
    </w:p>
    <w:tbl>
      <w:tblPr>
        <w:tblStyle w:val="a4"/>
        <w:tblW w:w="0" w:type="auto"/>
        <w:tblLook w:val="04A0" w:firstRow="1" w:lastRow="0" w:firstColumn="1" w:lastColumn="0" w:noHBand="0" w:noVBand="1"/>
      </w:tblPr>
      <w:tblGrid>
        <w:gridCol w:w="3227"/>
        <w:gridCol w:w="1984"/>
        <w:gridCol w:w="1730"/>
        <w:gridCol w:w="2552"/>
      </w:tblGrid>
      <w:tr w:rsidR="005D35CA" w:rsidRPr="00A767EE" w14:paraId="0BA7CD23" w14:textId="77777777" w:rsidTr="00C9484F">
        <w:trPr>
          <w:trHeight w:val="357"/>
        </w:trPr>
        <w:tc>
          <w:tcPr>
            <w:tcW w:w="3227" w:type="dxa"/>
            <w:shd w:val="clear" w:color="auto" w:fill="5B9BD5" w:themeFill="accent5"/>
            <w:vAlign w:val="center"/>
          </w:tcPr>
          <w:p w14:paraId="1D6D1549" w14:textId="77777777" w:rsidR="005D35CA" w:rsidRPr="00B32CF2" w:rsidRDefault="005D35CA" w:rsidP="000D0B12">
            <w:pPr>
              <w:pStyle w:val="31"/>
              <w:pBdr>
                <w:top w:val="nil"/>
                <w:left w:val="nil"/>
                <w:bottom w:val="nil"/>
                <w:right w:val="nil"/>
                <w:between w:val="nil"/>
                <w:bar w:val="nil"/>
              </w:pBdr>
              <w:spacing w:after="0"/>
              <w:ind w:left="57"/>
              <w:jc w:val="center"/>
              <w:rPr>
                <w:b/>
                <w:bCs/>
                <w:sz w:val="22"/>
                <w:szCs w:val="22"/>
                <w:lang w:val="uk-UA" w:bidi="ar-SA"/>
              </w:rPr>
            </w:pPr>
            <w:r w:rsidRPr="00B32CF2">
              <w:rPr>
                <w:b/>
                <w:bCs/>
                <w:sz w:val="22"/>
                <w:szCs w:val="22"/>
                <w:lang w:val="uk-UA" w:bidi="ar-SA"/>
              </w:rPr>
              <w:t>Повне найменування</w:t>
            </w:r>
          </w:p>
        </w:tc>
        <w:tc>
          <w:tcPr>
            <w:tcW w:w="1984" w:type="dxa"/>
            <w:shd w:val="clear" w:color="auto" w:fill="5B9BD5" w:themeFill="accent5"/>
            <w:vAlign w:val="center"/>
          </w:tcPr>
          <w:p w14:paraId="7CD6454B" w14:textId="77777777" w:rsidR="005D35CA" w:rsidRPr="00B32CF2" w:rsidRDefault="005D35CA" w:rsidP="000D0B12">
            <w:pPr>
              <w:pStyle w:val="31"/>
              <w:pBdr>
                <w:top w:val="nil"/>
                <w:left w:val="nil"/>
                <w:bottom w:val="nil"/>
                <w:right w:val="nil"/>
                <w:between w:val="nil"/>
                <w:bar w:val="nil"/>
              </w:pBdr>
              <w:spacing w:after="0"/>
              <w:ind w:left="57"/>
              <w:jc w:val="center"/>
              <w:rPr>
                <w:b/>
                <w:bCs/>
                <w:sz w:val="22"/>
                <w:szCs w:val="22"/>
                <w:lang w:val="uk-UA" w:bidi="ar-SA"/>
              </w:rPr>
            </w:pPr>
            <w:r w:rsidRPr="00B32CF2">
              <w:rPr>
                <w:b/>
                <w:bCs/>
                <w:sz w:val="22"/>
                <w:szCs w:val="22"/>
                <w:lang w:val="uk-UA" w:bidi="ar-SA"/>
              </w:rPr>
              <w:t>Територія надання сервісу</w:t>
            </w:r>
          </w:p>
        </w:tc>
        <w:tc>
          <w:tcPr>
            <w:tcW w:w="1730" w:type="dxa"/>
            <w:shd w:val="clear" w:color="auto" w:fill="5B9BD5" w:themeFill="accent5"/>
            <w:vAlign w:val="center"/>
          </w:tcPr>
          <w:p w14:paraId="432D3BCB" w14:textId="77777777" w:rsidR="005D35CA" w:rsidRPr="00B32CF2" w:rsidRDefault="005D35CA" w:rsidP="000D0B12">
            <w:pPr>
              <w:pStyle w:val="31"/>
              <w:pBdr>
                <w:top w:val="nil"/>
                <w:left w:val="nil"/>
                <w:bottom w:val="nil"/>
                <w:right w:val="nil"/>
                <w:between w:val="nil"/>
                <w:bar w:val="nil"/>
              </w:pBdr>
              <w:spacing w:after="0"/>
              <w:ind w:left="57"/>
              <w:jc w:val="center"/>
              <w:rPr>
                <w:b/>
                <w:bCs/>
                <w:sz w:val="22"/>
                <w:szCs w:val="22"/>
                <w:lang w:val="uk-UA" w:bidi="ar-SA"/>
              </w:rPr>
            </w:pPr>
            <w:r w:rsidRPr="00B32CF2">
              <w:rPr>
                <w:b/>
                <w:bCs/>
                <w:sz w:val="22"/>
                <w:szCs w:val="22"/>
                <w:lang w:val="uk-UA" w:bidi="ar-SA"/>
              </w:rPr>
              <w:t>Ідентифікатор</w:t>
            </w:r>
          </w:p>
        </w:tc>
        <w:tc>
          <w:tcPr>
            <w:tcW w:w="2552" w:type="dxa"/>
            <w:shd w:val="clear" w:color="auto" w:fill="5B9BD5" w:themeFill="accent5"/>
            <w:noWrap/>
            <w:vAlign w:val="center"/>
          </w:tcPr>
          <w:p w14:paraId="395BA3CD" w14:textId="77777777" w:rsidR="005D35CA" w:rsidRPr="00B32CF2" w:rsidRDefault="005D35CA" w:rsidP="000D0B12">
            <w:pPr>
              <w:pStyle w:val="31"/>
              <w:pBdr>
                <w:top w:val="nil"/>
                <w:left w:val="nil"/>
                <w:bottom w:val="nil"/>
                <w:right w:val="nil"/>
                <w:between w:val="nil"/>
                <w:bar w:val="nil"/>
              </w:pBdr>
              <w:spacing w:after="0"/>
              <w:ind w:left="57"/>
              <w:jc w:val="center"/>
              <w:rPr>
                <w:b/>
                <w:bCs/>
                <w:sz w:val="22"/>
                <w:szCs w:val="22"/>
                <w:lang w:val="uk-UA" w:bidi="ar-SA"/>
              </w:rPr>
            </w:pPr>
            <w:r w:rsidRPr="00B32CF2">
              <w:rPr>
                <w:b/>
                <w:bCs/>
                <w:sz w:val="22"/>
                <w:szCs w:val="22"/>
                <w:lang w:val="uk-UA" w:bidi="ar-SA"/>
              </w:rPr>
              <w:t>Рішення НР</w:t>
            </w:r>
          </w:p>
        </w:tc>
      </w:tr>
      <w:tr w:rsidR="005D35CA" w:rsidRPr="001B4523" w14:paraId="70476871" w14:textId="77777777" w:rsidTr="00C9484F">
        <w:trPr>
          <w:trHeight w:val="297"/>
        </w:trPr>
        <w:tc>
          <w:tcPr>
            <w:tcW w:w="3227" w:type="dxa"/>
            <w:vAlign w:val="center"/>
          </w:tcPr>
          <w:p w14:paraId="3F756D24" w14:textId="77777777" w:rsidR="005D35CA" w:rsidRPr="00E645F0" w:rsidRDefault="005D35CA" w:rsidP="006B4037">
            <w:pPr>
              <w:pBdr>
                <w:top w:val="nil"/>
                <w:left w:val="nil"/>
                <w:bottom w:val="nil"/>
                <w:right w:val="nil"/>
                <w:between w:val="nil"/>
                <w:bar w:val="nil"/>
              </w:pBdr>
              <w:jc w:val="left"/>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ФОП КАЧАНОВА Д. П.</w:t>
            </w:r>
          </w:p>
        </w:tc>
        <w:tc>
          <w:tcPr>
            <w:tcW w:w="1984" w:type="dxa"/>
            <w:vAlign w:val="center"/>
          </w:tcPr>
          <w:p w14:paraId="16E8C51D" w14:textId="77777777"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 xml:space="preserve">м. </w:t>
            </w:r>
            <w:proofErr w:type="spellStart"/>
            <w:r w:rsidRPr="00E645F0">
              <w:rPr>
                <w:rFonts w:ascii="Times New Roman" w:eastAsia="Times New Roman" w:hAnsi="Times New Roman" w:cs="Times New Roman"/>
                <w:sz w:val="22"/>
                <w:szCs w:val="22"/>
              </w:rPr>
              <w:t>Київ</w:t>
            </w:r>
            <w:proofErr w:type="spellEnd"/>
          </w:p>
        </w:tc>
        <w:tc>
          <w:tcPr>
            <w:tcW w:w="1730" w:type="dxa"/>
            <w:vAlign w:val="center"/>
          </w:tcPr>
          <w:p w14:paraId="7ADEA480" w14:textId="77777777"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R50-01952</w:t>
            </w:r>
          </w:p>
        </w:tc>
        <w:tc>
          <w:tcPr>
            <w:tcW w:w="2552" w:type="dxa"/>
            <w:shd w:val="clear" w:color="000000" w:fill="FFFFFF"/>
            <w:noWrap/>
            <w:vAlign w:val="center"/>
          </w:tcPr>
          <w:p w14:paraId="4A59C0D4" w14:textId="4F3DD154"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 xml:space="preserve">№572 </w:t>
            </w:r>
            <w:proofErr w:type="spellStart"/>
            <w:r w:rsidRPr="00E645F0">
              <w:rPr>
                <w:rFonts w:ascii="Times New Roman" w:eastAsia="Times New Roman" w:hAnsi="Times New Roman" w:cs="Times New Roman"/>
                <w:sz w:val="22"/>
                <w:szCs w:val="22"/>
              </w:rPr>
              <w:t>від</w:t>
            </w:r>
            <w:proofErr w:type="spellEnd"/>
            <w:r w:rsidRPr="00E645F0">
              <w:rPr>
                <w:rFonts w:ascii="Times New Roman" w:eastAsia="Times New Roman" w:hAnsi="Times New Roman" w:cs="Times New Roman"/>
                <w:sz w:val="22"/>
                <w:szCs w:val="22"/>
              </w:rPr>
              <w:t xml:space="preserve"> 13.03.2025</w:t>
            </w:r>
          </w:p>
        </w:tc>
      </w:tr>
      <w:tr w:rsidR="005D35CA" w:rsidRPr="001B4523" w14:paraId="74F21812" w14:textId="77777777" w:rsidTr="00C9484F">
        <w:trPr>
          <w:trHeight w:val="305"/>
        </w:trPr>
        <w:tc>
          <w:tcPr>
            <w:tcW w:w="3227" w:type="dxa"/>
            <w:vAlign w:val="center"/>
          </w:tcPr>
          <w:p w14:paraId="7E7EB8AC" w14:textId="77777777" w:rsidR="005D35CA" w:rsidRPr="00E645F0" w:rsidRDefault="005D35CA" w:rsidP="006B4037">
            <w:pPr>
              <w:pBdr>
                <w:top w:val="nil"/>
                <w:left w:val="nil"/>
                <w:bottom w:val="nil"/>
                <w:right w:val="nil"/>
                <w:between w:val="nil"/>
                <w:bar w:val="nil"/>
              </w:pBdr>
              <w:jc w:val="left"/>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ТОВ «САННЕТ»</w:t>
            </w:r>
          </w:p>
        </w:tc>
        <w:tc>
          <w:tcPr>
            <w:tcW w:w="1984" w:type="dxa"/>
            <w:vAlign w:val="center"/>
          </w:tcPr>
          <w:p w14:paraId="5E7FA7FA" w14:textId="77777777"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 xml:space="preserve">м. </w:t>
            </w:r>
            <w:proofErr w:type="spellStart"/>
            <w:r w:rsidRPr="00E645F0">
              <w:rPr>
                <w:rFonts w:ascii="Times New Roman" w:eastAsia="Times New Roman" w:hAnsi="Times New Roman" w:cs="Times New Roman"/>
                <w:sz w:val="22"/>
                <w:szCs w:val="22"/>
              </w:rPr>
              <w:t>Київ</w:t>
            </w:r>
            <w:proofErr w:type="spellEnd"/>
          </w:p>
        </w:tc>
        <w:tc>
          <w:tcPr>
            <w:tcW w:w="1730" w:type="dxa"/>
            <w:vAlign w:val="center"/>
          </w:tcPr>
          <w:p w14:paraId="625C07A5" w14:textId="77777777"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R50-05600</w:t>
            </w:r>
          </w:p>
        </w:tc>
        <w:tc>
          <w:tcPr>
            <w:tcW w:w="2552" w:type="dxa"/>
            <w:shd w:val="clear" w:color="000000" w:fill="FFFFFF"/>
            <w:noWrap/>
            <w:vAlign w:val="center"/>
          </w:tcPr>
          <w:p w14:paraId="7F9E3F5F" w14:textId="1194508C"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 xml:space="preserve">№574 </w:t>
            </w:r>
            <w:proofErr w:type="spellStart"/>
            <w:r w:rsidRPr="00E645F0">
              <w:rPr>
                <w:rFonts w:ascii="Times New Roman" w:eastAsia="Times New Roman" w:hAnsi="Times New Roman" w:cs="Times New Roman"/>
                <w:sz w:val="22"/>
                <w:szCs w:val="22"/>
              </w:rPr>
              <w:t>від</w:t>
            </w:r>
            <w:proofErr w:type="spellEnd"/>
            <w:r w:rsidRPr="00E645F0">
              <w:rPr>
                <w:rFonts w:ascii="Times New Roman" w:eastAsia="Times New Roman" w:hAnsi="Times New Roman" w:cs="Times New Roman"/>
                <w:sz w:val="22"/>
                <w:szCs w:val="22"/>
              </w:rPr>
              <w:t xml:space="preserve"> 13.03.2025</w:t>
            </w:r>
          </w:p>
        </w:tc>
      </w:tr>
      <w:tr w:rsidR="005D35CA" w:rsidRPr="001B4523" w14:paraId="275E348A" w14:textId="77777777" w:rsidTr="00C9484F">
        <w:trPr>
          <w:trHeight w:val="235"/>
        </w:trPr>
        <w:tc>
          <w:tcPr>
            <w:tcW w:w="3227" w:type="dxa"/>
            <w:vAlign w:val="center"/>
          </w:tcPr>
          <w:p w14:paraId="06924E6C" w14:textId="77777777" w:rsidR="005D35CA" w:rsidRPr="00E645F0" w:rsidRDefault="005D35CA" w:rsidP="006B4037">
            <w:pPr>
              <w:pBdr>
                <w:top w:val="nil"/>
                <w:left w:val="nil"/>
                <w:bottom w:val="nil"/>
                <w:right w:val="nil"/>
                <w:between w:val="nil"/>
                <w:bar w:val="nil"/>
              </w:pBdr>
              <w:jc w:val="left"/>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ТОВ «АСТРА КОМ»</w:t>
            </w:r>
          </w:p>
        </w:tc>
        <w:tc>
          <w:tcPr>
            <w:tcW w:w="1984" w:type="dxa"/>
            <w:vAlign w:val="center"/>
          </w:tcPr>
          <w:p w14:paraId="35D73DA8" w14:textId="77777777"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 xml:space="preserve">м. </w:t>
            </w:r>
            <w:proofErr w:type="spellStart"/>
            <w:r w:rsidRPr="00E645F0">
              <w:rPr>
                <w:rFonts w:ascii="Times New Roman" w:eastAsia="Times New Roman" w:hAnsi="Times New Roman" w:cs="Times New Roman"/>
                <w:sz w:val="22"/>
                <w:szCs w:val="22"/>
              </w:rPr>
              <w:t>Київ</w:t>
            </w:r>
            <w:proofErr w:type="spellEnd"/>
          </w:p>
        </w:tc>
        <w:tc>
          <w:tcPr>
            <w:tcW w:w="1730" w:type="dxa"/>
            <w:vAlign w:val="center"/>
          </w:tcPr>
          <w:p w14:paraId="1D652742" w14:textId="77777777"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R50-05531</w:t>
            </w:r>
          </w:p>
        </w:tc>
        <w:tc>
          <w:tcPr>
            <w:tcW w:w="2552" w:type="dxa"/>
            <w:shd w:val="clear" w:color="000000" w:fill="FFFFFF"/>
            <w:noWrap/>
            <w:vAlign w:val="center"/>
          </w:tcPr>
          <w:p w14:paraId="4C9FBE8E" w14:textId="01E2B3D9"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 xml:space="preserve">№693 </w:t>
            </w:r>
            <w:proofErr w:type="spellStart"/>
            <w:r w:rsidRPr="00E645F0">
              <w:rPr>
                <w:rFonts w:ascii="Times New Roman" w:eastAsia="Times New Roman" w:hAnsi="Times New Roman" w:cs="Times New Roman"/>
                <w:sz w:val="22"/>
                <w:szCs w:val="22"/>
              </w:rPr>
              <w:t>від</w:t>
            </w:r>
            <w:proofErr w:type="spellEnd"/>
            <w:r w:rsidRPr="00E645F0">
              <w:rPr>
                <w:rFonts w:ascii="Times New Roman" w:eastAsia="Times New Roman" w:hAnsi="Times New Roman" w:cs="Times New Roman"/>
                <w:sz w:val="22"/>
                <w:szCs w:val="22"/>
              </w:rPr>
              <w:t xml:space="preserve"> 27.03.2025</w:t>
            </w:r>
          </w:p>
        </w:tc>
      </w:tr>
      <w:tr w:rsidR="005D35CA" w:rsidRPr="001B4523" w14:paraId="6B783D8A" w14:textId="77777777" w:rsidTr="00C9484F">
        <w:trPr>
          <w:trHeight w:val="226"/>
        </w:trPr>
        <w:tc>
          <w:tcPr>
            <w:tcW w:w="3227" w:type="dxa"/>
            <w:vAlign w:val="center"/>
          </w:tcPr>
          <w:p w14:paraId="64125BA3" w14:textId="77777777" w:rsidR="005D35CA" w:rsidRPr="00E645F0" w:rsidRDefault="005D35CA" w:rsidP="006B4037">
            <w:pPr>
              <w:pBdr>
                <w:top w:val="nil"/>
                <w:left w:val="nil"/>
                <w:bottom w:val="nil"/>
                <w:right w:val="nil"/>
                <w:between w:val="nil"/>
                <w:bar w:val="nil"/>
              </w:pBdr>
              <w:jc w:val="left"/>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ТОВ «АСТРАЛ КТВ»</w:t>
            </w:r>
          </w:p>
        </w:tc>
        <w:tc>
          <w:tcPr>
            <w:tcW w:w="1984" w:type="dxa"/>
            <w:vAlign w:val="center"/>
          </w:tcPr>
          <w:p w14:paraId="2F525D53" w14:textId="77777777"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 xml:space="preserve">м. </w:t>
            </w:r>
            <w:proofErr w:type="spellStart"/>
            <w:r w:rsidRPr="00E645F0">
              <w:rPr>
                <w:rFonts w:ascii="Times New Roman" w:eastAsia="Times New Roman" w:hAnsi="Times New Roman" w:cs="Times New Roman"/>
                <w:sz w:val="22"/>
                <w:szCs w:val="22"/>
              </w:rPr>
              <w:t>Київ</w:t>
            </w:r>
            <w:proofErr w:type="spellEnd"/>
          </w:p>
        </w:tc>
        <w:tc>
          <w:tcPr>
            <w:tcW w:w="1730" w:type="dxa"/>
            <w:vAlign w:val="center"/>
          </w:tcPr>
          <w:p w14:paraId="05D2FC38" w14:textId="77777777"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R50-01568</w:t>
            </w:r>
          </w:p>
        </w:tc>
        <w:tc>
          <w:tcPr>
            <w:tcW w:w="2552" w:type="dxa"/>
            <w:shd w:val="clear" w:color="000000" w:fill="FFFFFF"/>
            <w:noWrap/>
            <w:vAlign w:val="center"/>
          </w:tcPr>
          <w:p w14:paraId="0A229344" w14:textId="711A4D04"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 xml:space="preserve">№901 </w:t>
            </w:r>
            <w:proofErr w:type="spellStart"/>
            <w:proofErr w:type="gramStart"/>
            <w:r w:rsidRPr="00E645F0">
              <w:rPr>
                <w:rFonts w:ascii="Times New Roman" w:eastAsia="Times New Roman" w:hAnsi="Times New Roman" w:cs="Times New Roman"/>
                <w:sz w:val="22"/>
                <w:szCs w:val="22"/>
              </w:rPr>
              <w:t>від</w:t>
            </w:r>
            <w:proofErr w:type="spellEnd"/>
            <w:r w:rsidRPr="00E645F0">
              <w:rPr>
                <w:rFonts w:ascii="Times New Roman" w:eastAsia="Times New Roman" w:hAnsi="Times New Roman" w:cs="Times New Roman"/>
                <w:sz w:val="22"/>
                <w:szCs w:val="22"/>
              </w:rPr>
              <w:t xml:space="preserve">  24</w:t>
            </w:r>
            <w:proofErr w:type="gramEnd"/>
            <w:r w:rsidRPr="00E645F0">
              <w:rPr>
                <w:rFonts w:ascii="Times New Roman" w:eastAsia="Times New Roman" w:hAnsi="Times New Roman" w:cs="Times New Roman"/>
                <w:sz w:val="22"/>
                <w:szCs w:val="22"/>
              </w:rPr>
              <w:t>.04.2025</w:t>
            </w:r>
          </w:p>
        </w:tc>
      </w:tr>
      <w:tr w:rsidR="005D35CA" w:rsidRPr="001B4523" w14:paraId="6FC62F82" w14:textId="77777777" w:rsidTr="00C9484F">
        <w:trPr>
          <w:trHeight w:val="229"/>
        </w:trPr>
        <w:tc>
          <w:tcPr>
            <w:tcW w:w="3227" w:type="dxa"/>
            <w:vAlign w:val="center"/>
          </w:tcPr>
          <w:p w14:paraId="7EDDCCEB" w14:textId="77777777" w:rsidR="005D35CA" w:rsidRPr="00E645F0" w:rsidRDefault="005D35CA" w:rsidP="006B4037">
            <w:pPr>
              <w:pBdr>
                <w:top w:val="nil"/>
                <w:left w:val="nil"/>
                <w:bottom w:val="nil"/>
                <w:right w:val="nil"/>
                <w:between w:val="nil"/>
                <w:bar w:val="nil"/>
              </w:pBdr>
              <w:jc w:val="left"/>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ПП «АЙТІКОМ»</w:t>
            </w:r>
          </w:p>
        </w:tc>
        <w:tc>
          <w:tcPr>
            <w:tcW w:w="1984" w:type="dxa"/>
            <w:vAlign w:val="center"/>
          </w:tcPr>
          <w:p w14:paraId="1E0B41E5" w14:textId="77777777"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 xml:space="preserve">м. </w:t>
            </w:r>
            <w:proofErr w:type="spellStart"/>
            <w:r w:rsidRPr="00E645F0">
              <w:rPr>
                <w:rFonts w:ascii="Times New Roman" w:eastAsia="Times New Roman" w:hAnsi="Times New Roman" w:cs="Times New Roman"/>
                <w:sz w:val="22"/>
                <w:szCs w:val="22"/>
              </w:rPr>
              <w:t>Київ</w:t>
            </w:r>
            <w:proofErr w:type="spellEnd"/>
          </w:p>
        </w:tc>
        <w:tc>
          <w:tcPr>
            <w:tcW w:w="1730" w:type="dxa"/>
            <w:vAlign w:val="center"/>
          </w:tcPr>
          <w:p w14:paraId="30EB9EAC" w14:textId="77777777"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R50-05642</w:t>
            </w:r>
          </w:p>
        </w:tc>
        <w:tc>
          <w:tcPr>
            <w:tcW w:w="2552" w:type="dxa"/>
            <w:shd w:val="clear" w:color="000000" w:fill="FFFFFF"/>
            <w:noWrap/>
            <w:vAlign w:val="center"/>
          </w:tcPr>
          <w:p w14:paraId="5A32F3F7" w14:textId="77777777"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 xml:space="preserve">№ 1442 </w:t>
            </w:r>
            <w:proofErr w:type="spellStart"/>
            <w:r w:rsidRPr="00E645F0">
              <w:rPr>
                <w:rFonts w:ascii="Times New Roman" w:eastAsia="Times New Roman" w:hAnsi="Times New Roman" w:cs="Times New Roman"/>
                <w:sz w:val="22"/>
                <w:szCs w:val="22"/>
              </w:rPr>
              <w:t>від</w:t>
            </w:r>
            <w:proofErr w:type="spellEnd"/>
            <w:r w:rsidRPr="00E645F0">
              <w:rPr>
                <w:rFonts w:ascii="Times New Roman" w:eastAsia="Times New Roman" w:hAnsi="Times New Roman" w:cs="Times New Roman"/>
                <w:sz w:val="22"/>
                <w:szCs w:val="22"/>
              </w:rPr>
              <w:t xml:space="preserve"> 26.06.2025</w:t>
            </w:r>
          </w:p>
        </w:tc>
      </w:tr>
      <w:tr w:rsidR="005D35CA" w:rsidRPr="001B4523" w14:paraId="12353083" w14:textId="77777777" w:rsidTr="00C9484F">
        <w:trPr>
          <w:trHeight w:val="234"/>
        </w:trPr>
        <w:tc>
          <w:tcPr>
            <w:tcW w:w="3227" w:type="dxa"/>
            <w:vAlign w:val="center"/>
          </w:tcPr>
          <w:p w14:paraId="211973D5" w14:textId="77777777" w:rsidR="005D35CA" w:rsidRPr="00E645F0" w:rsidRDefault="005D35CA" w:rsidP="006B4037">
            <w:pPr>
              <w:pBdr>
                <w:top w:val="nil"/>
                <w:left w:val="nil"/>
                <w:bottom w:val="nil"/>
                <w:right w:val="nil"/>
                <w:between w:val="nil"/>
                <w:bar w:val="nil"/>
              </w:pBdr>
              <w:jc w:val="left"/>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ТОВ «1+1 ІНТЕРНЕТ»</w:t>
            </w:r>
          </w:p>
        </w:tc>
        <w:tc>
          <w:tcPr>
            <w:tcW w:w="1984" w:type="dxa"/>
            <w:vAlign w:val="center"/>
          </w:tcPr>
          <w:p w14:paraId="687D718B" w14:textId="77777777"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 xml:space="preserve">м. </w:t>
            </w:r>
            <w:proofErr w:type="spellStart"/>
            <w:r w:rsidRPr="00E645F0">
              <w:rPr>
                <w:rFonts w:ascii="Times New Roman" w:eastAsia="Times New Roman" w:hAnsi="Times New Roman" w:cs="Times New Roman"/>
                <w:sz w:val="22"/>
                <w:szCs w:val="22"/>
              </w:rPr>
              <w:t>Київ</w:t>
            </w:r>
            <w:proofErr w:type="spellEnd"/>
          </w:p>
        </w:tc>
        <w:tc>
          <w:tcPr>
            <w:tcW w:w="1730" w:type="dxa"/>
            <w:vAlign w:val="center"/>
          </w:tcPr>
          <w:p w14:paraId="2F79C00F" w14:textId="77777777"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R50-01169</w:t>
            </w:r>
          </w:p>
        </w:tc>
        <w:tc>
          <w:tcPr>
            <w:tcW w:w="2552" w:type="dxa"/>
            <w:shd w:val="clear" w:color="000000" w:fill="FFFFFF"/>
            <w:noWrap/>
            <w:vAlign w:val="center"/>
          </w:tcPr>
          <w:p w14:paraId="6CC9BBC4" w14:textId="77777777"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 xml:space="preserve">№ 2567 </w:t>
            </w:r>
            <w:proofErr w:type="spellStart"/>
            <w:r w:rsidRPr="00E645F0">
              <w:rPr>
                <w:rFonts w:ascii="Times New Roman" w:eastAsia="Times New Roman" w:hAnsi="Times New Roman" w:cs="Times New Roman"/>
                <w:sz w:val="22"/>
                <w:szCs w:val="22"/>
              </w:rPr>
              <w:t>від</w:t>
            </w:r>
            <w:proofErr w:type="spellEnd"/>
            <w:r w:rsidRPr="00E645F0">
              <w:rPr>
                <w:rFonts w:ascii="Times New Roman" w:eastAsia="Times New Roman" w:hAnsi="Times New Roman" w:cs="Times New Roman"/>
                <w:sz w:val="22"/>
                <w:szCs w:val="22"/>
              </w:rPr>
              <w:t xml:space="preserve"> 18.12.2025</w:t>
            </w:r>
          </w:p>
        </w:tc>
      </w:tr>
      <w:tr w:rsidR="005D35CA" w:rsidRPr="001B4523" w14:paraId="3997A39E" w14:textId="77777777" w:rsidTr="00C9484F">
        <w:trPr>
          <w:trHeight w:val="223"/>
        </w:trPr>
        <w:tc>
          <w:tcPr>
            <w:tcW w:w="3227" w:type="dxa"/>
            <w:vAlign w:val="center"/>
          </w:tcPr>
          <w:p w14:paraId="1D92D10E" w14:textId="77777777" w:rsidR="005D35CA" w:rsidRPr="00E645F0" w:rsidRDefault="005D35CA" w:rsidP="006B4037">
            <w:pPr>
              <w:pBdr>
                <w:top w:val="nil"/>
                <w:left w:val="nil"/>
                <w:bottom w:val="nil"/>
                <w:right w:val="nil"/>
                <w:between w:val="nil"/>
                <w:bar w:val="nil"/>
              </w:pBdr>
              <w:jc w:val="left"/>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lastRenderedPageBreak/>
              <w:t>ФОП КАЧАНОВА Д. П.</w:t>
            </w:r>
          </w:p>
        </w:tc>
        <w:tc>
          <w:tcPr>
            <w:tcW w:w="1984" w:type="dxa"/>
            <w:vAlign w:val="center"/>
          </w:tcPr>
          <w:p w14:paraId="246ADA28" w14:textId="77777777"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 xml:space="preserve">м. </w:t>
            </w:r>
            <w:proofErr w:type="spellStart"/>
            <w:r w:rsidRPr="00E645F0">
              <w:rPr>
                <w:rFonts w:ascii="Times New Roman" w:eastAsia="Times New Roman" w:hAnsi="Times New Roman" w:cs="Times New Roman"/>
                <w:sz w:val="22"/>
                <w:szCs w:val="22"/>
              </w:rPr>
              <w:t>Київ</w:t>
            </w:r>
            <w:proofErr w:type="spellEnd"/>
          </w:p>
        </w:tc>
        <w:tc>
          <w:tcPr>
            <w:tcW w:w="1730" w:type="dxa"/>
            <w:vAlign w:val="center"/>
          </w:tcPr>
          <w:p w14:paraId="324002BB" w14:textId="77777777"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R50-01952</w:t>
            </w:r>
          </w:p>
        </w:tc>
        <w:tc>
          <w:tcPr>
            <w:tcW w:w="2552" w:type="dxa"/>
            <w:shd w:val="clear" w:color="000000" w:fill="FFFFFF"/>
            <w:noWrap/>
            <w:vAlign w:val="center"/>
          </w:tcPr>
          <w:p w14:paraId="5CB57D60" w14:textId="0684F08A"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 xml:space="preserve">№572 </w:t>
            </w:r>
            <w:proofErr w:type="spellStart"/>
            <w:r w:rsidRPr="00E645F0">
              <w:rPr>
                <w:rFonts w:ascii="Times New Roman" w:eastAsia="Times New Roman" w:hAnsi="Times New Roman" w:cs="Times New Roman"/>
                <w:sz w:val="22"/>
                <w:szCs w:val="22"/>
              </w:rPr>
              <w:t>від</w:t>
            </w:r>
            <w:proofErr w:type="spellEnd"/>
            <w:r w:rsidRPr="00E645F0">
              <w:rPr>
                <w:rFonts w:ascii="Times New Roman" w:eastAsia="Times New Roman" w:hAnsi="Times New Roman" w:cs="Times New Roman"/>
                <w:sz w:val="22"/>
                <w:szCs w:val="22"/>
              </w:rPr>
              <w:t xml:space="preserve"> 13.03.2025</w:t>
            </w:r>
          </w:p>
        </w:tc>
      </w:tr>
      <w:tr w:rsidR="005D35CA" w:rsidRPr="001B4523" w14:paraId="3AA5720B" w14:textId="77777777" w:rsidTr="00C9484F">
        <w:trPr>
          <w:trHeight w:val="223"/>
        </w:trPr>
        <w:tc>
          <w:tcPr>
            <w:tcW w:w="3227" w:type="dxa"/>
            <w:vAlign w:val="center"/>
          </w:tcPr>
          <w:p w14:paraId="096CB2C7" w14:textId="77777777" w:rsidR="005D35CA" w:rsidRPr="00E645F0" w:rsidRDefault="005D35CA" w:rsidP="006B4037">
            <w:pPr>
              <w:pBdr>
                <w:top w:val="nil"/>
                <w:left w:val="nil"/>
                <w:bottom w:val="nil"/>
                <w:right w:val="nil"/>
                <w:between w:val="nil"/>
                <w:bar w:val="nil"/>
              </w:pBdr>
              <w:jc w:val="left"/>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ТОВ «ФРІРАЙД»</w:t>
            </w:r>
          </w:p>
        </w:tc>
        <w:tc>
          <w:tcPr>
            <w:tcW w:w="1984" w:type="dxa"/>
            <w:vAlign w:val="center"/>
          </w:tcPr>
          <w:p w14:paraId="2A132F9F" w14:textId="77777777"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 xml:space="preserve">м. </w:t>
            </w:r>
            <w:proofErr w:type="spellStart"/>
            <w:r w:rsidRPr="00E645F0">
              <w:rPr>
                <w:rFonts w:ascii="Times New Roman" w:eastAsia="Times New Roman" w:hAnsi="Times New Roman" w:cs="Times New Roman"/>
                <w:sz w:val="22"/>
                <w:szCs w:val="22"/>
              </w:rPr>
              <w:t>Українка</w:t>
            </w:r>
            <w:proofErr w:type="spellEnd"/>
            <w:r w:rsidRPr="00E645F0">
              <w:rPr>
                <w:rFonts w:ascii="Times New Roman" w:eastAsia="Times New Roman" w:hAnsi="Times New Roman" w:cs="Times New Roman"/>
                <w:sz w:val="22"/>
                <w:szCs w:val="22"/>
              </w:rPr>
              <w:t xml:space="preserve"> </w:t>
            </w:r>
          </w:p>
        </w:tc>
        <w:tc>
          <w:tcPr>
            <w:tcW w:w="1730" w:type="dxa"/>
            <w:vAlign w:val="center"/>
          </w:tcPr>
          <w:p w14:paraId="3D16AA7F" w14:textId="77777777"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R50-05534</w:t>
            </w:r>
          </w:p>
        </w:tc>
        <w:tc>
          <w:tcPr>
            <w:tcW w:w="2552" w:type="dxa"/>
            <w:shd w:val="clear" w:color="000000" w:fill="FFFFFF"/>
            <w:noWrap/>
            <w:vAlign w:val="center"/>
          </w:tcPr>
          <w:p w14:paraId="2997ABC5" w14:textId="350C8852"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 xml:space="preserve">№571 </w:t>
            </w:r>
            <w:proofErr w:type="spellStart"/>
            <w:r w:rsidRPr="00E645F0">
              <w:rPr>
                <w:rFonts w:ascii="Times New Roman" w:eastAsia="Times New Roman" w:hAnsi="Times New Roman" w:cs="Times New Roman"/>
                <w:sz w:val="22"/>
                <w:szCs w:val="22"/>
              </w:rPr>
              <w:t>від</w:t>
            </w:r>
            <w:proofErr w:type="spellEnd"/>
            <w:r w:rsidRPr="00E645F0">
              <w:rPr>
                <w:rFonts w:ascii="Times New Roman" w:eastAsia="Times New Roman" w:hAnsi="Times New Roman" w:cs="Times New Roman"/>
                <w:sz w:val="22"/>
                <w:szCs w:val="22"/>
              </w:rPr>
              <w:t xml:space="preserve"> 13.03.2025</w:t>
            </w:r>
          </w:p>
        </w:tc>
      </w:tr>
      <w:tr w:rsidR="005D35CA" w:rsidRPr="001B4523" w14:paraId="5A2D3BB9" w14:textId="77777777" w:rsidTr="00C9484F">
        <w:trPr>
          <w:trHeight w:val="223"/>
        </w:trPr>
        <w:tc>
          <w:tcPr>
            <w:tcW w:w="3227" w:type="dxa"/>
            <w:vAlign w:val="center"/>
          </w:tcPr>
          <w:p w14:paraId="7814E2CA" w14:textId="77777777" w:rsidR="005D35CA" w:rsidRPr="00E645F0" w:rsidRDefault="005D35CA" w:rsidP="006B4037">
            <w:pPr>
              <w:pBdr>
                <w:top w:val="nil"/>
                <w:left w:val="nil"/>
                <w:bottom w:val="nil"/>
                <w:right w:val="nil"/>
                <w:between w:val="nil"/>
                <w:bar w:val="nil"/>
              </w:pBdr>
              <w:jc w:val="left"/>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ТОВ «ГОЛДЕННЕТ»</w:t>
            </w:r>
          </w:p>
        </w:tc>
        <w:tc>
          <w:tcPr>
            <w:tcW w:w="1984" w:type="dxa"/>
            <w:vAlign w:val="center"/>
          </w:tcPr>
          <w:p w14:paraId="544D5492" w14:textId="77777777"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 xml:space="preserve">с. </w:t>
            </w:r>
            <w:proofErr w:type="spellStart"/>
            <w:r w:rsidRPr="00E645F0">
              <w:rPr>
                <w:rFonts w:ascii="Times New Roman" w:eastAsia="Times New Roman" w:hAnsi="Times New Roman" w:cs="Times New Roman"/>
                <w:sz w:val="22"/>
                <w:szCs w:val="22"/>
              </w:rPr>
              <w:t>Крюківщина</w:t>
            </w:r>
            <w:proofErr w:type="spellEnd"/>
            <w:r w:rsidRPr="00E645F0">
              <w:rPr>
                <w:rFonts w:ascii="Times New Roman" w:eastAsia="Times New Roman" w:hAnsi="Times New Roman" w:cs="Times New Roman"/>
                <w:sz w:val="22"/>
                <w:szCs w:val="22"/>
              </w:rPr>
              <w:t xml:space="preserve"> </w:t>
            </w:r>
          </w:p>
        </w:tc>
        <w:tc>
          <w:tcPr>
            <w:tcW w:w="1730" w:type="dxa"/>
            <w:vAlign w:val="center"/>
          </w:tcPr>
          <w:p w14:paraId="35B2422D" w14:textId="77777777"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R50-05662</w:t>
            </w:r>
          </w:p>
        </w:tc>
        <w:tc>
          <w:tcPr>
            <w:tcW w:w="2552" w:type="dxa"/>
            <w:shd w:val="clear" w:color="000000" w:fill="FFFFFF"/>
            <w:noWrap/>
            <w:vAlign w:val="center"/>
          </w:tcPr>
          <w:p w14:paraId="12A189B9" w14:textId="3CD66F61"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 xml:space="preserve">№573 </w:t>
            </w:r>
            <w:proofErr w:type="spellStart"/>
            <w:r w:rsidRPr="00E645F0">
              <w:rPr>
                <w:rFonts w:ascii="Times New Roman" w:eastAsia="Times New Roman" w:hAnsi="Times New Roman" w:cs="Times New Roman"/>
                <w:sz w:val="22"/>
                <w:szCs w:val="22"/>
              </w:rPr>
              <w:t>від</w:t>
            </w:r>
            <w:proofErr w:type="spellEnd"/>
            <w:r w:rsidRPr="00E645F0">
              <w:rPr>
                <w:rFonts w:ascii="Times New Roman" w:eastAsia="Times New Roman" w:hAnsi="Times New Roman" w:cs="Times New Roman"/>
                <w:sz w:val="22"/>
                <w:szCs w:val="22"/>
              </w:rPr>
              <w:t xml:space="preserve"> 13.03.2025</w:t>
            </w:r>
          </w:p>
        </w:tc>
      </w:tr>
      <w:tr w:rsidR="005D35CA" w:rsidRPr="001B4523" w14:paraId="23287D7B" w14:textId="77777777" w:rsidTr="00C9484F">
        <w:trPr>
          <w:trHeight w:val="223"/>
        </w:trPr>
        <w:tc>
          <w:tcPr>
            <w:tcW w:w="3227" w:type="dxa"/>
            <w:vAlign w:val="center"/>
          </w:tcPr>
          <w:p w14:paraId="145906EB" w14:textId="77777777" w:rsidR="005D35CA" w:rsidRPr="00C47ED4" w:rsidRDefault="005D35CA" w:rsidP="006B4037">
            <w:pPr>
              <w:pBdr>
                <w:top w:val="nil"/>
                <w:left w:val="nil"/>
                <w:bottom w:val="nil"/>
                <w:right w:val="nil"/>
                <w:between w:val="nil"/>
                <w:bar w:val="nil"/>
              </w:pBdr>
              <w:jc w:val="left"/>
              <w:rPr>
                <w:rFonts w:ascii="Times New Roman" w:eastAsia="Times New Roman" w:hAnsi="Times New Roman" w:cs="Times New Roman"/>
                <w:sz w:val="22"/>
                <w:szCs w:val="22"/>
                <w:lang w:val="ru-RU"/>
              </w:rPr>
            </w:pPr>
            <w:r w:rsidRPr="00C47ED4">
              <w:rPr>
                <w:rFonts w:ascii="Times New Roman" w:eastAsia="Times New Roman" w:hAnsi="Times New Roman" w:cs="Times New Roman"/>
                <w:sz w:val="22"/>
                <w:szCs w:val="22"/>
                <w:lang w:val="ru-RU"/>
              </w:rPr>
              <w:t>ТОВ «УКР НЕТ ФАСТІВСЬКИЙ РЕГІОН»</w:t>
            </w:r>
          </w:p>
        </w:tc>
        <w:tc>
          <w:tcPr>
            <w:tcW w:w="1984" w:type="dxa"/>
            <w:vAlign w:val="center"/>
          </w:tcPr>
          <w:p w14:paraId="366B2FA0" w14:textId="77777777"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 xml:space="preserve">м. </w:t>
            </w:r>
            <w:proofErr w:type="spellStart"/>
            <w:r w:rsidRPr="00E645F0">
              <w:rPr>
                <w:rFonts w:ascii="Times New Roman" w:eastAsia="Times New Roman" w:hAnsi="Times New Roman" w:cs="Times New Roman"/>
                <w:sz w:val="22"/>
                <w:szCs w:val="22"/>
              </w:rPr>
              <w:t>Фастів</w:t>
            </w:r>
            <w:proofErr w:type="spellEnd"/>
            <w:r w:rsidRPr="00E645F0">
              <w:rPr>
                <w:rFonts w:ascii="Times New Roman" w:eastAsia="Times New Roman" w:hAnsi="Times New Roman" w:cs="Times New Roman"/>
                <w:sz w:val="22"/>
                <w:szCs w:val="22"/>
              </w:rPr>
              <w:t xml:space="preserve"> </w:t>
            </w:r>
          </w:p>
        </w:tc>
        <w:tc>
          <w:tcPr>
            <w:tcW w:w="1730" w:type="dxa"/>
            <w:vAlign w:val="center"/>
          </w:tcPr>
          <w:p w14:paraId="490EE730" w14:textId="77777777"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R50-05754</w:t>
            </w:r>
          </w:p>
        </w:tc>
        <w:tc>
          <w:tcPr>
            <w:tcW w:w="2552" w:type="dxa"/>
            <w:shd w:val="clear" w:color="000000" w:fill="FFFFFF"/>
            <w:noWrap/>
            <w:vAlign w:val="center"/>
          </w:tcPr>
          <w:p w14:paraId="5BC80303" w14:textId="097BC1EB"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 xml:space="preserve">№579 </w:t>
            </w:r>
            <w:proofErr w:type="spellStart"/>
            <w:r w:rsidRPr="00E645F0">
              <w:rPr>
                <w:rFonts w:ascii="Times New Roman" w:eastAsia="Times New Roman" w:hAnsi="Times New Roman" w:cs="Times New Roman"/>
                <w:sz w:val="22"/>
                <w:szCs w:val="22"/>
              </w:rPr>
              <w:t>від</w:t>
            </w:r>
            <w:proofErr w:type="spellEnd"/>
            <w:r w:rsidRPr="00E645F0">
              <w:rPr>
                <w:rFonts w:ascii="Times New Roman" w:eastAsia="Times New Roman" w:hAnsi="Times New Roman" w:cs="Times New Roman"/>
                <w:sz w:val="22"/>
                <w:szCs w:val="22"/>
              </w:rPr>
              <w:t xml:space="preserve"> 13.03.2025</w:t>
            </w:r>
          </w:p>
        </w:tc>
      </w:tr>
      <w:tr w:rsidR="005D35CA" w:rsidRPr="001B4523" w14:paraId="5D1E5F6F" w14:textId="77777777" w:rsidTr="00C9484F">
        <w:trPr>
          <w:trHeight w:val="223"/>
        </w:trPr>
        <w:tc>
          <w:tcPr>
            <w:tcW w:w="3227" w:type="dxa"/>
            <w:vAlign w:val="center"/>
          </w:tcPr>
          <w:p w14:paraId="6362A708" w14:textId="77777777" w:rsidR="005D35CA" w:rsidRPr="00E645F0" w:rsidRDefault="005D35CA" w:rsidP="006B4037">
            <w:pPr>
              <w:pBdr>
                <w:top w:val="nil"/>
                <w:left w:val="nil"/>
                <w:bottom w:val="nil"/>
                <w:right w:val="nil"/>
                <w:between w:val="nil"/>
                <w:bar w:val="nil"/>
              </w:pBdr>
              <w:jc w:val="left"/>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ТОВ «МАГНУС НГ»</w:t>
            </w:r>
          </w:p>
        </w:tc>
        <w:tc>
          <w:tcPr>
            <w:tcW w:w="1984" w:type="dxa"/>
            <w:vAlign w:val="center"/>
          </w:tcPr>
          <w:p w14:paraId="5AAEC575" w14:textId="77777777"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 xml:space="preserve">с. </w:t>
            </w:r>
            <w:proofErr w:type="spellStart"/>
            <w:r w:rsidRPr="00E645F0">
              <w:rPr>
                <w:rFonts w:ascii="Times New Roman" w:eastAsia="Times New Roman" w:hAnsi="Times New Roman" w:cs="Times New Roman"/>
                <w:sz w:val="22"/>
                <w:szCs w:val="22"/>
              </w:rPr>
              <w:t>Томилівка</w:t>
            </w:r>
            <w:proofErr w:type="spellEnd"/>
            <w:r w:rsidRPr="00E645F0">
              <w:rPr>
                <w:rFonts w:ascii="Times New Roman" w:eastAsia="Times New Roman" w:hAnsi="Times New Roman" w:cs="Times New Roman"/>
                <w:sz w:val="22"/>
                <w:szCs w:val="22"/>
              </w:rPr>
              <w:t xml:space="preserve"> </w:t>
            </w:r>
          </w:p>
        </w:tc>
        <w:tc>
          <w:tcPr>
            <w:tcW w:w="1730" w:type="dxa"/>
            <w:vAlign w:val="center"/>
          </w:tcPr>
          <w:p w14:paraId="7DD9F463" w14:textId="77777777"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R50-05535</w:t>
            </w:r>
          </w:p>
        </w:tc>
        <w:tc>
          <w:tcPr>
            <w:tcW w:w="2552" w:type="dxa"/>
            <w:shd w:val="clear" w:color="000000" w:fill="FFFFFF"/>
            <w:noWrap/>
            <w:vAlign w:val="center"/>
          </w:tcPr>
          <w:p w14:paraId="2D8186D5" w14:textId="6BCB1A80"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 xml:space="preserve">№695 </w:t>
            </w:r>
            <w:proofErr w:type="spellStart"/>
            <w:r w:rsidRPr="00E645F0">
              <w:rPr>
                <w:rFonts w:ascii="Times New Roman" w:eastAsia="Times New Roman" w:hAnsi="Times New Roman" w:cs="Times New Roman"/>
                <w:sz w:val="22"/>
                <w:szCs w:val="22"/>
              </w:rPr>
              <w:t>від</w:t>
            </w:r>
            <w:proofErr w:type="spellEnd"/>
            <w:r w:rsidRPr="00E645F0">
              <w:rPr>
                <w:rFonts w:ascii="Times New Roman" w:eastAsia="Times New Roman" w:hAnsi="Times New Roman" w:cs="Times New Roman"/>
                <w:sz w:val="22"/>
                <w:szCs w:val="22"/>
              </w:rPr>
              <w:t xml:space="preserve"> 27.03.2025</w:t>
            </w:r>
          </w:p>
        </w:tc>
      </w:tr>
      <w:tr w:rsidR="005D35CA" w:rsidRPr="001B4523" w14:paraId="3C0B2A70" w14:textId="77777777" w:rsidTr="00C9484F">
        <w:trPr>
          <w:trHeight w:val="223"/>
        </w:trPr>
        <w:tc>
          <w:tcPr>
            <w:tcW w:w="3227" w:type="dxa"/>
            <w:vAlign w:val="center"/>
          </w:tcPr>
          <w:p w14:paraId="71401F28" w14:textId="77777777" w:rsidR="005D35CA" w:rsidRPr="00E645F0" w:rsidRDefault="005D35CA" w:rsidP="006B4037">
            <w:pPr>
              <w:pBdr>
                <w:top w:val="nil"/>
                <w:left w:val="nil"/>
                <w:bottom w:val="nil"/>
                <w:right w:val="nil"/>
                <w:between w:val="nil"/>
                <w:bar w:val="nil"/>
              </w:pBdr>
              <w:jc w:val="left"/>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ТОВ «ФОРЕСТНЕТ»</w:t>
            </w:r>
          </w:p>
        </w:tc>
        <w:tc>
          <w:tcPr>
            <w:tcW w:w="1984" w:type="dxa"/>
            <w:vAlign w:val="center"/>
          </w:tcPr>
          <w:p w14:paraId="43F828B5" w14:textId="77777777"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 xml:space="preserve">с. </w:t>
            </w:r>
            <w:proofErr w:type="spellStart"/>
            <w:r w:rsidRPr="00E645F0">
              <w:rPr>
                <w:rFonts w:ascii="Times New Roman" w:eastAsia="Times New Roman" w:hAnsi="Times New Roman" w:cs="Times New Roman"/>
                <w:sz w:val="22"/>
                <w:szCs w:val="22"/>
              </w:rPr>
              <w:t>Пірнове</w:t>
            </w:r>
            <w:proofErr w:type="spellEnd"/>
            <w:r w:rsidRPr="00E645F0">
              <w:rPr>
                <w:rFonts w:ascii="Times New Roman" w:eastAsia="Times New Roman" w:hAnsi="Times New Roman" w:cs="Times New Roman"/>
                <w:sz w:val="22"/>
                <w:szCs w:val="22"/>
              </w:rPr>
              <w:t xml:space="preserve"> </w:t>
            </w:r>
          </w:p>
        </w:tc>
        <w:tc>
          <w:tcPr>
            <w:tcW w:w="1730" w:type="dxa"/>
            <w:vAlign w:val="center"/>
          </w:tcPr>
          <w:p w14:paraId="223E863E" w14:textId="77777777"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R50-05680</w:t>
            </w:r>
          </w:p>
        </w:tc>
        <w:tc>
          <w:tcPr>
            <w:tcW w:w="2552" w:type="dxa"/>
            <w:shd w:val="clear" w:color="000000" w:fill="FFFFFF"/>
            <w:noWrap/>
            <w:vAlign w:val="center"/>
          </w:tcPr>
          <w:p w14:paraId="53B0ADDF" w14:textId="376CEA1B"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 xml:space="preserve">№839 </w:t>
            </w:r>
            <w:proofErr w:type="spellStart"/>
            <w:r w:rsidRPr="00E645F0">
              <w:rPr>
                <w:rFonts w:ascii="Times New Roman" w:eastAsia="Times New Roman" w:hAnsi="Times New Roman" w:cs="Times New Roman"/>
                <w:sz w:val="22"/>
                <w:szCs w:val="22"/>
              </w:rPr>
              <w:t>від</w:t>
            </w:r>
            <w:proofErr w:type="spellEnd"/>
            <w:r w:rsidRPr="00E645F0">
              <w:rPr>
                <w:rFonts w:ascii="Times New Roman" w:eastAsia="Times New Roman" w:hAnsi="Times New Roman" w:cs="Times New Roman"/>
                <w:sz w:val="22"/>
                <w:szCs w:val="22"/>
              </w:rPr>
              <w:t xml:space="preserve"> 10.04.2025</w:t>
            </w:r>
          </w:p>
        </w:tc>
      </w:tr>
      <w:tr w:rsidR="005D35CA" w:rsidRPr="001B4523" w14:paraId="44DA981B" w14:textId="77777777" w:rsidTr="00C9484F">
        <w:trPr>
          <w:trHeight w:val="223"/>
        </w:trPr>
        <w:tc>
          <w:tcPr>
            <w:tcW w:w="3227" w:type="dxa"/>
            <w:vAlign w:val="center"/>
          </w:tcPr>
          <w:p w14:paraId="1367F025" w14:textId="77777777" w:rsidR="005D35CA" w:rsidRPr="00E645F0" w:rsidRDefault="005D35CA" w:rsidP="006B4037">
            <w:pPr>
              <w:pBdr>
                <w:top w:val="nil"/>
                <w:left w:val="nil"/>
                <w:bottom w:val="nil"/>
                <w:right w:val="nil"/>
                <w:between w:val="nil"/>
                <w:bar w:val="nil"/>
              </w:pBdr>
              <w:jc w:val="left"/>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ТОВ «ГІГАБІТ-НЕТ»</w:t>
            </w:r>
          </w:p>
        </w:tc>
        <w:tc>
          <w:tcPr>
            <w:tcW w:w="1984" w:type="dxa"/>
            <w:vAlign w:val="center"/>
          </w:tcPr>
          <w:p w14:paraId="15746CAC" w14:textId="77777777"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 xml:space="preserve">с. </w:t>
            </w:r>
            <w:proofErr w:type="spellStart"/>
            <w:r w:rsidRPr="00E645F0">
              <w:rPr>
                <w:rFonts w:ascii="Times New Roman" w:eastAsia="Times New Roman" w:hAnsi="Times New Roman" w:cs="Times New Roman"/>
                <w:sz w:val="22"/>
                <w:szCs w:val="22"/>
              </w:rPr>
              <w:t>Красилівка</w:t>
            </w:r>
            <w:proofErr w:type="spellEnd"/>
            <w:r w:rsidRPr="00E645F0">
              <w:rPr>
                <w:rFonts w:ascii="Times New Roman" w:eastAsia="Times New Roman" w:hAnsi="Times New Roman" w:cs="Times New Roman"/>
                <w:sz w:val="22"/>
                <w:szCs w:val="22"/>
              </w:rPr>
              <w:t xml:space="preserve"> </w:t>
            </w:r>
          </w:p>
        </w:tc>
        <w:tc>
          <w:tcPr>
            <w:tcW w:w="1730" w:type="dxa"/>
            <w:vAlign w:val="center"/>
          </w:tcPr>
          <w:p w14:paraId="2E79C2ED" w14:textId="77777777"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R50-05601</w:t>
            </w:r>
          </w:p>
        </w:tc>
        <w:tc>
          <w:tcPr>
            <w:tcW w:w="2552" w:type="dxa"/>
            <w:shd w:val="clear" w:color="000000" w:fill="FFFFFF"/>
            <w:noWrap/>
            <w:vAlign w:val="center"/>
          </w:tcPr>
          <w:p w14:paraId="1037B9AB" w14:textId="685DCD32"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 xml:space="preserve">№1033 </w:t>
            </w:r>
            <w:proofErr w:type="spellStart"/>
            <w:r w:rsidRPr="00E645F0">
              <w:rPr>
                <w:rFonts w:ascii="Times New Roman" w:eastAsia="Times New Roman" w:hAnsi="Times New Roman" w:cs="Times New Roman"/>
                <w:sz w:val="22"/>
                <w:szCs w:val="22"/>
              </w:rPr>
              <w:t>від</w:t>
            </w:r>
            <w:proofErr w:type="spellEnd"/>
            <w:r w:rsidRPr="00E645F0">
              <w:rPr>
                <w:rFonts w:ascii="Times New Roman" w:eastAsia="Times New Roman" w:hAnsi="Times New Roman" w:cs="Times New Roman"/>
                <w:sz w:val="22"/>
                <w:szCs w:val="22"/>
              </w:rPr>
              <w:t xml:space="preserve"> 24.04.2025</w:t>
            </w:r>
          </w:p>
        </w:tc>
      </w:tr>
      <w:tr w:rsidR="005D35CA" w:rsidRPr="001B4523" w14:paraId="53AAE048" w14:textId="77777777" w:rsidTr="00C9484F">
        <w:trPr>
          <w:trHeight w:val="223"/>
        </w:trPr>
        <w:tc>
          <w:tcPr>
            <w:tcW w:w="3227" w:type="dxa"/>
            <w:vAlign w:val="center"/>
          </w:tcPr>
          <w:p w14:paraId="110A2C7D" w14:textId="77777777" w:rsidR="005D35CA" w:rsidRPr="00E645F0" w:rsidRDefault="005D35CA" w:rsidP="006B4037">
            <w:pPr>
              <w:pBdr>
                <w:top w:val="nil"/>
                <w:left w:val="nil"/>
                <w:bottom w:val="nil"/>
                <w:right w:val="nil"/>
                <w:between w:val="nil"/>
                <w:bar w:val="nil"/>
              </w:pBdr>
              <w:jc w:val="left"/>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ТОВ «ЛАНБУД»</w:t>
            </w:r>
          </w:p>
        </w:tc>
        <w:tc>
          <w:tcPr>
            <w:tcW w:w="1984" w:type="dxa"/>
            <w:vAlign w:val="center"/>
          </w:tcPr>
          <w:p w14:paraId="4E59615F" w14:textId="77777777"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 xml:space="preserve">м. </w:t>
            </w:r>
            <w:proofErr w:type="spellStart"/>
            <w:r w:rsidRPr="00E645F0">
              <w:rPr>
                <w:rFonts w:ascii="Times New Roman" w:eastAsia="Times New Roman" w:hAnsi="Times New Roman" w:cs="Times New Roman"/>
                <w:sz w:val="22"/>
                <w:szCs w:val="22"/>
              </w:rPr>
              <w:t>Переяслав</w:t>
            </w:r>
            <w:proofErr w:type="spellEnd"/>
            <w:r w:rsidRPr="00E645F0">
              <w:rPr>
                <w:rFonts w:ascii="Times New Roman" w:eastAsia="Times New Roman" w:hAnsi="Times New Roman" w:cs="Times New Roman"/>
                <w:sz w:val="22"/>
                <w:szCs w:val="22"/>
              </w:rPr>
              <w:t xml:space="preserve"> </w:t>
            </w:r>
          </w:p>
        </w:tc>
        <w:tc>
          <w:tcPr>
            <w:tcW w:w="1730" w:type="dxa"/>
            <w:vAlign w:val="center"/>
          </w:tcPr>
          <w:p w14:paraId="55F9488F" w14:textId="77777777"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R50-05643</w:t>
            </w:r>
          </w:p>
        </w:tc>
        <w:tc>
          <w:tcPr>
            <w:tcW w:w="2552" w:type="dxa"/>
            <w:shd w:val="clear" w:color="000000" w:fill="FFFFFF"/>
            <w:noWrap/>
            <w:vAlign w:val="center"/>
          </w:tcPr>
          <w:p w14:paraId="576187FD" w14:textId="7195EAA0"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 xml:space="preserve">№1034 </w:t>
            </w:r>
            <w:proofErr w:type="spellStart"/>
            <w:r w:rsidRPr="00E645F0">
              <w:rPr>
                <w:rFonts w:ascii="Times New Roman" w:eastAsia="Times New Roman" w:hAnsi="Times New Roman" w:cs="Times New Roman"/>
                <w:sz w:val="22"/>
                <w:szCs w:val="22"/>
              </w:rPr>
              <w:t>від</w:t>
            </w:r>
            <w:proofErr w:type="spellEnd"/>
            <w:r w:rsidRPr="00E645F0">
              <w:rPr>
                <w:rFonts w:ascii="Times New Roman" w:eastAsia="Times New Roman" w:hAnsi="Times New Roman" w:cs="Times New Roman"/>
                <w:sz w:val="22"/>
                <w:szCs w:val="22"/>
              </w:rPr>
              <w:t xml:space="preserve"> 24.04.2025</w:t>
            </w:r>
          </w:p>
        </w:tc>
      </w:tr>
      <w:tr w:rsidR="005D35CA" w:rsidRPr="001B4523" w14:paraId="3651449B" w14:textId="77777777" w:rsidTr="00C9484F">
        <w:trPr>
          <w:trHeight w:val="223"/>
        </w:trPr>
        <w:tc>
          <w:tcPr>
            <w:tcW w:w="3227" w:type="dxa"/>
            <w:vAlign w:val="center"/>
          </w:tcPr>
          <w:p w14:paraId="5D6B0F28" w14:textId="77777777" w:rsidR="005D35CA" w:rsidRPr="00E645F0" w:rsidRDefault="005D35CA" w:rsidP="006B4037">
            <w:pPr>
              <w:pBdr>
                <w:top w:val="nil"/>
                <w:left w:val="nil"/>
                <w:bottom w:val="nil"/>
                <w:right w:val="nil"/>
                <w:between w:val="nil"/>
                <w:bar w:val="nil"/>
              </w:pBdr>
              <w:jc w:val="left"/>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ТОВ «СІДНЕТ»</w:t>
            </w:r>
          </w:p>
        </w:tc>
        <w:tc>
          <w:tcPr>
            <w:tcW w:w="1984" w:type="dxa"/>
            <w:vAlign w:val="center"/>
          </w:tcPr>
          <w:p w14:paraId="6F316C09" w14:textId="77777777"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с-</w:t>
            </w:r>
            <w:proofErr w:type="spellStart"/>
            <w:r w:rsidRPr="00E645F0">
              <w:rPr>
                <w:rFonts w:ascii="Times New Roman" w:eastAsia="Times New Roman" w:hAnsi="Times New Roman" w:cs="Times New Roman"/>
                <w:sz w:val="22"/>
                <w:szCs w:val="22"/>
              </w:rPr>
              <w:t>ще</w:t>
            </w:r>
            <w:proofErr w:type="spellEnd"/>
            <w:r w:rsidRPr="00E645F0">
              <w:rPr>
                <w:rFonts w:ascii="Times New Roman" w:eastAsia="Times New Roman" w:hAnsi="Times New Roman" w:cs="Times New Roman"/>
                <w:sz w:val="22"/>
                <w:szCs w:val="22"/>
              </w:rPr>
              <w:t xml:space="preserve"> </w:t>
            </w:r>
            <w:proofErr w:type="spellStart"/>
            <w:r w:rsidRPr="00E645F0">
              <w:rPr>
                <w:rFonts w:ascii="Times New Roman" w:eastAsia="Times New Roman" w:hAnsi="Times New Roman" w:cs="Times New Roman"/>
                <w:sz w:val="22"/>
                <w:szCs w:val="22"/>
              </w:rPr>
              <w:t>Пісківка</w:t>
            </w:r>
            <w:proofErr w:type="spellEnd"/>
            <w:r w:rsidRPr="00E645F0">
              <w:rPr>
                <w:rFonts w:ascii="Times New Roman" w:eastAsia="Times New Roman" w:hAnsi="Times New Roman" w:cs="Times New Roman"/>
                <w:sz w:val="22"/>
                <w:szCs w:val="22"/>
              </w:rPr>
              <w:t xml:space="preserve"> </w:t>
            </w:r>
          </w:p>
        </w:tc>
        <w:tc>
          <w:tcPr>
            <w:tcW w:w="1730" w:type="dxa"/>
            <w:vAlign w:val="center"/>
          </w:tcPr>
          <w:p w14:paraId="560A94CC" w14:textId="77777777"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R50-05769</w:t>
            </w:r>
          </w:p>
        </w:tc>
        <w:tc>
          <w:tcPr>
            <w:tcW w:w="2552" w:type="dxa"/>
            <w:shd w:val="clear" w:color="000000" w:fill="FFFFFF"/>
            <w:noWrap/>
            <w:vAlign w:val="center"/>
          </w:tcPr>
          <w:p w14:paraId="6EFB35F1" w14:textId="1F56F8CF" w:rsidR="005D35CA" w:rsidRPr="00E645F0" w:rsidRDefault="005D35CA" w:rsidP="004748A0">
            <w:pPr>
              <w:pBdr>
                <w:top w:val="nil"/>
                <w:left w:val="nil"/>
                <w:bottom w:val="nil"/>
                <w:right w:val="nil"/>
                <w:between w:val="nil"/>
                <w:bar w:val="nil"/>
              </w:pBdr>
              <w:rPr>
                <w:rFonts w:ascii="Times New Roman" w:eastAsia="Times New Roman" w:hAnsi="Times New Roman" w:cs="Times New Roman"/>
                <w:sz w:val="22"/>
                <w:szCs w:val="22"/>
              </w:rPr>
            </w:pPr>
            <w:r w:rsidRPr="00E645F0">
              <w:rPr>
                <w:rFonts w:ascii="Times New Roman" w:eastAsia="Times New Roman" w:hAnsi="Times New Roman" w:cs="Times New Roman"/>
                <w:sz w:val="22"/>
                <w:szCs w:val="22"/>
              </w:rPr>
              <w:t xml:space="preserve">№1269 </w:t>
            </w:r>
            <w:proofErr w:type="spellStart"/>
            <w:r w:rsidRPr="00E645F0">
              <w:rPr>
                <w:rFonts w:ascii="Times New Roman" w:eastAsia="Times New Roman" w:hAnsi="Times New Roman" w:cs="Times New Roman"/>
                <w:sz w:val="22"/>
                <w:szCs w:val="22"/>
              </w:rPr>
              <w:t>від</w:t>
            </w:r>
            <w:proofErr w:type="spellEnd"/>
            <w:r w:rsidRPr="00E645F0">
              <w:rPr>
                <w:rFonts w:ascii="Times New Roman" w:eastAsia="Times New Roman" w:hAnsi="Times New Roman" w:cs="Times New Roman"/>
                <w:sz w:val="22"/>
                <w:szCs w:val="22"/>
              </w:rPr>
              <w:t xml:space="preserve"> 29.05.2025</w:t>
            </w:r>
          </w:p>
        </w:tc>
      </w:tr>
    </w:tbl>
    <w:p w14:paraId="1F572DDD" w14:textId="6D355BA3" w:rsidR="005D35CA" w:rsidRPr="005F1CC1" w:rsidRDefault="005D35CA" w:rsidP="00CC55D7">
      <w:pPr>
        <w:spacing w:after="0" w:line="240" w:lineRule="auto"/>
        <w:ind w:firstLine="720"/>
        <w:jc w:val="both"/>
        <w:rPr>
          <w:rFonts w:ascii="Times New Roman" w:hAnsi="Times New Roman" w:cs="Times New Roman"/>
          <w:sz w:val="28"/>
          <w:szCs w:val="28"/>
        </w:rPr>
      </w:pPr>
      <w:r w:rsidRPr="005F1CC1">
        <w:rPr>
          <w:rFonts w:ascii="Times New Roman" w:hAnsi="Times New Roman" w:cs="Times New Roman"/>
          <w:sz w:val="28"/>
          <w:szCs w:val="28"/>
        </w:rPr>
        <w:t xml:space="preserve">Україна перебуває в руслі світових тенденцій </w:t>
      </w:r>
      <w:proofErr w:type="spellStart"/>
      <w:r w:rsidRPr="005F1CC1">
        <w:rPr>
          <w:rFonts w:ascii="Times New Roman" w:hAnsi="Times New Roman" w:cs="Times New Roman"/>
          <w:sz w:val="28"/>
          <w:szCs w:val="28"/>
        </w:rPr>
        <w:t>медіаспоживання</w:t>
      </w:r>
      <w:proofErr w:type="spellEnd"/>
      <w:r w:rsidRPr="005F1CC1">
        <w:rPr>
          <w:rFonts w:ascii="Times New Roman" w:hAnsi="Times New Roman" w:cs="Times New Roman"/>
          <w:sz w:val="28"/>
          <w:szCs w:val="28"/>
        </w:rPr>
        <w:t xml:space="preserve"> майже за всіма параметрами. Питом</w:t>
      </w:r>
      <w:r w:rsidR="00513DD3">
        <w:rPr>
          <w:rFonts w:ascii="Times New Roman" w:hAnsi="Times New Roman" w:cs="Times New Roman"/>
          <w:sz w:val="28"/>
          <w:szCs w:val="28"/>
        </w:rPr>
        <w:t>а</w:t>
      </w:r>
      <w:r w:rsidRPr="005F1CC1">
        <w:rPr>
          <w:rFonts w:ascii="Times New Roman" w:hAnsi="Times New Roman" w:cs="Times New Roman"/>
          <w:sz w:val="28"/>
          <w:szCs w:val="28"/>
        </w:rPr>
        <w:t xml:space="preserve"> вага ефірного і кабельного телебачення в світі на середину 2025 року, за оцінкою </w:t>
      </w:r>
      <w:proofErr w:type="spellStart"/>
      <w:r w:rsidRPr="005F1CC1">
        <w:rPr>
          <w:rFonts w:ascii="Times New Roman" w:hAnsi="Times New Roman" w:cs="Times New Roman"/>
          <w:sz w:val="28"/>
          <w:szCs w:val="28"/>
        </w:rPr>
        <w:t>Nielsen</w:t>
      </w:r>
      <w:proofErr w:type="spellEnd"/>
      <w:r w:rsidRPr="005F1CC1">
        <w:rPr>
          <w:rFonts w:ascii="Times New Roman" w:hAnsi="Times New Roman" w:cs="Times New Roman"/>
          <w:sz w:val="28"/>
          <w:szCs w:val="28"/>
        </w:rPr>
        <w:t xml:space="preserve"> </w:t>
      </w:r>
      <w:proofErr w:type="spellStart"/>
      <w:r w:rsidRPr="005F1CC1">
        <w:rPr>
          <w:rFonts w:ascii="Times New Roman" w:hAnsi="Times New Roman" w:cs="Times New Roman"/>
          <w:sz w:val="28"/>
          <w:szCs w:val="28"/>
        </w:rPr>
        <w:t>The</w:t>
      </w:r>
      <w:proofErr w:type="spellEnd"/>
      <w:r w:rsidRPr="005F1CC1">
        <w:rPr>
          <w:rFonts w:ascii="Times New Roman" w:hAnsi="Times New Roman" w:cs="Times New Roman"/>
          <w:sz w:val="28"/>
          <w:szCs w:val="28"/>
        </w:rPr>
        <w:t xml:space="preserve"> </w:t>
      </w:r>
      <w:proofErr w:type="spellStart"/>
      <w:r w:rsidRPr="005F1CC1">
        <w:rPr>
          <w:rFonts w:ascii="Times New Roman" w:hAnsi="Times New Roman" w:cs="Times New Roman"/>
          <w:sz w:val="28"/>
          <w:szCs w:val="28"/>
        </w:rPr>
        <w:t>Gauge</w:t>
      </w:r>
      <w:proofErr w:type="spellEnd"/>
      <w:r w:rsidRPr="005F1CC1">
        <w:rPr>
          <w:rFonts w:ascii="Times New Roman" w:hAnsi="Times New Roman" w:cs="Times New Roman"/>
          <w:sz w:val="28"/>
          <w:szCs w:val="28"/>
        </w:rPr>
        <w:t xml:space="preserve">™, знизилася до 44,2%, поступившись </w:t>
      </w:r>
      <w:proofErr w:type="spellStart"/>
      <w:r w:rsidRPr="005F1CC1">
        <w:rPr>
          <w:rFonts w:ascii="Times New Roman" w:hAnsi="Times New Roman" w:cs="Times New Roman"/>
          <w:sz w:val="28"/>
          <w:szCs w:val="28"/>
        </w:rPr>
        <w:t>стрімінгови</w:t>
      </w:r>
      <w:r w:rsidR="005C578D">
        <w:rPr>
          <w:rFonts w:ascii="Times New Roman" w:hAnsi="Times New Roman" w:cs="Times New Roman"/>
          <w:sz w:val="28"/>
          <w:szCs w:val="28"/>
        </w:rPr>
        <w:t>м</w:t>
      </w:r>
      <w:proofErr w:type="spellEnd"/>
      <w:r w:rsidRPr="005F1CC1">
        <w:rPr>
          <w:rFonts w:ascii="Times New Roman" w:hAnsi="Times New Roman" w:cs="Times New Roman"/>
          <w:sz w:val="28"/>
          <w:szCs w:val="28"/>
        </w:rPr>
        <w:t xml:space="preserve"> сервісам – </w:t>
      </w:r>
      <w:proofErr w:type="spellStart"/>
      <w:r w:rsidRPr="005F1CC1">
        <w:rPr>
          <w:rFonts w:ascii="Times New Roman" w:hAnsi="Times New Roman" w:cs="Times New Roman"/>
          <w:sz w:val="28"/>
          <w:szCs w:val="28"/>
        </w:rPr>
        <w:t>Youtube</w:t>
      </w:r>
      <w:proofErr w:type="spellEnd"/>
      <w:r w:rsidRPr="005F1CC1">
        <w:rPr>
          <w:rFonts w:ascii="Times New Roman" w:hAnsi="Times New Roman" w:cs="Times New Roman"/>
          <w:sz w:val="28"/>
          <w:szCs w:val="28"/>
        </w:rPr>
        <w:t xml:space="preserve">, ОТТ, </w:t>
      </w:r>
      <w:proofErr w:type="spellStart"/>
      <w:r w:rsidRPr="005F1CC1">
        <w:rPr>
          <w:rFonts w:ascii="Times New Roman" w:hAnsi="Times New Roman" w:cs="Times New Roman"/>
          <w:sz w:val="28"/>
          <w:szCs w:val="28"/>
        </w:rPr>
        <w:t>ТікТок</w:t>
      </w:r>
      <w:proofErr w:type="spellEnd"/>
      <w:r w:rsidRPr="005F1CC1">
        <w:rPr>
          <w:rFonts w:ascii="Times New Roman" w:hAnsi="Times New Roman" w:cs="Times New Roman"/>
          <w:sz w:val="28"/>
          <w:szCs w:val="28"/>
        </w:rPr>
        <w:t xml:space="preserve">, </w:t>
      </w:r>
      <w:proofErr w:type="spellStart"/>
      <w:r w:rsidRPr="005F1CC1">
        <w:rPr>
          <w:rFonts w:ascii="Times New Roman" w:hAnsi="Times New Roman" w:cs="Times New Roman"/>
          <w:sz w:val="28"/>
          <w:szCs w:val="28"/>
        </w:rPr>
        <w:t>Telegram</w:t>
      </w:r>
      <w:proofErr w:type="spellEnd"/>
      <w:r w:rsidRPr="005F1CC1">
        <w:rPr>
          <w:rFonts w:ascii="Times New Roman" w:hAnsi="Times New Roman" w:cs="Times New Roman"/>
          <w:sz w:val="28"/>
          <w:szCs w:val="28"/>
        </w:rPr>
        <w:t xml:space="preserve">, </w:t>
      </w:r>
      <w:proofErr w:type="spellStart"/>
      <w:r w:rsidRPr="005F1CC1">
        <w:rPr>
          <w:rFonts w:ascii="Times New Roman" w:hAnsi="Times New Roman" w:cs="Times New Roman"/>
          <w:sz w:val="28"/>
          <w:szCs w:val="28"/>
        </w:rPr>
        <w:t>Instagram</w:t>
      </w:r>
      <w:proofErr w:type="spellEnd"/>
      <w:r w:rsidRPr="005F1CC1">
        <w:rPr>
          <w:rFonts w:ascii="Times New Roman" w:hAnsi="Times New Roman" w:cs="Times New Roman"/>
          <w:sz w:val="28"/>
          <w:szCs w:val="28"/>
        </w:rPr>
        <w:t xml:space="preserve"> тощо. Суттєвого зниження показників «</w:t>
      </w:r>
      <w:proofErr w:type="spellStart"/>
      <w:r w:rsidRPr="005F1CC1">
        <w:rPr>
          <w:rFonts w:ascii="Times New Roman" w:hAnsi="Times New Roman" w:cs="Times New Roman"/>
          <w:sz w:val="28"/>
          <w:szCs w:val="28"/>
        </w:rPr>
        <w:t>дивлення</w:t>
      </w:r>
      <w:proofErr w:type="spellEnd"/>
      <w:r w:rsidRPr="005F1CC1">
        <w:rPr>
          <w:rFonts w:ascii="Times New Roman" w:hAnsi="Times New Roman" w:cs="Times New Roman"/>
          <w:sz w:val="28"/>
          <w:szCs w:val="28"/>
        </w:rPr>
        <w:t xml:space="preserve">» зазнало й супутникове телебачення, яке протягом минулих десятиліть вважалося найсучаснішим способом прийому телепрограм. Однак воно досі стає в нагоді людям, що мешкають у віддалених регіонах або там, де є проблеми з покриттям Т2, кабельним або інтернет-ТБ. </w:t>
      </w:r>
    </w:p>
    <w:p w14:paraId="6E8748A8" w14:textId="3DFDB9A4" w:rsidR="005D35CA" w:rsidRPr="00357645" w:rsidRDefault="005D35CA" w:rsidP="00CC55D7">
      <w:pPr>
        <w:spacing w:after="0" w:line="240" w:lineRule="auto"/>
        <w:ind w:firstLine="720"/>
        <w:jc w:val="both"/>
        <w:rPr>
          <w:rFonts w:ascii="Times New Roman" w:hAnsi="Times New Roman" w:cs="Times New Roman"/>
          <w:sz w:val="28"/>
          <w:szCs w:val="28"/>
        </w:rPr>
      </w:pPr>
      <w:bookmarkStart w:id="12" w:name="_Hlk219298988"/>
      <w:r w:rsidRPr="00357645">
        <w:rPr>
          <w:rFonts w:ascii="Times New Roman" w:hAnsi="Times New Roman" w:cs="Times New Roman"/>
          <w:sz w:val="28"/>
          <w:szCs w:val="28"/>
        </w:rPr>
        <w:t xml:space="preserve">Україна не має власного супутника на геостаціонарній орбіті, тож вся трансляція відбувається через іноземні партнерські супутники. Раніше вітчизняні мовники зосереджувалися здебільшого на супутнику </w:t>
      </w:r>
      <w:proofErr w:type="spellStart"/>
      <w:r w:rsidRPr="00357645">
        <w:rPr>
          <w:rFonts w:ascii="Times New Roman" w:hAnsi="Times New Roman" w:cs="Times New Roman"/>
          <w:sz w:val="28"/>
          <w:szCs w:val="28"/>
        </w:rPr>
        <w:t>Amos</w:t>
      </w:r>
      <w:proofErr w:type="spellEnd"/>
      <w:r w:rsidRPr="00357645">
        <w:rPr>
          <w:rFonts w:ascii="Times New Roman" w:hAnsi="Times New Roman" w:cs="Times New Roman"/>
          <w:sz w:val="28"/>
          <w:szCs w:val="28"/>
        </w:rPr>
        <w:t xml:space="preserve"> 3/7 (4.0° Західної довготи), але </w:t>
      </w:r>
      <w:r w:rsidR="00F00A22">
        <w:rPr>
          <w:rFonts w:ascii="Times New Roman" w:hAnsi="Times New Roman" w:cs="Times New Roman"/>
          <w:sz w:val="28"/>
          <w:szCs w:val="28"/>
        </w:rPr>
        <w:t>впродовж</w:t>
      </w:r>
      <w:r w:rsidRPr="00357645">
        <w:rPr>
          <w:rFonts w:ascii="Times New Roman" w:hAnsi="Times New Roman" w:cs="Times New Roman"/>
          <w:sz w:val="28"/>
          <w:szCs w:val="28"/>
        </w:rPr>
        <w:t xml:space="preserve"> 2024–2025 років змушені були залишити це супутникове угрупування через технічні, безпекові та економічні чинники, а саме: постійні </w:t>
      </w:r>
      <w:proofErr w:type="spellStart"/>
      <w:r w:rsidRPr="00357645">
        <w:rPr>
          <w:rFonts w:ascii="Times New Roman" w:hAnsi="Times New Roman" w:cs="Times New Roman"/>
          <w:sz w:val="28"/>
          <w:szCs w:val="28"/>
        </w:rPr>
        <w:t>радіозавади</w:t>
      </w:r>
      <w:proofErr w:type="spellEnd"/>
      <w:r w:rsidRPr="00357645">
        <w:rPr>
          <w:rFonts w:ascii="Times New Roman" w:hAnsi="Times New Roman" w:cs="Times New Roman"/>
          <w:sz w:val="28"/>
          <w:szCs w:val="28"/>
        </w:rPr>
        <w:t xml:space="preserve"> з боку РФ (РЕБ), закінчення терміну експлуатації застарілого Amos-3,</w:t>
      </w:r>
      <w:r w:rsidRPr="005F1CC1">
        <w:rPr>
          <w:rFonts w:ascii="Times New Roman" w:hAnsi="Times New Roman" w:cs="Times New Roman"/>
          <w:sz w:val="28"/>
          <w:szCs w:val="28"/>
        </w:rPr>
        <w:t xml:space="preserve"> </w:t>
      </w:r>
      <w:r w:rsidRPr="005D35CA">
        <w:rPr>
          <w:rFonts w:ascii="Times New Roman" w:hAnsi="Times New Roman" w:cs="Times New Roman"/>
          <w:sz w:val="28"/>
          <w:szCs w:val="28"/>
        </w:rPr>
        <w:t xml:space="preserve">оптимізацію та переведення українських супутникових каналів у стандарт DVB-S2. Зараз наші мовники здебільшого використовують супутник </w:t>
      </w:r>
      <w:proofErr w:type="spellStart"/>
      <w:r w:rsidRPr="005D35CA">
        <w:rPr>
          <w:rFonts w:ascii="Times New Roman" w:hAnsi="Times New Roman" w:cs="Times New Roman"/>
          <w:sz w:val="28"/>
          <w:szCs w:val="28"/>
        </w:rPr>
        <w:t>Astra</w:t>
      </w:r>
      <w:proofErr w:type="spellEnd"/>
      <w:r w:rsidRPr="005D35CA">
        <w:rPr>
          <w:rFonts w:ascii="Times New Roman" w:hAnsi="Times New Roman" w:cs="Times New Roman"/>
          <w:sz w:val="28"/>
          <w:szCs w:val="28"/>
        </w:rPr>
        <w:t xml:space="preserve"> 4A у позиції 4.8° Східної довготи. Тут, зокрема, на двох частотах транслюються програми єдиного на сьогодні зареєстрованого в Національній раді українського провайдера супутникового телебачення ТОВ «ВІЖН ТБ», що входить до складу </w:t>
      </w:r>
      <w:proofErr w:type="spellStart"/>
      <w:r w:rsidRPr="005D35CA">
        <w:rPr>
          <w:rFonts w:ascii="Times New Roman" w:hAnsi="Times New Roman" w:cs="Times New Roman"/>
          <w:sz w:val="28"/>
          <w:szCs w:val="28"/>
        </w:rPr>
        <w:t>медіахолдингу</w:t>
      </w:r>
      <w:proofErr w:type="spellEnd"/>
      <w:r w:rsidRPr="005D35CA">
        <w:rPr>
          <w:rFonts w:ascii="Times New Roman" w:hAnsi="Times New Roman" w:cs="Times New Roman"/>
          <w:sz w:val="28"/>
          <w:szCs w:val="28"/>
        </w:rPr>
        <w:t xml:space="preserve"> 1+1 </w:t>
      </w:r>
      <w:proofErr w:type="spellStart"/>
      <w:r w:rsidRPr="005D35CA">
        <w:rPr>
          <w:rFonts w:ascii="Times New Roman" w:hAnsi="Times New Roman" w:cs="Times New Roman"/>
          <w:sz w:val="28"/>
          <w:szCs w:val="28"/>
        </w:rPr>
        <w:t>media</w:t>
      </w:r>
      <w:proofErr w:type="spellEnd"/>
      <w:r w:rsidRPr="005D35CA">
        <w:rPr>
          <w:rFonts w:ascii="Times New Roman" w:hAnsi="Times New Roman" w:cs="Times New Roman"/>
          <w:sz w:val="28"/>
          <w:szCs w:val="28"/>
        </w:rPr>
        <w:t xml:space="preserve"> і працює на ринку під торговою маркою </w:t>
      </w:r>
      <w:proofErr w:type="spellStart"/>
      <w:r w:rsidRPr="005D35CA">
        <w:rPr>
          <w:rFonts w:ascii="Times New Roman" w:hAnsi="Times New Roman" w:cs="Times New Roman"/>
          <w:sz w:val="28"/>
          <w:szCs w:val="28"/>
        </w:rPr>
        <w:t>Viasat</w:t>
      </w:r>
      <w:proofErr w:type="spellEnd"/>
      <w:r w:rsidRPr="005D35CA">
        <w:rPr>
          <w:rFonts w:ascii="Times New Roman" w:hAnsi="Times New Roman" w:cs="Times New Roman"/>
          <w:sz w:val="28"/>
          <w:szCs w:val="28"/>
        </w:rPr>
        <w:t xml:space="preserve"> Україна. Через власні тюнери з вбудованою системою </w:t>
      </w:r>
      <w:proofErr w:type="spellStart"/>
      <w:r w:rsidRPr="005D35CA">
        <w:rPr>
          <w:rFonts w:ascii="Times New Roman" w:hAnsi="Times New Roman" w:cs="Times New Roman"/>
          <w:sz w:val="28"/>
          <w:szCs w:val="28"/>
        </w:rPr>
        <w:t>розкодування</w:t>
      </w:r>
      <w:proofErr w:type="spellEnd"/>
      <w:r w:rsidRPr="005D35CA">
        <w:rPr>
          <w:rFonts w:ascii="Times New Roman" w:hAnsi="Times New Roman" w:cs="Times New Roman"/>
          <w:sz w:val="28"/>
          <w:szCs w:val="28"/>
        </w:rPr>
        <w:t xml:space="preserve"> </w:t>
      </w:r>
      <w:proofErr w:type="spellStart"/>
      <w:r w:rsidRPr="005D35CA">
        <w:rPr>
          <w:rFonts w:ascii="Times New Roman" w:hAnsi="Times New Roman" w:cs="Times New Roman"/>
          <w:sz w:val="28"/>
          <w:szCs w:val="28"/>
        </w:rPr>
        <w:t>VideoGuard</w:t>
      </w:r>
      <w:proofErr w:type="spellEnd"/>
      <w:r w:rsidRPr="005D35CA">
        <w:rPr>
          <w:rFonts w:ascii="Times New Roman" w:hAnsi="Times New Roman" w:cs="Times New Roman"/>
          <w:sz w:val="28"/>
          <w:szCs w:val="28"/>
        </w:rPr>
        <w:t xml:space="preserve"> компанія надає доступ до пакетів каналів, розташованих на двох </w:t>
      </w:r>
      <w:proofErr w:type="spellStart"/>
      <w:r w:rsidRPr="005D35CA">
        <w:rPr>
          <w:rFonts w:ascii="Times New Roman" w:hAnsi="Times New Roman" w:cs="Times New Roman"/>
          <w:sz w:val="28"/>
          <w:szCs w:val="28"/>
        </w:rPr>
        <w:t>транспондерах</w:t>
      </w:r>
      <w:proofErr w:type="spellEnd"/>
      <w:r w:rsidRPr="005D35CA">
        <w:rPr>
          <w:rFonts w:ascii="Times New Roman" w:hAnsi="Times New Roman" w:cs="Times New Roman"/>
          <w:sz w:val="28"/>
          <w:szCs w:val="28"/>
        </w:rPr>
        <w:t xml:space="preserve"> супутника </w:t>
      </w:r>
      <w:proofErr w:type="spellStart"/>
      <w:r w:rsidRPr="005D35CA">
        <w:rPr>
          <w:rFonts w:ascii="Times New Roman" w:hAnsi="Times New Roman" w:cs="Times New Roman"/>
          <w:sz w:val="28"/>
          <w:szCs w:val="28"/>
        </w:rPr>
        <w:t>Astra</w:t>
      </w:r>
      <w:proofErr w:type="spellEnd"/>
      <w:r w:rsidRPr="005D35CA">
        <w:rPr>
          <w:rFonts w:ascii="Times New Roman" w:hAnsi="Times New Roman" w:cs="Times New Roman"/>
          <w:sz w:val="28"/>
          <w:szCs w:val="28"/>
        </w:rPr>
        <w:t xml:space="preserve"> 4A - 11766 (поляризація – горизонтальна (Н), символьна швидкість - 30000, корекція помилок - 2/3) та 12207 (V, 30000, 2/3). Провайдер надає також можливість прийому більше десятка безкоштовних FTA-каналів. Окрім того, на цьому</w:t>
      </w:r>
      <w:r w:rsidRPr="00357645">
        <w:rPr>
          <w:rFonts w:ascii="Times New Roman" w:hAnsi="Times New Roman" w:cs="Times New Roman"/>
          <w:sz w:val="28"/>
          <w:szCs w:val="28"/>
        </w:rPr>
        <w:t xml:space="preserve"> супутнику здійснюється трансляція пакетів українських </w:t>
      </w:r>
      <w:proofErr w:type="spellStart"/>
      <w:r w:rsidRPr="00357645">
        <w:rPr>
          <w:rFonts w:ascii="Times New Roman" w:hAnsi="Times New Roman" w:cs="Times New Roman"/>
          <w:sz w:val="28"/>
          <w:szCs w:val="28"/>
        </w:rPr>
        <w:t>медіагруп</w:t>
      </w:r>
      <w:proofErr w:type="spellEnd"/>
      <w:r w:rsidRPr="00357645">
        <w:rPr>
          <w:rFonts w:ascii="Times New Roman" w:hAnsi="Times New Roman" w:cs="Times New Roman"/>
          <w:sz w:val="28"/>
          <w:szCs w:val="28"/>
        </w:rPr>
        <w:t xml:space="preserve"> </w:t>
      </w:r>
      <w:proofErr w:type="spellStart"/>
      <w:r w:rsidRPr="00357645">
        <w:rPr>
          <w:rFonts w:ascii="Times New Roman" w:hAnsi="Times New Roman" w:cs="Times New Roman"/>
          <w:sz w:val="28"/>
          <w:szCs w:val="28"/>
        </w:rPr>
        <w:t>StarLightMedia</w:t>
      </w:r>
      <w:proofErr w:type="spellEnd"/>
      <w:r w:rsidRPr="00357645">
        <w:rPr>
          <w:rFonts w:ascii="Times New Roman" w:hAnsi="Times New Roman" w:cs="Times New Roman"/>
          <w:sz w:val="28"/>
          <w:szCs w:val="28"/>
        </w:rPr>
        <w:t xml:space="preserve">, </w:t>
      </w:r>
      <w:proofErr w:type="spellStart"/>
      <w:r w:rsidRPr="00357645">
        <w:rPr>
          <w:rFonts w:ascii="Times New Roman" w:hAnsi="Times New Roman" w:cs="Times New Roman"/>
          <w:sz w:val="28"/>
          <w:szCs w:val="28"/>
        </w:rPr>
        <w:t>Inter</w:t>
      </w:r>
      <w:proofErr w:type="spellEnd"/>
      <w:r w:rsidRPr="00357645">
        <w:rPr>
          <w:rFonts w:ascii="Times New Roman" w:hAnsi="Times New Roman" w:cs="Times New Roman"/>
          <w:sz w:val="28"/>
          <w:szCs w:val="28"/>
        </w:rPr>
        <w:t xml:space="preserve"> </w:t>
      </w:r>
      <w:proofErr w:type="spellStart"/>
      <w:r w:rsidRPr="00357645">
        <w:rPr>
          <w:rFonts w:ascii="Times New Roman" w:hAnsi="Times New Roman" w:cs="Times New Roman"/>
          <w:sz w:val="28"/>
          <w:szCs w:val="28"/>
        </w:rPr>
        <w:t>Media</w:t>
      </w:r>
      <w:proofErr w:type="spellEnd"/>
      <w:r w:rsidRPr="00357645">
        <w:rPr>
          <w:rFonts w:ascii="Times New Roman" w:hAnsi="Times New Roman" w:cs="Times New Roman"/>
          <w:sz w:val="28"/>
          <w:szCs w:val="28"/>
        </w:rPr>
        <w:t xml:space="preserve"> </w:t>
      </w:r>
      <w:proofErr w:type="spellStart"/>
      <w:r w:rsidRPr="00357645">
        <w:rPr>
          <w:rFonts w:ascii="Times New Roman" w:hAnsi="Times New Roman" w:cs="Times New Roman"/>
          <w:sz w:val="28"/>
          <w:szCs w:val="28"/>
        </w:rPr>
        <w:t>Group</w:t>
      </w:r>
      <w:proofErr w:type="spellEnd"/>
      <w:r w:rsidRPr="00357645">
        <w:rPr>
          <w:rFonts w:ascii="Times New Roman" w:hAnsi="Times New Roman" w:cs="Times New Roman"/>
          <w:sz w:val="28"/>
          <w:szCs w:val="28"/>
        </w:rPr>
        <w:t xml:space="preserve">, а також технічна трансляція Концерном РРТ пакету ефірного мовлення МХ-7 для поширення його наземними передавачами. Деякі українські телеканали можна приймати і з інших супутників: </w:t>
      </w:r>
      <w:proofErr w:type="spellStart"/>
      <w:r w:rsidRPr="00357645">
        <w:rPr>
          <w:rFonts w:ascii="Times New Roman" w:hAnsi="Times New Roman" w:cs="Times New Roman"/>
          <w:sz w:val="28"/>
          <w:szCs w:val="28"/>
        </w:rPr>
        <w:t>Eutelsat</w:t>
      </w:r>
      <w:proofErr w:type="spellEnd"/>
      <w:r w:rsidRPr="00357645">
        <w:rPr>
          <w:rFonts w:ascii="Times New Roman" w:hAnsi="Times New Roman" w:cs="Times New Roman"/>
          <w:sz w:val="28"/>
          <w:szCs w:val="28"/>
        </w:rPr>
        <w:t xml:space="preserve"> 9B (9.0°E), </w:t>
      </w:r>
      <w:proofErr w:type="spellStart"/>
      <w:r w:rsidRPr="00357645">
        <w:rPr>
          <w:rFonts w:ascii="Times New Roman" w:hAnsi="Times New Roman" w:cs="Times New Roman"/>
          <w:sz w:val="28"/>
          <w:szCs w:val="28"/>
        </w:rPr>
        <w:t>Hotbird</w:t>
      </w:r>
      <w:proofErr w:type="spellEnd"/>
      <w:r w:rsidRPr="00357645">
        <w:rPr>
          <w:rFonts w:ascii="Times New Roman" w:hAnsi="Times New Roman" w:cs="Times New Roman"/>
          <w:sz w:val="28"/>
          <w:szCs w:val="28"/>
        </w:rPr>
        <w:t xml:space="preserve"> (13°Е), </w:t>
      </w:r>
      <w:proofErr w:type="spellStart"/>
      <w:r w:rsidRPr="00357645">
        <w:rPr>
          <w:rFonts w:ascii="Times New Roman" w:hAnsi="Times New Roman" w:cs="Times New Roman"/>
          <w:sz w:val="28"/>
          <w:szCs w:val="28"/>
        </w:rPr>
        <w:t>Turksat</w:t>
      </w:r>
      <w:proofErr w:type="spellEnd"/>
      <w:r w:rsidRPr="00357645">
        <w:rPr>
          <w:rFonts w:ascii="Times New Roman" w:hAnsi="Times New Roman" w:cs="Times New Roman"/>
          <w:sz w:val="28"/>
          <w:szCs w:val="28"/>
        </w:rPr>
        <w:t xml:space="preserve"> (42.0°E), </w:t>
      </w:r>
      <w:proofErr w:type="spellStart"/>
      <w:r w:rsidRPr="00357645">
        <w:rPr>
          <w:rFonts w:ascii="Times New Roman" w:hAnsi="Times New Roman" w:cs="Times New Roman"/>
          <w:sz w:val="28"/>
          <w:szCs w:val="28"/>
        </w:rPr>
        <w:t>AzerSpace</w:t>
      </w:r>
      <w:proofErr w:type="spellEnd"/>
      <w:r w:rsidRPr="00357645">
        <w:rPr>
          <w:rFonts w:ascii="Times New Roman" w:hAnsi="Times New Roman" w:cs="Times New Roman"/>
          <w:sz w:val="28"/>
          <w:szCs w:val="28"/>
        </w:rPr>
        <w:t xml:space="preserve"> (46.0°E). Інколи один канал може бути присутнім одночасно на декількох супутниках для кращого покриття Європи. На сьогодні у Реєстрі суб’єктів у сфері медіа Національної ради налічується 79 супутникових телеканалів України.</w:t>
      </w:r>
    </w:p>
    <w:bookmarkEnd w:id="12"/>
    <w:p w14:paraId="56FB38E9" w14:textId="75F662EE" w:rsidR="005D35CA" w:rsidRPr="005F1CC1" w:rsidRDefault="00F14C6F" w:rsidP="00CC55D7">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С</w:t>
      </w:r>
      <w:r w:rsidR="005D35CA" w:rsidRPr="005F1CC1">
        <w:rPr>
          <w:rFonts w:ascii="Times New Roman" w:hAnsi="Times New Roman" w:cs="Times New Roman"/>
          <w:sz w:val="28"/>
          <w:szCs w:val="28"/>
        </w:rPr>
        <w:t>ьогоднішнє українське (і світове) телебачення одночасно використовує:</w:t>
      </w:r>
    </w:p>
    <w:p w14:paraId="1EE64A30" w14:textId="63A0CEA0" w:rsidR="005D35CA" w:rsidRPr="002008DF" w:rsidRDefault="005D35CA" w:rsidP="004748A0">
      <w:pPr>
        <w:pStyle w:val="a3"/>
        <w:numPr>
          <w:ilvl w:val="0"/>
          <w:numId w:val="21"/>
        </w:numPr>
        <w:spacing w:line="240" w:lineRule="auto"/>
        <w:jc w:val="both"/>
        <w:rPr>
          <w:rFonts w:ascii="Times New Roman" w:hAnsi="Times New Roman" w:cs="Times New Roman"/>
          <w:sz w:val="28"/>
          <w:szCs w:val="28"/>
        </w:rPr>
      </w:pPr>
      <w:r w:rsidRPr="002008DF">
        <w:rPr>
          <w:rFonts w:ascii="Times New Roman" w:hAnsi="Times New Roman" w:cs="Times New Roman"/>
          <w:sz w:val="28"/>
          <w:szCs w:val="28"/>
        </w:rPr>
        <w:t xml:space="preserve">цифрове ефірне ТБ </w:t>
      </w:r>
      <w:r w:rsidR="009A4FDE">
        <w:rPr>
          <w:rFonts w:ascii="Times New Roman" w:hAnsi="Times New Roman" w:cs="Times New Roman"/>
          <w:sz w:val="28"/>
          <w:szCs w:val="28"/>
        </w:rPr>
        <w:t>–</w:t>
      </w:r>
      <w:r w:rsidRPr="002008DF">
        <w:rPr>
          <w:rFonts w:ascii="Times New Roman" w:hAnsi="Times New Roman" w:cs="Times New Roman"/>
          <w:sz w:val="28"/>
          <w:szCs w:val="28"/>
        </w:rPr>
        <w:t xml:space="preserve"> як соціально важливий, універсальний безкоштовний доступ,</w:t>
      </w:r>
    </w:p>
    <w:p w14:paraId="03B8C305" w14:textId="12DD332A" w:rsidR="005D35CA" w:rsidRPr="002008DF" w:rsidRDefault="005D35CA" w:rsidP="004748A0">
      <w:pPr>
        <w:pStyle w:val="a3"/>
        <w:numPr>
          <w:ilvl w:val="0"/>
          <w:numId w:val="21"/>
        </w:numPr>
        <w:spacing w:line="240" w:lineRule="auto"/>
        <w:jc w:val="both"/>
        <w:rPr>
          <w:rFonts w:ascii="Times New Roman" w:hAnsi="Times New Roman" w:cs="Times New Roman"/>
          <w:sz w:val="28"/>
          <w:szCs w:val="28"/>
        </w:rPr>
      </w:pPr>
      <w:r w:rsidRPr="002008DF">
        <w:rPr>
          <w:rFonts w:ascii="Times New Roman" w:hAnsi="Times New Roman" w:cs="Times New Roman"/>
          <w:sz w:val="28"/>
          <w:szCs w:val="28"/>
        </w:rPr>
        <w:t xml:space="preserve">кабельне ТБ </w:t>
      </w:r>
      <w:r w:rsidR="009A4FDE">
        <w:rPr>
          <w:rFonts w:ascii="Times New Roman" w:hAnsi="Times New Roman" w:cs="Times New Roman"/>
          <w:sz w:val="28"/>
          <w:szCs w:val="28"/>
        </w:rPr>
        <w:t>–</w:t>
      </w:r>
      <w:r w:rsidRPr="002008DF">
        <w:rPr>
          <w:rFonts w:ascii="Times New Roman" w:hAnsi="Times New Roman" w:cs="Times New Roman"/>
          <w:sz w:val="28"/>
          <w:szCs w:val="28"/>
        </w:rPr>
        <w:t xml:space="preserve"> як стабільний масовий сервіс у містах,</w:t>
      </w:r>
    </w:p>
    <w:p w14:paraId="621E5767" w14:textId="6DEF10C7" w:rsidR="005D35CA" w:rsidRPr="002008DF" w:rsidRDefault="005D35CA" w:rsidP="004748A0">
      <w:pPr>
        <w:pStyle w:val="a3"/>
        <w:numPr>
          <w:ilvl w:val="0"/>
          <w:numId w:val="21"/>
        </w:numPr>
        <w:spacing w:line="240" w:lineRule="auto"/>
        <w:jc w:val="both"/>
        <w:rPr>
          <w:rFonts w:ascii="Times New Roman" w:hAnsi="Times New Roman" w:cs="Times New Roman"/>
          <w:sz w:val="28"/>
          <w:szCs w:val="28"/>
        </w:rPr>
      </w:pPr>
      <w:r w:rsidRPr="002008DF">
        <w:rPr>
          <w:rFonts w:ascii="Times New Roman" w:hAnsi="Times New Roman" w:cs="Times New Roman"/>
          <w:sz w:val="28"/>
          <w:szCs w:val="28"/>
        </w:rPr>
        <w:t xml:space="preserve">OTT/IPTV </w:t>
      </w:r>
      <w:r w:rsidR="009A4FDE">
        <w:rPr>
          <w:rFonts w:ascii="Times New Roman" w:hAnsi="Times New Roman" w:cs="Times New Roman"/>
          <w:sz w:val="28"/>
          <w:szCs w:val="28"/>
        </w:rPr>
        <w:t>–</w:t>
      </w:r>
      <w:r w:rsidRPr="002008DF">
        <w:rPr>
          <w:rFonts w:ascii="Times New Roman" w:hAnsi="Times New Roman" w:cs="Times New Roman"/>
          <w:sz w:val="28"/>
          <w:szCs w:val="28"/>
        </w:rPr>
        <w:t xml:space="preserve"> для персоналізованого, інтерактивного доступу,</w:t>
      </w:r>
    </w:p>
    <w:p w14:paraId="4A02CC84" w14:textId="77777777" w:rsidR="00CC55D7" w:rsidRDefault="005D35CA" w:rsidP="00CC55D7">
      <w:pPr>
        <w:pStyle w:val="a3"/>
        <w:numPr>
          <w:ilvl w:val="0"/>
          <w:numId w:val="21"/>
        </w:numPr>
        <w:spacing w:line="240" w:lineRule="auto"/>
        <w:jc w:val="both"/>
        <w:rPr>
          <w:rFonts w:ascii="Times New Roman" w:hAnsi="Times New Roman" w:cs="Times New Roman"/>
          <w:sz w:val="28"/>
          <w:szCs w:val="28"/>
        </w:rPr>
      </w:pPr>
      <w:r w:rsidRPr="002008DF">
        <w:rPr>
          <w:rFonts w:ascii="Times New Roman" w:hAnsi="Times New Roman" w:cs="Times New Roman"/>
          <w:sz w:val="28"/>
          <w:szCs w:val="28"/>
        </w:rPr>
        <w:t xml:space="preserve">супутникове ТБ </w:t>
      </w:r>
      <w:r w:rsidR="009A4FDE">
        <w:rPr>
          <w:rFonts w:ascii="Times New Roman" w:hAnsi="Times New Roman" w:cs="Times New Roman"/>
          <w:sz w:val="28"/>
          <w:szCs w:val="28"/>
        </w:rPr>
        <w:t>–</w:t>
      </w:r>
      <w:r w:rsidRPr="002008DF">
        <w:rPr>
          <w:rFonts w:ascii="Times New Roman" w:hAnsi="Times New Roman" w:cs="Times New Roman"/>
          <w:sz w:val="28"/>
          <w:szCs w:val="28"/>
        </w:rPr>
        <w:t xml:space="preserve"> як резервний канал покриття важкодоступних територій,</w:t>
      </w:r>
    </w:p>
    <w:p w14:paraId="6A2981B9" w14:textId="5B02D856" w:rsidR="00745591" w:rsidRDefault="005D35CA" w:rsidP="00675E64">
      <w:pPr>
        <w:pStyle w:val="a3"/>
        <w:numPr>
          <w:ilvl w:val="0"/>
          <w:numId w:val="21"/>
        </w:numPr>
        <w:spacing w:line="240" w:lineRule="auto"/>
        <w:jc w:val="both"/>
        <w:rPr>
          <w:rFonts w:ascii="Times New Roman" w:hAnsi="Times New Roman" w:cs="Times New Roman"/>
          <w:sz w:val="28"/>
          <w:szCs w:val="28"/>
        </w:rPr>
      </w:pPr>
      <w:r w:rsidRPr="00CC55D7">
        <w:rPr>
          <w:rFonts w:ascii="Times New Roman" w:hAnsi="Times New Roman" w:cs="Times New Roman"/>
          <w:sz w:val="28"/>
          <w:szCs w:val="28"/>
        </w:rPr>
        <w:t xml:space="preserve">соціальні платформи </w:t>
      </w:r>
      <w:r w:rsidR="009A4FDE" w:rsidRPr="00CC55D7">
        <w:rPr>
          <w:rFonts w:ascii="Times New Roman" w:hAnsi="Times New Roman" w:cs="Times New Roman"/>
          <w:sz w:val="28"/>
          <w:szCs w:val="28"/>
        </w:rPr>
        <w:t>–</w:t>
      </w:r>
      <w:r w:rsidRPr="00CC55D7">
        <w:rPr>
          <w:rFonts w:ascii="Times New Roman" w:hAnsi="Times New Roman" w:cs="Times New Roman"/>
          <w:sz w:val="28"/>
          <w:szCs w:val="28"/>
        </w:rPr>
        <w:t xml:space="preserve"> для дистрибуції новин, </w:t>
      </w:r>
      <w:proofErr w:type="spellStart"/>
      <w:r w:rsidRPr="00CC55D7">
        <w:rPr>
          <w:rFonts w:ascii="Times New Roman" w:hAnsi="Times New Roman" w:cs="Times New Roman"/>
          <w:sz w:val="28"/>
          <w:szCs w:val="28"/>
        </w:rPr>
        <w:t>live</w:t>
      </w:r>
      <w:proofErr w:type="spellEnd"/>
      <w:r w:rsidRPr="00CC55D7">
        <w:rPr>
          <w:rFonts w:ascii="Times New Roman" w:hAnsi="Times New Roman" w:cs="Times New Roman"/>
          <w:sz w:val="28"/>
          <w:szCs w:val="28"/>
        </w:rPr>
        <w:t>-стримів.</w:t>
      </w:r>
    </w:p>
    <w:p w14:paraId="7B790051" w14:textId="77777777" w:rsidR="00675E64" w:rsidRPr="00675E64" w:rsidRDefault="00675E64" w:rsidP="00675E64">
      <w:pPr>
        <w:pStyle w:val="a3"/>
        <w:spacing w:line="240" w:lineRule="auto"/>
        <w:ind w:left="360"/>
        <w:jc w:val="both"/>
        <w:rPr>
          <w:rFonts w:ascii="Times New Roman" w:hAnsi="Times New Roman" w:cs="Times New Roman"/>
          <w:sz w:val="28"/>
          <w:szCs w:val="28"/>
        </w:rPr>
      </w:pPr>
    </w:p>
    <w:p w14:paraId="4F844236" w14:textId="4B3A905B" w:rsidR="00745591" w:rsidRPr="006A48BF" w:rsidRDefault="00745591" w:rsidP="004748A0">
      <w:pPr>
        <w:pStyle w:val="a3"/>
        <w:numPr>
          <w:ilvl w:val="1"/>
          <w:numId w:val="28"/>
        </w:numPr>
        <w:tabs>
          <w:tab w:val="left" w:pos="993"/>
        </w:tabs>
        <w:spacing w:after="0" w:line="240" w:lineRule="auto"/>
        <w:jc w:val="both"/>
        <w:rPr>
          <w:rFonts w:ascii="Times New Roman" w:hAnsi="Times New Roman" w:cs="Times New Roman"/>
          <w:b/>
          <w:bCs/>
          <w:sz w:val="28"/>
          <w:szCs w:val="28"/>
        </w:rPr>
      </w:pPr>
      <w:r w:rsidRPr="006A48BF">
        <w:rPr>
          <w:rFonts w:ascii="Times New Roman" w:hAnsi="Times New Roman" w:cs="Times New Roman"/>
          <w:b/>
          <w:bCs/>
          <w:sz w:val="28"/>
          <w:szCs w:val="28"/>
        </w:rPr>
        <w:t>Фіксація фактів прийому на прикордонній частині території України програм іноземних мовників та вжиття відповідних заходів реагування щодо протидії ворожій пропаганді</w:t>
      </w:r>
    </w:p>
    <w:p w14:paraId="143D7B38" w14:textId="2DB98C64" w:rsidR="00745591" w:rsidRPr="005E4622" w:rsidRDefault="00745591" w:rsidP="00F14C6F">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ab/>
      </w:r>
      <w:r w:rsidRPr="005E4622">
        <w:rPr>
          <w:rFonts w:ascii="Times New Roman" w:hAnsi="Times New Roman" w:cs="Times New Roman"/>
          <w:sz w:val="28"/>
          <w:szCs w:val="28"/>
        </w:rPr>
        <w:t>У звітний період</w:t>
      </w:r>
      <w:r>
        <w:rPr>
          <w:rFonts w:ascii="Times New Roman" w:hAnsi="Times New Roman" w:cs="Times New Roman"/>
          <w:sz w:val="28"/>
          <w:szCs w:val="28"/>
        </w:rPr>
        <w:t xml:space="preserve"> проводилася робота та здійснювався збір інформації щодо </w:t>
      </w:r>
      <w:r w:rsidRPr="005F1CC1">
        <w:rPr>
          <w:rFonts w:ascii="Times New Roman" w:hAnsi="Times New Roman" w:cs="Times New Roman"/>
          <w:sz w:val="28"/>
          <w:szCs w:val="28"/>
        </w:rPr>
        <w:t>фактів прийому на прикордонній частині території України програм іноземних мовників</w:t>
      </w:r>
      <w:r>
        <w:rPr>
          <w:rFonts w:ascii="Times New Roman" w:hAnsi="Times New Roman" w:cs="Times New Roman"/>
          <w:sz w:val="28"/>
          <w:szCs w:val="28"/>
        </w:rPr>
        <w:t xml:space="preserve"> </w:t>
      </w:r>
      <w:r w:rsidRPr="005E4622">
        <w:rPr>
          <w:rFonts w:ascii="Times New Roman" w:hAnsi="Times New Roman" w:cs="Times New Roman"/>
          <w:sz w:val="28"/>
          <w:szCs w:val="28"/>
        </w:rPr>
        <w:t>на</w:t>
      </w:r>
      <w:r>
        <w:rPr>
          <w:rFonts w:ascii="Times New Roman" w:hAnsi="Times New Roman" w:cs="Times New Roman"/>
          <w:sz w:val="28"/>
          <w:szCs w:val="28"/>
        </w:rPr>
        <w:t xml:space="preserve"> прикордонній території </w:t>
      </w:r>
      <w:r w:rsidRPr="005E4622">
        <w:rPr>
          <w:rFonts w:ascii="Times New Roman" w:hAnsi="Times New Roman" w:cs="Times New Roman"/>
          <w:sz w:val="28"/>
          <w:szCs w:val="28"/>
        </w:rPr>
        <w:t>Київської області</w:t>
      </w:r>
      <w:r w:rsidR="00F14C6F">
        <w:rPr>
          <w:rFonts w:ascii="Times New Roman" w:hAnsi="Times New Roman" w:cs="Times New Roman"/>
          <w:sz w:val="28"/>
          <w:szCs w:val="28"/>
        </w:rPr>
        <w:t xml:space="preserve">. </w:t>
      </w:r>
      <w:r w:rsidRPr="005F1CC1">
        <w:rPr>
          <w:rFonts w:ascii="Times New Roman" w:hAnsi="Times New Roman" w:cs="Times New Roman"/>
          <w:sz w:val="28"/>
          <w:szCs w:val="28"/>
        </w:rPr>
        <w:t>Станом на 31 грудня 2025 року подібних фактів прийому програм іноземних мовників, поширення яких заборонено відповідно до Закону України «Про медіа», на території Київщини не виявлено.</w:t>
      </w:r>
      <w:r w:rsidR="00F14C6F">
        <w:rPr>
          <w:rFonts w:ascii="Times New Roman" w:hAnsi="Times New Roman" w:cs="Times New Roman"/>
          <w:sz w:val="28"/>
          <w:szCs w:val="28"/>
        </w:rPr>
        <w:t xml:space="preserve"> </w:t>
      </w:r>
      <w:r w:rsidRPr="005F1CC1">
        <w:rPr>
          <w:rFonts w:ascii="Times New Roman" w:hAnsi="Times New Roman" w:cs="Times New Roman"/>
          <w:sz w:val="28"/>
          <w:szCs w:val="28"/>
        </w:rPr>
        <w:t xml:space="preserve">Ситуація в інформаційному просторі регіону залишається контрольованою. </w:t>
      </w:r>
    </w:p>
    <w:p w14:paraId="26E6BD7E" w14:textId="77777777" w:rsidR="00745591" w:rsidRPr="00122262" w:rsidRDefault="00745591" w:rsidP="004748A0">
      <w:pPr>
        <w:pStyle w:val="a3"/>
        <w:tabs>
          <w:tab w:val="left" w:pos="993"/>
        </w:tabs>
        <w:spacing w:after="0" w:line="240" w:lineRule="auto"/>
        <w:ind w:left="360"/>
        <w:jc w:val="both"/>
        <w:rPr>
          <w:rFonts w:ascii="Times New Roman" w:hAnsi="Times New Roman" w:cs="Times New Roman"/>
          <w:b/>
          <w:bCs/>
          <w:i/>
          <w:iCs/>
          <w:sz w:val="28"/>
          <w:szCs w:val="28"/>
          <w:lang w:val="ru-RU"/>
        </w:rPr>
      </w:pPr>
    </w:p>
    <w:p w14:paraId="7584C000" w14:textId="36C060C0" w:rsidR="00745591" w:rsidRPr="006A48BF" w:rsidRDefault="00745591" w:rsidP="004748A0">
      <w:pPr>
        <w:pStyle w:val="a3"/>
        <w:numPr>
          <w:ilvl w:val="1"/>
          <w:numId w:val="28"/>
        </w:numPr>
        <w:tabs>
          <w:tab w:val="left" w:pos="993"/>
        </w:tabs>
        <w:spacing w:after="0" w:line="240" w:lineRule="auto"/>
        <w:jc w:val="both"/>
        <w:rPr>
          <w:rFonts w:ascii="Times New Roman" w:hAnsi="Times New Roman" w:cs="Times New Roman"/>
          <w:b/>
          <w:bCs/>
          <w:sz w:val="28"/>
          <w:szCs w:val="28"/>
        </w:rPr>
      </w:pPr>
      <w:r w:rsidRPr="006A48BF">
        <w:rPr>
          <w:rFonts w:ascii="Times New Roman" w:hAnsi="Times New Roman" w:cs="Times New Roman"/>
          <w:b/>
          <w:bCs/>
          <w:sz w:val="28"/>
          <w:szCs w:val="28"/>
        </w:rPr>
        <w:t>Інформація про видачу/припинення дозволів на тимчасове мовлення</w:t>
      </w:r>
    </w:p>
    <w:p w14:paraId="00C6B0D9" w14:textId="7256658B" w:rsidR="00745591" w:rsidRPr="005F1CC1" w:rsidRDefault="00745591" w:rsidP="004748A0">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Pr>
          <w:rFonts w:ascii="Times New Roman" w:eastAsia="Times New Roman" w:hAnsi="Times New Roman" w:cs="Times New Roman"/>
          <w:kern w:val="0"/>
          <w:sz w:val="28"/>
          <w:szCs w:val="28"/>
          <w:lang w:eastAsia="uk-UA"/>
          <w14:ligatures w14:val="none"/>
        </w:rPr>
        <w:tab/>
      </w:r>
      <w:r w:rsidR="00FD2CD9">
        <w:rPr>
          <w:rFonts w:ascii="Times New Roman" w:hAnsi="Times New Roman" w:cs="Times New Roman"/>
          <w:sz w:val="28"/>
          <w:szCs w:val="28"/>
        </w:rPr>
        <w:t>Впродовж</w:t>
      </w:r>
      <w:r w:rsidRPr="005F1CC1">
        <w:rPr>
          <w:rFonts w:ascii="Times New Roman" w:hAnsi="Times New Roman" w:cs="Times New Roman"/>
          <w:sz w:val="28"/>
          <w:szCs w:val="28"/>
        </w:rPr>
        <w:t xml:space="preserve"> 2025 року кількість виданих Національною радою дозволів на тимчасове мовлення помітно зросла</w:t>
      </w:r>
      <w:bookmarkStart w:id="13" w:name="_Hlk219129516"/>
      <w:r w:rsidRPr="005F1CC1">
        <w:rPr>
          <w:rFonts w:ascii="Times New Roman" w:hAnsi="Times New Roman" w:cs="Times New Roman"/>
          <w:sz w:val="28"/>
          <w:szCs w:val="28"/>
        </w:rPr>
        <w:t xml:space="preserve"> (</w:t>
      </w:r>
      <w:r w:rsidR="00F80541">
        <w:rPr>
          <w:rFonts w:ascii="Times New Roman" w:hAnsi="Times New Roman" w:cs="Times New Roman"/>
          <w:sz w:val="28"/>
          <w:szCs w:val="28"/>
        </w:rPr>
        <w:t>п</w:t>
      </w:r>
      <w:r w:rsidRPr="005F1CC1">
        <w:rPr>
          <w:rFonts w:ascii="Times New Roman" w:hAnsi="Times New Roman" w:cs="Times New Roman"/>
          <w:sz w:val="28"/>
          <w:szCs w:val="28"/>
        </w:rPr>
        <w:t xml:space="preserve">ерелік аудіовізуальних медіа міста Києва та Київської області, яким надано відповідні дозволи, подано у Розділі 1.2.) </w:t>
      </w:r>
    </w:p>
    <w:p w14:paraId="617B1739" w14:textId="77777777" w:rsidR="00745591" w:rsidRPr="00052740" w:rsidRDefault="00745591" w:rsidP="004748A0">
      <w:pPr>
        <w:pStyle w:val="a3"/>
        <w:tabs>
          <w:tab w:val="left" w:pos="993"/>
        </w:tabs>
        <w:spacing w:after="0" w:line="240" w:lineRule="auto"/>
        <w:jc w:val="both"/>
        <w:rPr>
          <w:rFonts w:ascii="Times New Roman" w:hAnsi="Times New Roman" w:cs="Times New Roman"/>
          <w:b/>
          <w:bCs/>
          <w:sz w:val="28"/>
          <w:szCs w:val="28"/>
        </w:rPr>
      </w:pPr>
      <w:r w:rsidRPr="00052740">
        <w:rPr>
          <w:rFonts w:ascii="Times New Roman" w:hAnsi="Times New Roman" w:cs="Times New Roman"/>
          <w:b/>
          <w:bCs/>
          <w:sz w:val="28"/>
          <w:szCs w:val="28"/>
        </w:rPr>
        <w:t>Загальна динаміка і структура виданих дозволів за типом мовлення:</w:t>
      </w:r>
    </w:p>
    <w:tbl>
      <w:tblPr>
        <w:tblW w:w="0" w:type="auto"/>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074"/>
        <w:gridCol w:w="1612"/>
        <w:gridCol w:w="1559"/>
        <w:gridCol w:w="1843"/>
        <w:gridCol w:w="1418"/>
      </w:tblGrid>
      <w:tr w:rsidR="00745591" w14:paraId="1422D71C" w14:textId="77777777" w:rsidTr="00E645F0">
        <w:trPr>
          <w:trHeight w:val="255"/>
        </w:trPr>
        <w:tc>
          <w:tcPr>
            <w:tcW w:w="998" w:type="dxa"/>
            <w:shd w:val="clear" w:color="auto" w:fill="5B9BD5" w:themeFill="accent5"/>
          </w:tcPr>
          <w:bookmarkEnd w:id="13"/>
          <w:p w14:paraId="4A36CDDC" w14:textId="77777777" w:rsidR="00745591" w:rsidRPr="00E645F0" w:rsidRDefault="00745591" w:rsidP="00E645F0">
            <w:pPr>
              <w:pStyle w:val="31"/>
              <w:spacing w:after="0"/>
              <w:ind w:left="57"/>
              <w:jc w:val="both"/>
              <w:rPr>
                <w:b/>
                <w:bCs/>
                <w:sz w:val="22"/>
                <w:szCs w:val="22"/>
                <w:lang w:val="uk-UA"/>
              </w:rPr>
            </w:pPr>
            <w:r w:rsidRPr="00E645F0">
              <w:rPr>
                <w:b/>
                <w:bCs/>
                <w:sz w:val="22"/>
                <w:szCs w:val="22"/>
                <w:lang w:val="uk-UA"/>
              </w:rPr>
              <w:t>Рік</w:t>
            </w:r>
          </w:p>
        </w:tc>
        <w:tc>
          <w:tcPr>
            <w:tcW w:w="2074" w:type="dxa"/>
            <w:shd w:val="clear" w:color="auto" w:fill="5B9BD5" w:themeFill="accent5"/>
          </w:tcPr>
          <w:p w14:paraId="3384424C" w14:textId="77777777" w:rsidR="00745591" w:rsidRPr="00E645F0" w:rsidRDefault="00745591" w:rsidP="00E645F0">
            <w:pPr>
              <w:pStyle w:val="31"/>
              <w:spacing w:after="0"/>
              <w:ind w:left="57"/>
              <w:jc w:val="both"/>
              <w:rPr>
                <w:b/>
                <w:bCs/>
                <w:sz w:val="22"/>
                <w:szCs w:val="22"/>
                <w:lang w:val="uk-UA"/>
              </w:rPr>
            </w:pPr>
            <w:r w:rsidRPr="00E645F0">
              <w:rPr>
                <w:b/>
                <w:bCs/>
                <w:sz w:val="22"/>
                <w:szCs w:val="22"/>
                <w:lang w:val="uk-UA"/>
              </w:rPr>
              <w:t>Усього дозволів</w:t>
            </w:r>
          </w:p>
        </w:tc>
        <w:tc>
          <w:tcPr>
            <w:tcW w:w="1612" w:type="dxa"/>
            <w:shd w:val="clear" w:color="auto" w:fill="5B9BD5" w:themeFill="accent5"/>
          </w:tcPr>
          <w:p w14:paraId="73F01B1F" w14:textId="77777777" w:rsidR="00745591" w:rsidRPr="00E645F0" w:rsidRDefault="00745591" w:rsidP="00E645F0">
            <w:pPr>
              <w:pStyle w:val="31"/>
              <w:spacing w:after="0"/>
              <w:ind w:left="57"/>
              <w:jc w:val="both"/>
              <w:rPr>
                <w:b/>
                <w:bCs/>
                <w:sz w:val="22"/>
                <w:szCs w:val="22"/>
                <w:lang w:val="uk-UA"/>
              </w:rPr>
            </w:pPr>
            <w:r w:rsidRPr="00E645F0">
              <w:rPr>
                <w:b/>
                <w:bCs/>
                <w:sz w:val="22"/>
                <w:szCs w:val="22"/>
                <w:lang w:val="uk-UA"/>
              </w:rPr>
              <w:t>ТБ</w:t>
            </w:r>
          </w:p>
        </w:tc>
        <w:tc>
          <w:tcPr>
            <w:tcW w:w="1559" w:type="dxa"/>
            <w:shd w:val="clear" w:color="auto" w:fill="5B9BD5" w:themeFill="accent5"/>
          </w:tcPr>
          <w:p w14:paraId="5D4D7955" w14:textId="77777777" w:rsidR="00745591" w:rsidRPr="00E645F0" w:rsidRDefault="00745591" w:rsidP="00E645F0">
            <w:pPr>
              <w:pStyle w:val="31"/>
              <w:spacing w:after="0"/>
              <w:ind w:left="57"/>
              <w:jc w:val="both"/>
              <w:rPr>
                <w:b/>
                <w:bCs/>
                <w:sz w:val="22"/>
                <w:szCs w:val="22"/>
                <w:lang w:val="uk-UA"/>
              </w:rPr>
            </w:pPr>
            <w:r w:rsidRPr="00E645F0">
              <w:rPr>
                <w:b/>
                <w:bCs/>
                <w:sz w:val="22"/>
                <w:szCs w:val="22"/>
                <w:lang w:val="uk-UA"/>
              </w:rPr>
              <w:t>% медіа</w:t>
            </w:r>
          </w:p>
        </w:tc>
        <w:tc>
          <w:tcPr>
            <w:tcW w:w="1843" w:type="dxa"/>
            <w:shd w:val="clear" w:color="auto" w:fill="5B9BD5" w:themeFill="accent5"/>
          </w:tcPr>
          <w:p w14:paraId="0034A280" w14:textId="77777777" w:rsidR="00745591" w:rsidRPr="00E645F0" w:rsidRDefault="00745591" w:rsidP="00E645F0">
            <w:pPr>
              <w:pStyle w:val="31"/>
              <w:spacing w:after="0"/>
              <w:ind w:left="57"/>
              <w:jc w:val="both"/>
              <w:rPr>
                <w:b/>
                <w:bCs/>
                <w:sz w:val="22"/>
                <w:szCs w:val="22"/>
                <w:lang w:val="uk-UA"/>
              </w:rPr>
            </w:pPr>
            <w:r w:rsidRPr="00E645F0">
              <w:rPr>
                <w:b/>
                <w:bCs/>
                <w:sz w:val="22"/>
                <w:szCs w:val="22"/>
                <w:lang w:val="uk-UA"/>
              </w:rPr>
              <w:t xml:space="preserve">РМ </w:t>
            </w:r>
          </w:p>
        </w:tc>
        <w:tc>
          <w:tcPr>
            <w:tcW w:w="1418" w:type="dxa"/>
            <w:shd w:val="clear" w:color="auto" w:fill="5B9BD5" w:themeFill="accent5"/>
          </w:tcPr>
          <w:p w14:paraId="7E4ABC32" w14:textId="77777777" w:rsidR="00745591" w:rsidRPr="00E645F0" w:rsidRDefault="00745591" w:rsidP="00E645F0">
            <w:pPr>
              <w:pStyle w:val="31"/>
              <w:spacing w:after="0"/>
              <w:ind w:left="57"/>
              <w:jc w:val="both"/>
              <w:rPr>
                <w:b/>
                <w:bCs/>
                <w:sz w:val="22"/>
                <w:szCs w:val="22"/>
                <w:lang w:val="uk-UA"/>
              </w:rPr>
            </w:pPr>
            <w:r w:rsidRPr="00E645F0">
              <w:rPr>
                <w:b/>
                <w:bCs/>
                <w:sz w:val="22"/>
                <w:szCs w:val="22"/>
                <w:lang w:val="uk-UA"/>
              </w:rPr>
              <w:t>% медіа</w:t>
            </w:r>
          </w:p>
        </w:tc>
      </w:tr>
      <w:tr w:rsidR="00745591" w14:paraId="79D84FA2" w14:textId="77777777" w:rsidTr="0059108A">
        <w:trPr>
          <w:trHeight w:val="240"/>
        </w:trPr>
        <w:tc>
          <w:tcPr>
            <w:tcW w:w="998" w:type="dxa"/>
          </w:tcPr>
          <w:p w14:paraId="17A3024C" w14:textId="77777777" w:rsidR="00745591" w:rsidRPr="00E645F0" w:rsidRDefault="00745591" w:rsidP="004748A0">
            <w:pPr>
              <w:spacing w:after="0" w:line="240" w:lineRule="auto"/>
              <w:jc w:val="both"/>
              <w:rPr>
                <w:rFonts w:ascii="Times New Roman" w:eastAsia="Times New Roman" w:hAnsi="Times New Roman" w:cs="Times New Roman"/>
              </w:rPr>
            </w:pPr>
            <w:r w:rsidRPr="00E645F0">
              <w:rPr>
                <w:rFonts w:ascii="Times New Roman" w:eastAsia="Times New Roman" w:hAnsi="Times New Roman" w:cs="Times New Roman"/>
              </w:rPr>
              <w:t>2024</w:t>
            </w:r>
          </w:p>
        </w:tc>
        <w:tc>
          <w:tcPr>
            <w:tcW w:w="2074" w:type="dxa"/>
          </w:tcPr>
          <w:p w14:paraId="639BEF21" w14:textId="77777777" w:rsidR="00745591" w:rsidRPr="00E645F0" w:rsidRDefault="00745591" w:rsidP="004748A0">
            <w:pPr>
              <w:spacing w:after="0" w:line="240" w:lineRule="auto"/>
              <w:jc w:val="both"/>
              <w:rPr>
                <w:rFonts w:ascii="Times New Roman" w:eastAsia="Times New Roman" w:hAnsi="Times New Roman" w:cs="Times New Roman"/>
              </w:rPr>
            </w:pPr>
            <w:r w:rsidRPr="00E645F0">
              <w:rPr>
                <w:rFonts w:ascii="Times New Roman" w:eastAsia="Times New Roman" w:hAnsi="Times New Roman" w:cs="Times New Roman"/>
              </w:rPr>
              <w:t>63</w:t>
            </w:r>
          </w:p>
        </w:tc>
        <w:tc>
          <w:tcPr>
            <w:tcW w:w="1612" w:type="dxa"/>
          </w:tcPr>
          <w:p w14:paraId="7031B6CD" w14:textId="77777777" w:rsidR="00745591" w:rsidRPr="00E645F0" w:rsidRDefault="00745591" w:rsidP="004748A0">
            <w:pPr>
              <w:spacing w:after="0" w:line="240" w:lineRule="auto"/>
              <w:jc w:val="both"/>
              <w:rPr>
                <w:rFonts w:ascii="Times New Roman" w:eastAsia="Times New Roman" w:hAnsi="Times New Roman" w:cs="Times New Roman"/>
              </w:rPr>
            </w:pPr>
            <w:r w:rsidRPr="00E645F0">
              <w:rPr>
                <w:rFonts w:ascii="Times New Roman" w:eastAsia="Times New Roman" w:hAnsi="Times New Roman" w:cs="Times New Roman"/>
              </w:rPr>
              <w:t>12</w:t>
            </w:r>
          </w:p>
        </w:tc>
        <w:tc>
          <w:tcPr>
            <w:tcW w:w="1559" w:type="dxa"/>
          </w:tcPr>
          <w:p w14:paraId="3E3ED34E" w14:textId="77777777" w:rsidR="00745591" w:rsidRPr="00E645F0" w:rsidRDefault="00745591" w:rsidP="004748A0">
            <w:pPr>
              <w:spacing w:after="0" w:line="240" w:lineRule="auto"/>
              <w:jc w:val="both"/>
              <w:rPr>
                <w:rFonts w:ascii="Times New Roman" w:eastAsia="Times New Roman" w:hAnsi="Times New Roman" w:cs="Times New Roman"/>
              </w:rPr>
            </w:pPr>
            <w:r w:rsidRPr="00E645F0">
              <w:rPr>
                <w:rFonts w:ascii="Times New Roman" w:eastAsia="Times New Roman" w:hAnsi="Times New Roman" w:cs="Times New Roman"/>
              </w:rPr>
              <w:t>19%</w:t>
            </w:r>
          </w:p>
        </w:tc>
        <w:tc>
          <w:tcPr>
            <w:tcW w:w="1843" w:type="dxa"/>
          </w:tcPr>
          <w:p w14:paraId="0B3D227E" w14:textId="77777777" w:rsidR="00745591" w:rsidRPr="00E645F0" w:rsidRDefault="00745591" w:rsidP="004748A0">
            <w:pPr>
              <w:spacing w:after="0" w:line="240" w:lineRule="auto"/>
              <w:jc w:val="both"/>
              <w:rPr>
                <w:rFonts w:ascii="Times New Roman" w:eastAsia="Times New Roman" w:hAnsi="Times New Roman" w:cs="Times New Roman"/>
              </w:rPr>
            </w:pPr>
            <w:r w:rsidRPr="00E645F0">
              <w:rPr>
                <w:rFonts w:ascii="Times New Roman" w:eastAsia="Times New Roman" w:hAnsi="Times New Roman" w:cs="Times New Roman"/>
              </w:rPr>
              <w:t>51</w:t>
            </w:r>
          </w:p>
        </w:tc>
        <w:tc>
          <w:tcPr>
            <w:tcW w:w="1418" w:type="dxa"/>
          </w:tcPr>
          <w:p w14:paraId="4360F65E" w14:textId="77777777" w:rsidR="00745591" w:rsidRPr="00E645F0" w:rsidRDefault="00745591" w:rsidP="004748A0">
            <w:pPr>
              <w:spacing w:after="0" w:line="240" w:lineRule="auto"/>
              <w:jc w:val="both"/>
              <w:rPr>
                <w:rFonts w:ascii="Times New Roman" w:eastAsia="Times New Roman" w:hAnsi="Times New Roman" w:cs="Times New Roman"/>
              </w:rPr>
            </w:pPr>
            <w:r w:rsidRPr="00E645F0">
              <w:rPr>
                <w:rFonts w:ascii="Times New Roman" w:eastAsia="Times New Roman" w:hAnsi="Times New Roman" w:cs="Times New Roman"/>
              </w:rPr>
              <w:t>81%</w:t>
            </w:r>
          </w:p>
        </w:tc>
      </w:tr>
      <w:tr w:rsidR="00745591" w14:paraId="163959D7" w14:textId="77777777" w:rsidTr="0059108A">
        <w:trPr>
          <w:trHeight w:val="240"/>
        </w:trPr>
        <w:tc>
          <w:tcPr>
            <w:tcW w:w="998" w:type="dxa"/>
          </w:tcPr>
          <w:p w14:paraId="7A73F1BC" w14:textId="77777777" w:rsidR="00745591" w:rsidRPr="00E645F0" w:rsidRDefault="00745591" w:rsidP="004748A0">
            <w:pPr>
              <w:spacing w:after="0" w:line="240" w:lineRule="auto"/>
              <w:jc w:val="both"/>
              <w:rPr>
                <w:rFonts w:ascii="Times New Roman" w:eastAsia="Times New Roman" w:hAnsi="Times New Roman" w:cs="Times New Roman"/>
              </w:rPr>
            </w:pPr>
            <w:r w:rsidRPr="00E645F0">
              <w:rPr>
                <w:rFonts w:ascii="Times New Roman" w:eastAsia="Times New Roman" w:hAnsi="Times New Roman" w:cs="Times New Roman"/>
              </w:rPr>
              <w:t>2025</w:t>
            </w:r>
          </w:p>
        </w:tc>
        <w:tc>
          <w:tcPr>
            <w:tcW w:w="2074" w:type="dxa"/>
          </w:tcPr>
          <w:p w14:paraId="4D0DAB1D" w14:textId="77777777" w:rsidR="00745591" w:rsidRPr="00E645F0" w:rsidRDefault="00745591" w:rsidP="004748A0">
            <w:pPr>
              <w:spacing w:after="0" w:line="240" w:lineRule="auto"/>
              <w:jc w:val="both"/>
              <w:rPr>
                <w:rFonts w:ascii="Times New Roman" w:eastAsia="Times New Roman" w:hAnsi="Times New Roman" w:cs="Times New Roman"/>
              </w:rPr>
            </w:pPr>
            <w:r w:rsidRPr="00E645F0">
              <w:rPr>
                <w:rFonts w:ascii="Times New Roman" w:eastAsia="Times New Roman" w:hAnsi="Times New Roman" w:cs="Times New Roman"/>
              </w:rPr>
              <w:t>88</w:t>
            </w:r>
          </w:p>
        </w:tc>
        <w:tc>
          <w:tcPr>
            <w:tcW w:w="1612" w:type="dxa"/>
          </w:tcPr>
          <w:p w14:paraId="206A4E14" w14:textId="77777777" w:rsidR="00745591" w:rsidRPr="00E645F0" w:rsidRDefault="00745591" w:rsidP="004748A0">
            <w:pPr>
              <w:spacing w:after="0" w:line="240" w:lineRule="auto"/>
              <w:jc w:val="both"/>
              <w:rPr>
                <w:rFonts w:ascii="Times New Roman" w:eastAsia="Times New Roman" w:hAnsi="Times New Roman" w:cs="Times New Roman"/>
              </w:rPr>
            </w:pPr>
            <w:r w:rsidRPr="00E645F0">
              <w:rPr>
                <w:rFonts w:ascii="Times New Roman" w:eastAsia="Times New Roman" w:hAnsi="Times New Roman" w:cs="Times New Roman"/>
              </w:rPr>
              <w:t>15</w:t>
            </w:r>
          </w:p>
        </w:tc>
        <w:tc>
          <w:tcPr>
            <w:tcW w:w="1559" w:type="dxa"/>
          </w:tcPr>
          <w:p w14:paraId="2942273D" w14:textId="77777777" w:rsidR="00745591" w:rsidRPr="00E645F0" w:rsidRDefault="00745591" w:rsidP="004748A0">
            <w:pPr>
              <w:spacing w:after="0" w:line="240" w:lineRule="auto"/>
              <w:jc w:val="both"/>
              <w:rPr>
                <w:rFonts w:ascii="Times New Roman" w:eastAsia="Times New Roman" w:hAnsi="Times New Roman" w:cs="Times New Roman"/>
              </w:rPr>
            </w:pPr>
            <w:r w:rsidRPr="00E645F0">
              <w:rPr>
                <w:rFonts w:ascii="Times New Roman" w:eastAsia="Times New Roman" w:hAnsi="Times New Roman" w:cs="Times New Roman"/>
              </w:rPr>
              <w:t>17%</w:t>
            </w:r>
          </w:p>
        </w:tc>
        <w:tc>
          <w:tcPr>
            <w:tcW w:w="1843" w:type="dxa"/>
          </w:tcPr>
          <w:p w14:paraId="69E81E0F" w14:textId="77777777" w:rsidR="00745591" w:rsidRPr="00E645F0" w:rsidRDefault="00745591" w:rsidP="004748A0">
            <w:pPr>
              <w:spacing w:after="0" w:line="240" w:lineRule="auto"/>
              <w:jc w:val="both"/>
              <w:rPr>
                <w:rFonts w:ascii="Times New Roman" w:eastAsia="Times New Roman" w:hAnsi="Times New Roman" w:cs="Times New Roman"/>
              </w:rPr>
            </w:pPr>
            <w:r w:rsidRPr="00E645F0">
              <w:rPr>
                <w:rFonts w:ascii="Times New Roman" w:eastAsia="Times New Roman" w:hAnsi="Times New Roman" w:cs="Times New Roman"/>
              </w:rPr>
              <w:t>73</w:t>
            </w:r>
          </w:p>
        </w:tc>
        <w:tc>
          <w:tcPr>
            <w:tcW w:w="1418" w:type="dxa"/>
          </w:tcPr>
          <w:p w14:paraId="08D6098F" w14:textId="77777777" w:rsidR="00745591" w:rsidRPr="00E645F0" w:rsidRDefault="00745591" w:rsidP="004748A0">
            <w:pPr>
              <w:spacing w:after="0" w:line="240" w:lineRule="auto"/>
              <w:jc w:val="both"/>
              <w:rPr>
                <w:rFonts w:ascii="Times New Roman" w:eastAsia="Times New Roman" w:hAnsi="Times New Roman" w:cs="Times New Roman"/>
              </w:rPr>
            </w:pPr>
            <w:r w:rsidRPr="00E645F0">
              <w:rPr>
                <w:rFonts w:ascii="Times New Roman" w:eastAsia="Times New Roman" w:hAnsi="Times New Roman" w:cs="Times New Roman"/>
              </w:rPr>
              <w:t>83%</w:t>
            </w:r>
          </w:p>
        </w:tc>
      </w:tr>
    </w:tbl>
    <w:p w14:paraId="4139D6F0" w14:textId="37147F9B" w:rsidR="00745591" w:rsidRPr="005F1CC1" w:rsidRDefault="00745591" w:rsidP="00F14C6F">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5F1CC1">
        <w:rPr>
          <w:rFonts w:ascii="Times New Roman" w:hAnsi="Times New Roman" w:cs="Times New Roman"/>
          <w:sz w:val="28"/>
          <w:szCs w:val="28"/>
        </w:rPr>
        <w:t xml:space="preserve">Фіксується істотне збільшення </w:t>
      </w:r>
      <w:r w:rsidR="009A4FDE">
        <w:rPr>
          <w:rFonts w:ascii="Times New Roman" w:hAnsi="Times New Roman" w:cs="Times New Roman"/>
          <w:sz w:val="28"/>
          <w:szCs w:val="28"/>
        </w:rPr>
        <w:t xml:space="preserve">– </w:t>
      </w:r>
      <w:r w:rsidRPr="005F1CC1">
        <w:rPr>
          <w:rFonts w:ascii="Times New Roman" w:hAnsi="Times New Roman" w:cs="Times New Roman"/>
          <w:sz w:val="28"/>
          <w:szCs w:val="28"/>
        </w:rPr>
        <w:t xml:space="preserve">на 40% </w:t>
      </w:r>
      <w:r w:rsidR="009A4FDE">
        <w:rPr>
          <w:rFonts w:ascii="Times New Roman" w:hAnsi="Times New Roman" w:cs="Times New Roman"/>
          <w:sz w:val="28"/>
          <w:szCs w:val="28"/>
        </w:rPr>
        <w:t>–</w:t>
      </w:r>
      <w:r w:rsidRPr="005F1CC1">
        <w:rPr>
          <w:rFonts w:ascii="Times New Roman" w:hAnsi="Times New Roman" w:cs="Times New Roman"/>
          <w:sz w:val="28"/>
          <w:szCs w:val="28"/>
        </w:rPr>
        <w:t xml:space="preserve"> виданих дозволів </w:t>
      </w:r>
      <w:r w:rsidR="00045ED8">
        <w:rPr>
          <w:rFonts w:ascii="Times New Roman" w:hAnsi="Times New Roman" w:cs="Times New Roman"/>
          <w:sz w:val="28"/>
          <w:szCs w:val="28"/>
        </w:rPr>
        <w:t>впродовж</w:t>
      </w:r>
      <w:r w:rsidRPr="005F1CC1">
        <w:rPr>
          <w:rFonts w:ascii="Times New Roman" w:hAnsi="Times New Roman" w:cs="Times New Roman"/>
          <w:sz w:val="28"/>
          <w:szCs w:val="28"/>
        </w:rPr>
        <w:t xml:space="preserve"> року. При цьому помітно домінує радіомовлення, яке отримало понад 80% усіх дозволів. Для спеціальних територій радіо виконує інформаційну, безпекову та психологічну функції. Кількісна перевага тимчасових дозволів, виданих  </w:t>
      </w:r>
      <w:proofErr w:type="spellStart"/>
      <w:r w:rsidRPr="005F1CC1">
        <w:rPr>
          <w:rFonts w:ascii="Times New Roman" w:hAnsi="Times New Roman" w:cs="Times New Roman"/>
          <w:sz w:val="28"/>
          <w:szCs w:val="28"/>
        </w:rPr>
        <w:t>радіомовникам</w:t>
      </w:r>
      <w:proofErr w:type="spellEnd"/>
      <w:r w:rsidRPr="005F1CC1">
        <w:rPr>
          <w:rFonts w:ascii="Times New Roman" w:hAnsi="Times New Roman" w:cs="Times New Roman"/>
          <w:sz w:val="28"/>
          <w:szCs w:val="28"/>
        </w:rPr>
        <w:t>, пояснюється дешевшими витратами для них на розгортання, оперативнішим запуском, меншою вразливістю до руйнування інфраструктури, вищою ефективністю в кризових і воєнних умовах.</w:t>
      </w:r>
    </w:p>
    <w:p w14:paraId="6730CED9" w14:textId="77777777" w:rsidR="00AF32C2" w:rsidRPr="009A4FDE" w:rsidRDefault="00AF32C2" w:rsidP="004748A0">
      <w:pPr>
        <w:spacing w:after="0" w:line="240" w:lineRule="auto"/>
        <w:jc w:val="both"/>
        <w:rPr>
          <w:rFonts w:ascii="Times New Roman" w:eastAsia="Times New Roman" w:hAnsi="Times New Roman" w:cs="Times New Roman"/>
          <w:kern w:val="0"/>
          <w:sz w:val="28"/>
          <w:szCs w:val="28"/>
          <w:lang w:eastAsia="uk-UA"/>
          <w14:ligatures w14:val="none"/>
        </w:rPr>
      </w:pPr>
    </w:p>
    <w:p w14:paraId="33C67B40" w14:textId="593E4FF3" w:rsidR="00A7523B" w:rsidRPr="00A7523B" w:rsidRDefault="00C47E88" w:rsidP="00A7523B">
      <w:pPr>
        <w:spacing w:line="240" w:lineRule="auto"/>
        <w:jc w:val="both"/>
        <w:rPr>
          <w:rFonts w:ascii="Times New Roman" w:hAnsi="Times New Roman" w:cs="Times New Roman"/>
          <w:b/>
          <w:bCs/>
          <w:sz w:val="28"/>
          <w:szCs w:val="28"/>
        </w:rPr>
      </w:pPr>
      <w:r w:rsidRPr="00ED3EF6">
        <w:rPr>
          <w:rFonts w:ascii="Times New Roman" w:hAnsi="Times New Roman" w:cs="Times New Roman"/>
          <w:b/>
          <w:bCs/>
          <w:sz w:val="28"/>
          <w:szCs w:val="28"/>
        </w:rPr>
        <w:t>РОЗДІЛ 4. ОСНОВНІ НАПРЯМИ РОБОТИ ПРЕДСТАВНИКА</w:t>
      </w:r>
      <w:r w:rsidR="00396495" w:rsidRPr="00ED3EF6">
        <w:rPr>
          <w:rFonts w:ascii="Times New Roman" w:hAnsi="Times New Roman" w:cs="Times New Roman"/>
          <w:b/>
          <w:bCs/>
          <w:sz w:val="28"/>
          <w:szCs w:val="28"/>
        </w:rPr>
        <w:t xml:space="preserve"> </w:t>
      </w:r>
      <w:r w:rsidRPr="00ED3EF6">
        <w:rPr>
          <w:rFonts w:ascii="Times New Roman" w:hAnsi="Times New Roman" w:cs="Times New Roman"/>
          <w:b/>
          <w:bCs/>
          <w:sz w:val="28"/>
          <w:szCs w:val="28"/>
        </w:rPr>
        <w:t>ВІДПОВІДНО ДО ПЛАНУ РЕАЛІЗАЦІЇ У 2025 РОЦІ СТРАТЕГІЇ ДІЯЛЬНОСТІ НАЦІОНАЛЬНОЇ РАДИ НА 2024-2026 РОКИ.</w:t>
      </w:r>
    </w:p>
    <w:p w14:paraId="21E3FC97" w14:textId="55DDFD76" w:rsidR="00465BF0" w:rsidRPr="00052740" w:rsidRDefault="00465BF0" w:rsidP="004748A0">
      <w:pPr>
        <w:tabs>
          <w:tab w:val="left" w:pos="993"/>
        </w:tabs>
        <w:spacing w:after="0" w:line="240" w:lineRule="auto"/>
        <w:jc w:val="both"/>
        <w:rPr>
          <w:rFonts w:ascii="Times New Roman" w:hAnsi="Times New Roman" w:cs="Times New Roman"/>
          <w:b/>
          <w:bCs/>
          <w:sz w:val="28"/>
          <w:szCs w:val="28"/>
        </w:rPr>
      </w:pPr>
      <w:r w:rsidRPr="00052740">
        <w:rPr>
          <w:rFonts w:ascii="Times New Roman" w:hAnsi="Times New Roman" w:cs="Times New Roman"/>
          <w:b/>
          <w:bCs/>
          <w:sz w:val="28"/>
          <w:szCs w:val="28"/>
        </w:rPr>
        <w:t>4.1. Заходи на 2025 рік, спрямовані на реалізацію стратегічних цілей та завдань</w:t>
      </w:r>
    </w:p>
    <w:p w14:paraId="38B785A7" w14:textId="2A8EF57F" w:rsidR="00A7523B" w:rsidRPr="005B0344" w:rsidRDefault="009D1E60" w:rsidP="005B0344">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9D1E60">
        <w:rPr>
          <w:rFonts w:ascii="Times New Roman" w:hAnsi="Times New Roman" w:cs="Times New Roman"/>
          <w:sz w:val="28"/>
          <w:szCs w:val="28"/>
        </w:rPr>
        <w:lastRenderedPageBreak/>
        <w:t xml:space="preserve">Діяльність представника Національної ради у місті Києві </w:t>
      </w:r>
      <w:r w:rsidR="00C446DC">
        <w:rPr>
          <w:rFonts w:ascii="Times New Roman" w:hAnsi="Times New Roman" w:cs="Times New Roman"/>
          <w:sz w:val="28"/>
          <w:szCs w:val="28"/>
        </w:rPr>
        <w:t>та</w:t>
      </w:r>
      <w:r w:rsidRPr="009D1E60">
        <w:rPr>
          <w:rFonts w:ascii="Times New Roman" w:hAnsi="Times New Roman" w:cs="Times New Roman"/>
          <w:sz w:val="28"/>
          <w:szCs w:val="28"/>
        </w:rPr>
        <w:t xml:space="preserve"> Київській області у 2025 році </w:t>
      </w:r>
      <w:r w:rsidRPr="00895765">
        <w:rPr>
          <w:rFonts w:ascii="Times New Roman" w:hAnsi="Times New Roman" w:cs="Times New Roman"/>
          <w:sz w:val="28"/>
          <w:szCs w:val="28"/>
        </w:rPr>
        <w:t>підпорядкован</w:t>
      </w:r>
      <w:r w:rsidR="00AF32C2" w:rsidRPr="00895765">
        <w:rPr>
          <w:rFonts w:ascii="Times New Roman" w:hAnsi="Times New Roman" w:cs="Times New Roman"/>
          <w:sz w:val="28"/>
          <w:szCs w:val="28"/>
        </w:rPr>
        <w:t>а</w:t>
      </w:r>
      <w:r w:rsidRPr="00895765">
        <w:rPr>
          <w:rFonts w:ascii="Times New Roman" w:hAnsi="Times New Roman" w:cs="Times New Roman"/>
          <w:sz w:val="28"/>
          <w:szCs w:val="28"/>
        </w:rPr>
        <w:t xml:space="preserve"> виконанню </w:t>
      </w:r>
      <w:r w:rsidRPr="009D1E60">
        <w:rPr>
          <w:rFonts w:ascii="Times New Roman" w:hAnsi="Times New Roman" w:cs="Times New Roman"/>
          <w:sz w:val="28"/>
          <w:szCs w:val="28"/>
        </w:rPr>
        <w:t xml:space="preserve">завдань, визначених Стратегією діяльності Національної ради </w:t>
      </w:r>
      <w:r w:rsidR="00EC5B76">
        <w:rPr>
          <w:rFonts w:ascii="Times New Roman" w:hAnsi="Times New Roman" w:cs="Times New Roman"/>
          <w:sz w:val="28"/>
          <w:szCs w:val="28"/>
        </w:rPr>
        <w:t xml:space="preserve">на </w:t>
      </w:r>
      <w:r w:rsidRPr="009D1E60">
        <w:rPr>
          <w:rFonts w:ascii="Times New Roman" w:hAnsi="Times New Roman" w:cs="Times New Roman"/>
          <w:sz w:val="28"/>
          <w:szCs w:val="28"/>
        </w:rPr>
        <w:t>2024-2026 р</w:t>
      </w:r>
      <w:r w:rsidR="00EC5B76">
        <w:rPr>
          <w:rFonts w:ascii="Times New Roman" w:hAnsi="Times New Roman" w:cs="Times New Roman"/>
          <w:sz w:val="28"/>
          <w:szCs w:val="28"/>
        </w:rPr>
        <w:t>оки</w:t>
      </w:r>
      <w:r w:rsidRPr="009D1E60">
        <w:rPr>
          <w:rFonts w:ascii="Times New Roman" w:hAnsi="Times New Roman" w:cs="Times New Roman"/>
          <w:sz w:val="28"/>
          <w:szCs w:val="28"/>
        </w:rPr>
        <w:t>.</w:t>
      </w:r>
      <w:r w:rsidR="00F14C6F">
        <w:rPr>
          <w:rFonts w:ascii="Times New Roman" w:hAnsi="Times New Roman" w:cs="Times New Roman"/>
          <w:sz w:val="28"/>
          <w:szCs w:val="28"/>
        </w:rPr>
        <w:t xml:space="preserve"> </w:t>
      </w:r>
      <w:r w:rsidRPr="009D1E60">
        <w:rPr>
          <w:rFonts w:ascii="Times New Roman" w:hAnsi="Times New Roman" w:cs="Times New Roman"/>
          <w:sz w:val="28"/>
          <w:szCs w:val="28"/>
        </w:rPr>
        <w:t xml:space="preserve">Основними </w:t>
      </w:r>
      <w:r w:rsidRPr="00895765">
        <w:rPr>
          <w:rFonts w:ascii="Times New Roman" w:hAnsi="Times New Roman" w:cs="Times New Roman"/>
          <w:sz w:val="28"/>
          <w:szCs w:val="28"/>
        </w:rPr>
        <w:t xml:space="preserve">пріоритетами в діяльності представника </w:t>
      </w:r>
      <w:r w:rsidR="00AB3E6E" w:rsidRPr="009D1E60">
        <w:rPr>
          <w:rFonts w:ascii="Times New Roman" w:hAnsi="Times New Roman" w:cs="Times New Roman"/>
          <w:sz w:val="28"/>
          <w:szCs w:val="28"/>
        </w:rPr>
        <w:t xml:space="preserve">Національної ради </w:t>
      </w:r>
      <w:r w:rsidRPr="00895765">
        <w:rPr>
          <w:rFonts w:ascii="Times New Roman" w:hAnsi="Times New Roman" w:cs="Times New Roman"/>
          <w:sz w:val="28"/>
          <w:szCs w:val="28"/>
        </w:rPr>
        <w:t>у місті Києві та Київській області впродовж 202</w:t>
      </w:r>
      <w:r w:rsidR="009F3909" w:rsidRPr="00895765">
        <w:rPr>
          <w:rFonts w:ascii="Times New Roman" w:hAnsi="Times New Roman" w:cs="Times New Roman"/>
          <w:sz w:val="28"/>
          <w:szCs w:val="28"/>
        </w:rPr>
        <w:t>5</w:t>
      </w:r>
      <w:r w:rsidRPr="00895765">
        <w:rPr>
          <w:rFonts w:ascii="Times New Roman" w:hAnsi="Times New Roman" w:cs="Times New Roman"/>
          <w:sz w:val="28"/>
          <w:szCs w:val="28"/>
        </w:rPr>
        <w:t xml:space="preserve"> </w:t>
      </w:r>
      <w:r w:rsidRPr="009D1E60">
        <w:rPr>
          <w:rFonts w:ascii="Times New Roman" w:hAnsi="Times New Roman" w:cs="Times New Roman"/>
          <w:sz w:val="28"/>
          <w:szCs w:val="28"/>
        </w:rPr>
        <w:t>року, враховуючи стратегічні цілі, були:</w:t>
      </w:r>
    </w:p>
    <w:p w14:paraId="37C40648" w14:textId="60730C9B" w:rsidR="009D1E60" w:rsidRPr="009D1E60" w:rsidRDefault="009D1E60" w:rsidP="004748A0">
      <w:pPr>
        <w:spacing w:after="0" w:line="240" w:lineRule="auto"/>
        <w:ind w:left="567"/>
        <w:jc w:val="both"/>
        <w:rPr>
          <w:rFonts w:ascii="Times New Roman" w:hAnsi="Times New Roman" w:cs="Times New Roman"/>
          <w:sz w:val="28"/>
          <w:szCs w:val="28"/>
        </w:rPr>
      </w:pPr>
      <w:r w:rsidRPr="009D1E60">
        <w:rPr>
          <w:rFonts w:ascii="Times New Roman" w:hAnsi="Times New Roman" w:cs="Times New Roman"/>
          <w:b/>
          <w:bCs/>
          <w:sz w:val="28"/>
          <w:szCs w:val="28"/>
        </w:rPr>
        <w:t>Інформаційна безпека</w:t>
      </w:r>
    </w:p>
    <w:p w14:paraId="234F0755" w14:textId="4A2D8F7E" w:rsidR="009D1E60" w:rsidRPr="009D1E60" w:rsidRDefault="009D1E60" w:rsidP="004748A0">
      <w:pPr>
        <w:pStyle w:val="a3"/>
        <w:numPr>
          <w:ilvl w:val="0"/>
          <w:numId w:val="21"/>
        </w:numPr>
        <w:spacing w:line="240" w:lineRule="auto"/>
        <w:jc w:val="both"/>
        <w:rPr>
          <w:rFonts w:ascii="Times New Roman" w:hAnsi="Times New Roman" w:cs="Times New Roman"/>
          <w:sz w:val="28"/>
          <w:szCs w:val="28"/>
        </w:rPr>
      </w:pPr>
      <w:r w:rsidRPr="009D1E60">
        <w:rPr>
          <w:rFonts w:ascii="Times New Roman" w:hAnsi="Times New Roman" w:cs="Times New Roman"/>
          <w:sz w:val="28"/>
          <w:szCs w:val="28"/>
        </w:rPr>
        <w:t xml:space="preserve">захист інформаційного простору держави від ворожих </w:t>
      </w:r>
      <w:proofErr w:type="spellStart"/>
      <w:r w:rsidRPr="009D1E60">
        <w:rPr>
          <w:rFonts w:ascii="Times New Roman" w:hAnsi="Times New Roman" w:cs="Times New Roman"/>
          <w:sz w:val="28"/>
          <w:szCs w:val="28"/>
        </w:rPr>
        <w:t>наративі</w:t>
      </w:r>
      <w:r w:rsidR="00895765">
        <w:rPr>
          <w:rFonts w:ascii="Times New Roman" w:hAnsi="Times New Roman" w:cs="Times New Roman"/>
          <w:sz w:val="28"/>
          <w:szCs w:val="28"/>
        </w:rPr>
        <w:t>в</w:t>
      </w:r>
      <w:proofErr w:type="spellEnd"/>
      <w:r w:rsidR="00895765">
        <w:rPr>
          <w:rFonts w:ascii="Times New Roman" w:hAnsi="Times New Roman" w:cs="Times New Roman"/>
          <w:sz w:val="28"/>
          <w:szCs w:val="28"/>
        </w:rPr>
        <w:t xml:space="preserve">, </w:t>
      </w:r>
      <w:r w:rsidRPr="009D1E60">
        <w:rPr>
          <w:rFonts w:ascii="Times New Roman" w:hAnsi="Times New Roman" w:cs="Times New Roman"/>
          <w:sz w:val="28"/>
          <w:szCs w:val="28"/>
        </w:rPr>
        <w:t>шляхом їх виявлення та інформування Національної ради, участь у перевірках та підготовці відповідних документів;</w:t>
      </w:r>
    </w:p>
    <w:p w14:paraId="72A115DE" w14:textId="6B76EA80" w:rsidR="009D1E60" w:rsidRPr="009D1E60" w:rsidRDefault="009D1E60" w:rsidP="004748A0">
      <w:pPr>
        <w:pStyle w:val="a3"/>
        <w:numPr>
          <w:ilvl w:val="0"/>
          <w:numId w:val="21"/>
        </w:numPr>
        <w:spacing w:line="240" w:lineRule="auto"/>
        <w:jc w:val="both"/>
        <w:rPr>
          <w:rFonts w:ascii="Times New Roman" w:hAnsi="Times New Roman" w:cs="Times New Roman"/>
          <w:sz w:val="28"/>
          <w:szCs w:val="28"/>
        </w:rPr>
      </w:pPr>
      <w:r w:rsidRPr="009D1E60">
        <w:rPr>
          <w:rFonts w:ascii="Times New Roman" w:hAnsi="Times New Roman" w:cs="Times New Roman"/>
          <w:sz w:val="28"/>
          <w:szCs w:val="28"/>
        </w:rPr>
        <w:t>співпраця з державними установами, правоохоронними органами, громадськими організаціями, юридичними та фізичними особами з метою створення надійного бар’єру проти інформаційного впливу держави-агресора за дорученням Національної ради, в межах компетенції та повноважень (участь у рейдах, заходах контролю, обговоренні питань безпеки інформаційного простору на експертному рівні, у проведенні публічних заходів із залученням зацікавлених сторін з питань запобігання та виявлення інформаційної загрози тощо);</w:t>
      </w:r>
    </w:p>
    <w:p w14:paraId="669B1C12" w14:textId="40FE00F1" w:rsidR="009D1E60" w:rsidRPr="00737A7A" w:rsidRDefault="009D1E60" w:rsidP="004748A0">
      <w:pPr>
        <w:pStyle w:val="a3"/>
        <w:numPr>
          <w:ilvl w:val="0"/>
          <w:numId w:val="21"/>
        </w:numPr>
        <w:spacing w:line="240" w:lineRule="auto"/>
        <w:jc w:val="both"/>
        <w:rPr>
          <w:rFonts w:ascii="Times New Roman" w:hAnsi="Times New Roman" w:cs="Times New Roman"/>
          <w:sz w:val="28"/>
          <w:szCs w:val="28"/>
        </w:rPr>
      </w:pPr>
      <w:r w:rsidRPr="00737A7A">
        <w:rPr>
          <w:rFonts w:ascii="Times New Roman" w:hAnsi="Times New Roman" w:cs="Times New Roman"/>
          <w:sz w:val="28"/>
          <w:szCs w:val="28"/>
        </w:rPr>
        <w:t>якісне</w:t>
      </w:r>
      <w:r w:rsidR="00134920">
        <w:rPr>
          <w:rFonts w:ascii="Times New Roman" w:hAnsi="Times New Roman" w:cs="Times New Roman"/>
          <w:sz w:val="28"/>
          <w:szCs w:val="28"/>
        </w:rPr>
        <w:t xml:space="preserve"> </w:t>
      </w:r>
      <w:r w:rsidRPr="00737A7A">
        <w:rPr>
          <w:rFonts w:ascii="Times New Roman" w:hAnsi="Times New Roman" w:cs="Times New Roman"/>
          <w:sz w:val="28"/>
          <w:szCs w:val="28"/>
        </w:rPr>
        <w:t xml:space="preserve">виконання завдань та доручень керівництва Національної ради стосовно забезпечення державної політики у сфері медіа та інших сферах суспільного життя, які мають вплив на медіа; </w:t>
      </w:r>
    </w:p>
    <w:p w14:paraId="47AD9D5A" w14:textId="727DA19A" w:rsidR="005B0344" w:rsidRDefault="009D1E60" w:rsidP="005B0344">
      <w:pPr>
        <w:pStyle w:val="a3"/>
        <w:numPr>
          <w:ilvl w:val="0"/>
          <w:numId w:val="21"/>
        </w:numPr>
        <w:spacing w:line="240" w:lineRule="auto"/>
        <w:jc w:val="both"/>
        <w:rPr>
          <w:rFonts w:ascii="Times New Roman" w:hAnsi="Times New Roman" w:cs="Times New Roman"/>
          <w:sz w:val="28"/>
          <w:szCs w:val="28"/>
        </w:rPr>
      </w:pPr>
      <w:r w:rsidRPr="00737A7A">
        <w:rPr>
          <w:rFonts w:ascii="Times New Roman" w:hAnsi="Times New Roman" w:cs="Times New Roman"/>
          <w:sz w:val="28"/>
          <w:szCs w:val="28"/>
        </w:rPr>
        <w:t xml:space="preserve">під час взаємодії з суб’єктами у сфері медіа м. Києва та Київської області </w:t>
      </w:r>
      <w:r w:rsidR="005C6CDF" w:rsidRPr="00895765">
        <w:rPr>
          <w:rFonts w:ascii="Times New Roman" w:hAnsi="Times New Roman" w:cs="Times New Roman"/>
          <w:sz w:val="28"/>
          <w:szCs w:val="28"/>
        </w:rPr>
        <w:t xml:space="preserve">привертання </w:t>
      </w:r>
      <w:r w:rsidRPr="00895765">
        <w:rPr>
          <w:rFonts w:ascii="Times New Roman" w:hAnsi="Times New Roman" w:cs="Times New Roman"/>
          <w:sz w:val="28"/>
          <w:szCs w:val="28"/>
        </w:rPr>
        <w:t>уваг</w:t>
      </w:r>
      <w:r w:rsidR="005C6CDF" w:rsidRPr="00895765">
        <w:rPr>
          <w:rFonts w:ascii="Times New Roman" w:hAnsi="Times New Roman" w:cs="Times New Roman"/>
          <w:sz w:val="28"/>
          <w:szCs w:val="28"/>
        </w:rPr>
        <w:t>и</w:t>
      </w:r>
      <w:r w:rsidRPr="00895765">
        <w:rPr>
          <w:rFonts w:ascii="Times New Roman" w:hAnsi="Times New Roman" w:cs="Times New Roman"/>
          <w:sz w:val="28"/>
          <w:szCs w:val="28"/>
        </w:rPr>
        <w:t xml:space="preserve"> </w:t>
      </w:r>
      <w:r w:rsidR="005C6CDF" w:rsidRPr="00895765">
        <w:rPr>
          <w:rFonts w:ascii="Times New Roman" w:hAnsi="Times New Roman" w:cs="Times New Roman"/>
          <w:sz w:val="28"/>
          <w:szCs w:val="28"/>
        </w:rPr>
        <w:t>до</w:t>
      </w:r>
      <w:r w:rsidRPr="00895765">
        <w:rPr>
          <w:rFonts w:ascii="Times New Roman" w:hAnsi="Times New Roman" w:cs="Times New Roman"/>
          <w:sz w:val="28"/>
          <w:szCs w:val="28"/>
        </w:rPr>
        <w:t xml:space="preserve"> проблемн</w:t>
      </w:r>
      <w:r w:rsidR="005C6CDF" w:rsidRPr="00895765">
        <w:rPr>
          <w:rFonts w:ascii="Times New Roman" w:hAnsi="Times New Roman" w:cs="Times New Roman"/>
          <w:sz w:val="28"/>
          <w:szCs w:val="28"/>
        </w:rPr>
        <w:t>их</w:t>
      </w:r>
      <w:r w:rsidRPr="00895765">
        <w:rPr>
          <w:rFonts w:ascii="Times New Roman" w:hAnsi="Times New Roman" w:cs="Times New Roman"/>
          <w:sz w:val="28"/>
          <w:szCs w:val="28"/>
        </w:rPr>
        <w:t xml:space="preserve"> питан</w:t>
      </w:r>
      <w:r w:rsidR="005C6CDF" w:rsidRPr="00895765">
        <w:rPr>
          <w:rFonts w:ascii="Times New Roman" w:hAnsi="Times New Roman" w:cs="Times New Roman"/>
          <w:sz w:val="28"/>
          <w:szCs w:val="28"/>
        </w:rPr>
        <w:t>ь</w:t>
      </w:r>
      <w:r w:rsidRPr="00895765">
        <w:rPr>
          <w:rFonts w:ascii="Times New Roman" w:hAnsi="Times New Roman" w:cs="Times New Roman"/>
          <w:sz w:val="28"/>
          <w:szCs w:val="28"/>
        </w:rPr>
        <w:t xml:space="preserve"> в роботі, як усієї </w:t>
      </w:r>
      <w:r w:rsidR="006135D3">
        <w:rPr>
          <w:rFonts w:ascii="Times New Roman" w:hAnsi="Times New Roman" w:cs="Times New Roman"/>
          <w:sz w:val="28"/>
          <w:szCs w:val="28"/>
        </w:rPr>
        <w:t>сфери</w:t>
      </w:r>
      <w:r w:rsidRPr="00895765">
        <w:rPr>
          <w:rFonts w:ascii="Times New Roman" w:hAnsi="Times New Roman" w:cs="Times New Roman"/>
          <w:sz w:val="28"/>
          <w:szCs w:val="28"/>
        </w:rPr>
        <w:t>, так і кожного окремого медіа.</w:t>
      </w:r>
    </w:p>
    <w:p w14:paraId="1991039E" w14:textId="08873FF7" w:rsidR="009D1E60" w:rsidRPr="005B0344" w:rsidRDefault="009D1E60" w:rsidP="005B0344">
      <w:pPr>
        <w:pStyle w:val="a3"/>
        <w:spacing w:line="240" w:lineRule="auto"/>
        <w:ind w:left="360"/>
        <w:jc w:val="both"/>
        <w:rPr>
          <w:rFonts w:ascii="Times New Roman" w:hAnsi="Times New Roman" w:cs="Times New Roman"/>
          <w:sz w:val="28"/>
          <w:szCs w:val="28"/>
        </w:rPr>
      </w:pPr>
      <w:r w:rsidRPr="005B0344">
        <w:rPr>
          <w:rFonts w:ascii="Times New Roman" w:hAnsi="Times New Roman" w:cs="Times New Roman"/>
          <w:b/>
          <w:bCs/>
          <w:sz w:val="28"/>
          <w:szCs w:val="28"/>
        </w:rPr>
        <w:t>Нагляд та контроль</w:t>
      </w:r>
    </w:p>
    <w:p w14:paraId="1217CADC" w14:textId="2C84ACF3" w:rsidR="009D1E60" w:rsidRPr="00737A7A" w:rsidRDefault="009D1E60" w:rsidP="004748A0">
      <w:pPr>
        <w:pStyle w:val="a3"/>
        <w:numPr>
          <w:ilvl w:val="0"/>
          <w:numId w:val="21"/>
        </w:numPr>
        <w:spacing w:line="240" w:lineRule="auto"/>
        <w:jc w:val="both"/>
        <w:rPr>
          <w:rFonts w:ascii="Times New Roman" w:hAnsi="Times New Roman" w:cs="Times New Roman"/>
          <w:sz w:val="28"/>
          <w:szCs w:val="28"/>
        </w:rPr>
      </w:pPr>
      <w:r w:rsidRPr="00737A7A">
        <w:rPr>
          <w:rFonts w:ascii="Times New Roman" w:hAnsi="Times New Roman" w:cs="Times New Roman"/>
          <w:sz w:val="28"/>
          <w:szCs w:val="28"/>
        </w:rPr>
        <w:t>нагляд і контроль за дотриманням суб'єктами у сфері медіа вимог законодавства;</w:t>
      </w:r>
    </w:p>
    <w:p w14:paraId="22AAFB52" w14:textId="77777777" w:rsidR="009D1E60" w:rsidRPr="00737A7A" w:rsidRDefault="009D1E60" w:rsidP="004748A0">
      <w:pPr>
        <w:pStyle w:val="a3"/>
        <w:numPr>
          <w:ilvl w:val="0"/>
          <w:numId w:val="21"/>
        </w:numPr>
        <w:spacing w:line="240" w:lineRule="auto"/>
        <w:jc w:val="both"/>
        <w:rPr>
          <w:rFonts w:ascii="Times New Roman" w:hAnsi="Times New Roman" w:cs="Times New Roman"/>
          <w:sz w:val="28"/>
          <w:szCs w:val="28"/>
        </w:rPr>
      </w:pPr>
      <w:r w:rsidRPr="00737A7A">
        <w:rPr>
          <w:rFonts w:ascii="Times New Roman" w:hAnsi="Times New Roman" w:cs="Times New Roman"/>
          <w:sz w:val="28"/>
          <w:szCs w:val="28"/>
        </w:rPr>
        <w:t xml:space="preserve">здійснення офіційного моніторингу медіа з метою виявлення фактів поширення інформації, що дискримінує певні групи осіб; </w:t>
      </w:r>
    </w:p>
    <w:p w14:paraId="32D64259" w14:textId="4444DF07" w:rsidR="009D1E60" w:rsidRPr="00737A7A" w:rsidRDefault="009D1E60" w:rsidP="004748A0">
      <w:pPr>
        <w:pStyle w:val="a3"/>
        <w:numPr>
          <w:ilvl w:val="0"/>
          <w:numId w:val="21"/>
        </w:numPr>
        <w:spacing w:line="240" w:lineRule="auto"/>
        <w:jc w:val="both"/>
        <w:rPr>
          <w:rFonts w:ascii="Times New Roman" w:hAnsi="Times New Roman" w:cs="Times New Roman"/>
          <w:sz w:val="28"/>
          <w:szCs w:val="28"/>
        </w:rPr>
      </w:pPr>
      <w:r w:rsidRPr="00737A7A">
        <w:rPr>
          <w:rFonts w:ascii="Times New Roman" w:hAnsi="Times New Roman" w:cs="Times New Roman"/>
          <w:sz w:val="28"/>
          <w:szCs w:val="28"/>
        </w:rPr>
        <w:t xml:space="preserve">здійснення моніторингу ефіру суб’єктів у сфері медіа, виявлення гендерних стереотипів та аналіз тенденції поточного рівня гендерного балансу в місцевих і регіональних медіа м. Києва </w:t>
      </w:r>
      <w:r w:rsidR="002E7500">
        <w:rPr>
          <w:rFonts w:ascii="Times New Roman" w:hAnsi="Times New Roman" w:cs="Times New Roman"/>
          <w:sz w:val="28"/>
          <w:szCs w:val="28"/>
        </w:rPr>
        <w:t>та</w:t>
      </w:r>
      <w:r w:rsidRPr="00737A7A">
        <w:rPr>
          <w:rFonts w:ascii="Times New Roman" w:hAnsi="Times New Roman" w:cs="Times New Roman"/>
          <w:sz w:val="28"/>
          <w:szCs w:val="28"/>
        </w:rPr>
        <w:t xml:space="preserve"> Київської області;</w:t>
      </w:r>
    </w:p>
    <w:p w14:paraId="1435D6B4" w14:textId="2071D6B1" w:rsidR="005B0344" w:rsidRDefault="009D1E60" w:rsidP="005B0344">
      <w:pPr>
        <w:pStyle w:val="a3"/>
        <w:numPr>
          <w:ilvl w:val="0"/>
          <w:numId w:val="21"/>
        </w:numPr>
        <w:spacing w:line="240" w:lineRule="auto"/>
        <w:jc w:val="both"/>
        <w:rPr>
          <w:rFonts w:ascii="Times New Roman" w:hAnsi="Times New Roman" w:cs="Times New Roman"/>
          <w:sz w:val="28"/>
          <w:szCs w:val="28"/>
        </w:rPr>
      </w:pPr>
      <w:r w:rsidRPr="00737A7A">
        <w:rPr>
          <w:rFonts w:ascii="Times New Roman" w:hAnsi="Times New Roman" w:cs="Times New Roman"/>
          <w:sz w:val="28"/>
          <w:szCs w:val="28"/>
        </w:rPr>
        <w:t xml:space="preserve">забезпечення виконання Плану основних заходів Національної ради на </w:t>
      </w:r>
      <w:r w:rsidR="002E7500">
        <w:rPr>
          <w:rFonts w:ascii="Times New Roman" w:hAnsi="Times New Roman" w:cs="Times New Roman"/>
          <w:sz w:val="28"/>
          <w:szCs w:val="28"/>
        </w:rPr>
        <w:t xml:space="preserve">І та ІІ півріччя </w:t>
      </w:r>
      <w:r w:rsidRPr="00737A7A">
        <w:rPr>
          <w:rFonts w:ascii="Times New Roman" w:hAnsi="Times New Roman" w:cs="Times New Roman"/>
          <w:sz w:val="28"/>
          <w:szCs w:val="28"/>
        </w:rPr>
        <w:t>202</w:t>
      </w:r>
      <w:r w:rsidR="009F3909" w:rsidRPr="00737A7A">
        <w:rPr>
          <w:rFonts w:ascii="Times New Roman" w:hAnsi="Times New Roman" w:cs="Times New Roman"/>
          <w:sz w:val="28"/>
          <w:szCs w:val="28"/>
        </w:rPr>
        <w:t>5</w:t>
      </w:r>
      <w:r w:rsidRPr="00737A7A">
        <w:rPr>
          <w:rFonts w:ascii="Times New Roman" w:hAnsi="Times New Roman" w:cs="Times New Roman"/>
          <w:sz w:val="28"/>
          <w:szCs w:val="28"/>
        </w:rPr>
        <w:t xml:space="preserve"> р</w:t>
      </w:r>
      <w:r w:rsidR="002E7500">
        <w:rPr>
          <w:rFonts w:ascii="Times New Roman" w:hAnsi="Times New Roman" w:cs="Times New Roman"/>
          <w:sz w:val="28"/>
          <w:szCs w:val="28"/>
        </w:rPr>
        <w:t>оку</w:t>
      </w:r>
      <w:r w:rsidRPr="00737A7A">
        <w:rPr>
          <w:rFonts w:ascii="Times New Roman" w:hAnsi="Times New Roman" w:cs="Times New Roman"/>
          <w:sz w:val="28"/>
          <w:szCs w:val="28"/>
        </w:rPr>
        <w:t>.</w:t>
      </w:r>
    </w:p>
    <w:p w14:paraId="27F7E804" w14:textId="512F073F" w:rsidR="009D1E60" w:rsidRPr="005B0344" w:rsidRDefault="009D1E60" w:rsidP="005B0344">
      <w:pPr>
        <w:pStyle w:val="a3"/>
        <w:spacing w:line="240" w:lineRule="auto"/>
        <w:ind w:left="360"/>
        <w:jc w:val="both"/>
        <w:rPr>
          <w:rFonts w:ascii="Times New Roman" w:hAnsi="Times New Roman" w:cs="Times New Roman"/>
          <w:sz w:val="28"/>
          <w:szCs w:val="28"/>
        </w:rPr>
      </w:pPr>
      <w:r w:rsidRPr="005B0344">
        <w:rPr>
          <w:rFonts w:ascii="Times New Roman" w:hAnsi="Times New Roman" w:cs="Times New Roman"/>
          <w:b/>
          <w:bCs/>
          <w:sz w:val="28"/>
          <w:szCs w:val="28"/>
        </w:rPr>
        <w:t>Публічна діяльність</w:t>
      </w:r>
    </w:p>
    <w:p w14:paraId="2A5F8F63" w14:textId="77777777" w:rsidR="009D1E60" w:rsidRPr="00737A7A" w:rsidRDefault="009D1E60" w:rsidP="004748A0">
      <w:pPr>
        <w:pStyle w:val="a3"/>
        <w:numPr>
          <w:ilvl w:val="0"/>
          <w:numId w:val="21"/>
        </w:numPr>
        <w:spacing w:line="240" w:lineRule="auto"/>
        <w:jc w:val="both"/>
        <w:rPr>
          <w:rFonts w:ascii="Times New Roman" w:hAnsi="Times New Roman" w:cs="Times New Roman"/>
          <w:sz w:val="28"/>
          <w:szCs w:val="28"/>
        </w:rPr>
      </w:pPr>
      <w:r w:rsidRPr="00737A7A">
        <w:rPr>
          <w:rFonts w:ascii="Times New Roman" w:hAnsi="Times New Roman" w:cs="Times New Roman"/>
          <w:sz w:val="28"/>
          <w:szCs w:val="28"/>
        </w:rPr>
        <w:t>інформування медіа про основні аспекти діяльності Національної ради та її рішення;</w:t>
      </w:r>
    </w:p>
    <w:p w14:paraId="65209FF3" w14:textId="77777777" w:rsidR="009D1E60" w:rsidRPr="00737A7A" w:rsidRDefault="009D1E60" w:rsidP="004748A0">
      <w:pPr>
        <w:pStyle w:val="a3"/>
        <w:numPr>
          <w:ilvl w:val="0"/>
          <w:numId w:val="21"/>
        </w:numPr>
        <w:spacing w:line="240" w:lineRule="auto"/>
        <w:jc w:val="both"/>
        <w:rPr>
          <w:rFonts w:ascii="Times New Roman" w:hAnsi="Times New Roman" w:cs="Times New Roman"/>
          <w:sz w:val="28"/>
          <w:szCs w:val="28"/>
        </w:rPr>
      </w:pPr>
      <w:r w:rsidRPr="00737A7A">
        <w:rPr>
          <w:rFonts w:ascii="Times New Roman" w:hAnsi="Times New Roman" w:cs="Times New Roman"/>
          <w:sz w:val="28"/>
          <w:szCs w:val="28"/>
        </w:rPr>
        <w:t xml:space="preserve">ведення офіційної сторінки у </w:t>
      </w:r>
      <w:proofErr w:type="spellStart"/>
      <w:r w:rsidRPr="00737A7A">
        <w:rPr>
          <w:rFonts w:ascii="Times New Roman" w:hAnsi="Times New Roman" w:cs="Times New Roman"/>
          <w:sz w:val="28"/>
          <w:szCs w:val="28"/>
        </w:rPr>
        <w:t>Facebook</w:t>
      </w:r>
      <w:proofErr w:type="spellEnd"/>
      <w:r w:rsidRPr="00737A7A">
        <w:rPr>
          <w:rFonts w:ascii="Times New Roman" w:hAnsi="Times New Roman" w:cs="Times New Roman"/>
          <w:sz w:val="28"/>
          <w:szCs w:val="28"/>
        </w:rPr>
        <w:t xml:space="preserve"> представника Національної ради;</w:t>
      </w:r>
    </w:p>
    <w:p w14:paraId="237105B8" w14:textId="4BB9C281" w:rsidR="009D1E60" w:rsidRPr="00737A7A" w:rsidRDefault="009D1E60" w:rsidP="004748A0">
      <w:pPr>
        <w:pStyle w:val="a3"/>
        <w:numPr>
          <w:ilvl w:val="0"/>
          <w:numId w:val="21"/>
        </w:numPr>
        <w:spacing w:line="240" w:lineRule="auto"/>
        <w:jc w:val="both"/>
        <w:rPr>
          <w:rFonts w:ascii="Times New Roman" w:hAnsi="Times New Roman" w:cs="Times New Roman"/>
          <w:sz w:val="28"/>
          <w:szCs w:val="28"/>
        </w:rPr>
      </w:pPr>
      <w:r w:rsidRPr="00737A7A">
        <w:rPr>
          <w:rFonts w:ascii="Times New Roman" w:hAnsi="Times New Roman" w:cs="Times New Roman"/>
          <w:sz w:val="28"/>
          <w:szCs w:val="28"/>
        </w:rPr>
        <w:t>опра</w:t>
      </w:r>
      <w:r w:rsidR="001700C9">
        <w:rPr>
          <w:rFonts w:ascii="Times New Roman" w:hAnsi="Times New Roman" w:cs="Times New Roman"/>
          <w:sz w:val="28"/>
          <w:szCs w:val="28"/>
        </w:rPr>
        <w:t>цю</w:t>
      </w:r>
      <w:r w:rsidRPr="00737A7A">
        <w:rPr>
          <w:rFonts w:ascii="Times New Roman" w:hAnsi="Times New Roman" w:cs="Times New Roman"/>
          <w:sz w:val="28"/>
          <w:szCs w:val="28"/>
        </w:rPr>
        <w:t>вання скарг і пропозиції фізичних та юридичних осіб;</w:t>
      </w:r>
    </w:p>
    <w:p w14:paraId="0B1D6321" w14:textId="77777777" w:rsidR="009D1E60" w:rsidRPr="00737A7A" w:rsidRDefault="009D1E60" w:rsidP="004748A0">
      <w:pPr>
        <w:pStyle w:val="a3"/>
        <w:numPr>
          <w:ilvl w:val="0"/>
          <w:numId w:val="21"/>
        </w:numPr>
        <w:spacing w:line="240" w:lineRule="auto"/>
        <w:jc w:val="both"/>
        <w:rPr>
          <w:rFonts w:ascii="Times New Roman" w:hAnsi="Times New Roman" w:cs="Times New Roman"/>
          <w:sz w:val="28"/>
          <w:szCs w:val="28"/>
        </w:rPr>
      </w:pPr>
      <w:r w:rsidRPr="00737A7A">
        <w:rPr>
          <w:rFonts w:ascii="Times New Roman" w:hAnsi="Times New Roman" w:cs="Times New Roman"/>
          <w:sz w:val="28"/>
          <w:szCs w:val="28"/>
        </w:rPr>
        <w:t>організація забезпечення участі представників суб’єктів у сфері медіа у засіданнях Національної ради;</w:t>
      </w:r>
    </w:p>
    <w:p w14:paraId="44F65337" w14:textId="01709054" w:rsidR="009D1E60" w:rsidRPr="00737A7A" w:rsidRDefault="009D1E60" w:rsidP="004748A0">
      <w:pPr>
        <w:pStyle w:val="a3"/>
        <w:numPr>
          <w:ilvl w:val="0"/>
          <w:numId w:val="21"/>
        </w:numPr>
        <w:spacing w:line="240" w:lineRule="auto"/>
        <w:jc w:val="both"/>
        <w:rPr>
          <w:rFonts w:ascii="Times New Roman" w:hAnsi="Times New Roman" w:cs="Times New Roman"/>
          <w:sz w:val="28"/>
          <w:szCs w:val="28"/>
        </w:rPr>
      </w:pPr>
      <w:r w:rsidRPr="00737A7A">
        <w:rPr>
          <w:rFonts w:ascii="Times New Roman" w:hAnsi="Times New Roman" w:cs="Times New Roman"/>
          <w:sz w:val="28"/>
          <w:szCs w:val="28"/>
        </w:rPr>
        <w:t>розробка та організація на регіональному та місцевому рівні тематичних заходів, круглих столів, конференцій, аналогічно та базуючись до проведених Національною радою України з питань телебачення і радіомовлення на національному рівні.</w:t>
      </w:r>
    </w:p>
    <w:p w14:paraId="2ECFC9DB" w14:textId="5DED5546" w:rsidR="0030319E" w:rsidRPr="00052740" w:rsidRDefault="0030319E" w:rsidP="004748A0">
      <w:pPr>
        <w:tabs>
          <w:tab w:val="left" w:pos="993"/>
        </w:tabs>
        <w:spacing w:after="0" w:line="240" w:lineRule="auto"/>
        <w:jc w:val="both"/>
        <w:rPr>
          <w:rFonts w:ascii="Times New Roman" w:hAnsi="Times New Roman" w:cs="Times New Roman"/>
          <w:b/>
          <w:bCs/>
          <w:sz w:val="28"/>
          <w:szCs w:val="28"/>
        </w:rPr>
      </w:pPr>
      <w:r w:rsidRPr="00052740">
        <w:rPr>
          <w:rFonts w:ascii="Times New Roman" w:hAnsi="Times New Roman" w:cs="Times New Roman"/>
          <w:b/>
          <w:bCs/>
          <w:sz w:val="28"/>
          <w:szCs w:val="28"/>
        </w:rPr>
        <w:lastRenderedPageBreak/>
        <w:t>4.2. Стан виконання відповідних заходів на 2025 рік</w:t>
      </w:r>
    </w:p>
    <w:p w14:paraId="6471FFC5" w14:textId="79B6F75D" w:rsidR="003021B6" w:rsidRPr="00C47ED4" w:rsidRDefault="00F14C6F" w:rsidP="00262A5F">
      <w:pPr>
        <w:pBdr>
          <w:top w:val="nil"/>
          <w:left w:val="nil"/>
          <w:bottom w:val="nil"/>
          <w:right w:val="nil"/>
          <w:between w:val="nil"/>
          <w:bar w:val="nil"/>
        </w:pBdr>
        <w:spacing w:after="0" w:line="240" w:lineRule="auto"/>
        <w:ind w:firstLine="708"/>
        <w:jc w:val="both"/>
        <w:rPr>
          <w:rFonts w:ascii="Times New Roman" w:hAnsi="Times New Roman" w:cs="Times New Roman"/>
          <w:sz w:val="28"/>
          <w:szCs w:val="28"/>
          <w:lang w:val="ru-RU"/>
        </w:rPr>
      </w:pPr>
      <w:r w:rsidRPr="00F14C6F">
        <w:rPr>
          <w:rFonts w:ascii="Times New Roman" w:hAnsi="Times New Roman" w:cs="Times New Roman"/>
          <w:sz w:val="28"/>
          <w:szCs w:val="28"/>
        </w:rPr>
        <w:t>Захищеність інформаційного простору є ключовою складовою національної безпеки та залежить, зокрема, від відповідальної діяльності медіа згідно з Законом України «Про медіа». Вияв і протидія інформаційним загрозам від держави-агресора становлять Стратегічну ціль 1 діяльності регулятора.</w:t>
      </w:r>
    </w:p>
    <w:tbl>
      <w:tblPr>
        <w:tblStyle w:val="a4"/>
        <w:tblW w:w="0" w:type="auto"/>
        <w:tblLook w:val="04A0" w:firstRow="1" w:lastRow="0" w:firstColumn="1" w:lastColumn="0" w:noHBand="0" w:noVBand="1"/>
      </w:tblPr>
      <w:tblGrid>
        <w:gridCol w:w="9344"/>
      </w:tblGrid>
      <w:tr w:rsidR="00737A7A" w:rsidRPr="00737A7A" w14:paraId="741B56B1" w14:textId="77777777" w:rsidTr="0059108A">
        <w:tc>
          <w:tcPr>
            <w:tcW w:w="9344" w:type="dxa"/>
          </w:tcPr>
          <w:p w14:paraId="046E1CEF" w14:textId="77777777" w:rsidR="003021B6" w:rsidRPr="00262A5F" w:rsidRDefault="003021B6" w:rsidP="004748A0">
            <w:pPr>
              <w:jc w:val="left"/>
              <w:rPr>
                <w:rFonts w:ascii="Times New Roman" w:hAnsi="Times New Roman" w:cs="Times New Roman"/>
                <w:b/>
                <w:sz w:val="22"/>
                <w:szCs w:val="22"/>
                <w:lang w:val="uk-UA"/>
                <w14:textOutline w14:w="0" w14:cap="flat" w14:cmpd="sng" w14:algn="ctr">
                  <w14:noFill/>
                  <w14:prstDash w14:val="solid"/>
                  <w14:round/>
                </w14:textOutline>
                <w14:props3d w14:extrusionH="57150" w14:contourW="0" w14:prstMaterial="softEdge">
                  <w14:bevelT w14:w="25400" w14:h="38100" w14:prst="circle"/>
                </w14:props3d>
              </w:rPr>
            </w:pPr>
            <w:r w:rsidRPr="00262A5F">
              <w:rPr>
                <w:rFonts w:ascii="Times New Roman" w:hAnsi="Times New Roman" w:cs="Times New Roman"/>
                <w:b/>
                <w:sz w:val="22"/>
                <w:szCs w:val="22"/>
                <w:lang w:val="uk-UA"/>
                <w14:textOutline w14:w="0" w14:cap="flat" w14:cmpd="sng" w14:algn="ctr">
                  <w14:noFill/>
                  <w14:prstDash w14:val="solid"/>
                  <w14:round/>
                </w14:textOutline>
                <w14:props3d w14:extrusionH="57150" w14:contourW="0" w14:prstMaterial="softEdge">
                  <w14:bevelT w14:w="25400" w14:h="38100" w14:prst="circle"/>
                </w14:props3d>
              </w:rPr>
              <w:t>Стратегічна ціль 1. Захист інформаційного простору від впливу держави-агресора</w:t>
            </w:r>
          </w:p>
          <w:p w14:paraId="58F1A5D3" w14:textId="5BB840E6" w:rsidR="003021B6" w:rsidRPr="00C47ED4" w:rsidRDefault="003021B6" w:rsidP="004748A0">
            <w:pPr>
              <w:rPr>
                <w:rFonts w:ascii="Times New Roman" w:hAnsi="Times New Roman" w:cs="Times New Roman"/>
                <w:b/>
                <w:bCs/>
                <w:sz w:val="22"/>
                <w:szCs w:val="22"/>
                <w:lang w:val="ru-RU"/>
              </w:rPr>
            </w:pPr>
            <w:r w:rsidRPr="00262A5F">
              <w:rPr>
                <w:rFonts w:ascii="Times New Roman" w:hAnsi="Times New Roman" w:cs="Times New Roman"/>
                <w:b/>
                <w:bCs/>
                <w:sz w:val="22"/>
                <w:szCs w:val="22"/>
                <w:lang w:val="uk-UA"/>
              </w:rPr>
              <w:t>Завдання</w:t>
            </w:r>
            <w:r w:rsidR="0026508F" w:rsidRPr="00C47ED4">
              <w:rPr>
                <w:rFonts w:ascii="Times New Roman" w:hAnsi="Times New Roman" w:cs="Times New Roman"/>
                <w:b/>
                <w:bCs/>
                <w:sz w:val="22"/>
                <w:szCs w:val="22"/>
                <w:lang w:val="ru-RU"/>
              </w:rPr>
              <w:t>:</w:t>
            </w:r>
            <w:r w:rsidRPr="00262A5F">
              <w:rPr>
                <w:rFonts w:ascii="Times New Roman" w:eastAsia="Times New Roman" w:hAnsi="Times New Roman" w:cs="Times New Roman"/>
                <w:sz w:val="22"/>
                <w:szCs w:val="22"/>
                <w:lang w:val="uk-UA"/>
              </w:rPr>
              <w:t xml:space="preserve">1.1. Проведення моніторингу проявів </w:t>
            </w:r>
            <w:proofErr w:type="spellStart"/>
            <w:r w:rsidRPr="00262A5F">
              <w:rPr>
                <w:rFonts w:ascii="Times New Roman" w:eastAsia="Times New Roman" w:hAnsi="Times New Roman" w:cs="Times New Roman"/>
                <w:sz w:val="22"/>
                <w:szCs w:val="22"/>
                <w:lang w:val="uk-UA"/>
              </w:rPr>
              <w:t>наративів</w:t>
            </w:r>
            <w:proofErr w:type="spellEnd"/>
            <w:r w:rsidRPr="00262A5F">
              <w:rPr>
                <w:rFonts w:ascii="Times New Roman" w:eastAsia="Times New Roman" w:hAnsi="Times New Roman" w:cs="Times New Roman"/>
                <w:sz w:val="22"/>
                <w:szCs w:val="22"/>
                <w:lang w:val="uk-UA"/>
              </w:rPr>
              <w:t xml:space="preserve"> держави-агресора в ефірі українських медіа та медіа, що розповсюджуються на території України, проте належать до інших юрисдикцій</w:t>
            </w:r>
            <w:r w:rsidR="0026508F" w:rsidRPr="00C47ED4">
              <w:rPr>
                <w:rFonts w:ascii="Times New Roman" w:eastAsia="Times New Roman" w:hAnsi="Times New Roman" w:cs="Times New Roman"/>
                <w:sz w:val="22"/>
                <w:szCs w:val="22"/>
                <w:lang w:val="ru-RU"/>
              </w:rPr>
              <w:t>.</w:t>
            </w:r>
          </w:p>
          <w:p w14:paraId="6C85EE3A" w14:textId="469E9B82" w:rsidR="003021B6" w:rsidRPr="00C47ED4" w:rsidRDefault="003021B6" w:rsidP="004748A0">
            <w:pPr>
              <w:rPr>
                <w:rFonts w:ascii="Times New Roman" w:hAnsi="Times New Roman" w:cs="Times New Roman"/>
                <w:b/>
                <w:bCs/>
                <w:sz w:val="22"/>
                <w:szCs w:val="22"/>
                <w:lang w:val="ru-RU"/>
              </w:rPr>
            </w:pPr>
            <w:r w:rsidRPr="00262A5F">
              <w:rPr>
                <w:rFonts w:ascii="Times New Roman" w:hAnsi="Times New Roman" w:cs="Times New Roman"/>
                <w:b/>
                <w:bCs/>
                <w:sz w:val="22"/>
                <w:szCs w:val="22"/>
                <w:lang w:val="uk-UA"/>
              </w:rPr>
              <w:t>Захід, спрямований на досягнення стратегічного завдання</w:t>
            </w:r>
            <w:r w:rsidR="0026508F" w:rsidRPr="00C47ED4">
              <w:rPr>
                <w:rFonts w:ascii="Times New Roman" w:hAnsi="Times New Roman" w:cs="Times New Roman"/>
                <w:b/>
                <w:bCs/>
                <w:sz w:val="22"/>
                <w:szCs w:val="22"/>
                <w:lang w:val="ru-RU"/>
              </w:rPr>
              <w:t xml:space="preserve">: </w:t>
            </w:r>
            <w:r w:rsidRPr="00262A5F">
              <w:rPr>
                <w:rFonts w:ascii="Times New Roman" w:hAnsi="Times New Roman" w:cs="Times New Roman"/>
                <w:sz w:val="22"/>
                <w:szCs w:val="22"/>
                <w:lang w:val="uk-UA"/>
              </w:rPr>
              <w:t xml:space="preserve">2) </w:t>
            </w:r>
            <w:r w:rsidRPr="00262A5F">
              <w:rPr>
                <w:rFonts w:ascii="Times New Roman" w:eastAsia="Times New Roman" w:hAnsi="Times New Roman" w:cs="Times New Roman"/>
                <w:sz w:val="22"/>
                <w:szCs w:val="22"/>
                <w:shd w:val="clear" w:color="auto" w:fill="FFFFFF"/>
                <w:lang w:val="uk-UA"/>
              </w:rPr>
              <w:t xml:space="preserve">Здійснення заходів щодо виявлення в інформаційному просторі антиукраїнської пропаганди та інформації, що загрожує національній безпеці України, як відповідно до Порядку здійснення офіційного моніторингу та проведення перевірок суб’єктів у сфері медіа, затвердженого рішенням Національної ради від 25.05.2023 № 368, </w:t>
            </w:r>
            <w:r w:rsidRPr="00262A5F">
              <w:rPr>
                <w:rFonts w:ascii="Times New Roman" w:hAnsi="Times New Roman" w:cs="Times New Roman"/>
                <w:sz w:val="22"/>
                <w:szCs w:val="22"/>
                <w:shd w:val="clear" w:color="auto" w:fill="FFFFFF"/>
                <w:lang w:val="uk-UA"/>
              </w:rPr>
              <w:t>так і щодо інших суб’єктів, контент яких є доступним в інформаційному просторі України</w:t>
            </w:r>
            <w:r w:rsidR="0026508F" w:rsidRPr="00C47ED4">
              <w:rPr>
                <w:rFonts w:ascii="Times New Roman" w:hAnsi="Times New Roman" w:cs="Times New Roman"/>
                <w:sz w:val="22"/>
                <w:szCs w:val="22"/>
                <w:shd w:val="clear" w:color="auto" w:fill="FFFFFF"/>
                <w:lang w:val="ru-RU"/>
              </w:rPr>
              <w:t>.</w:t>
            </w:r>
          </w:p>
          <w:p w14:paraId="6911142A" w14:textId="4DC0AFE7" w:rsidR="003021B6" w:rsidRPr="00C47ED4" w:rsidRDefault="003021B6" w:rsidP="004748A0">
            <w:pPr>
              <w:rPr>
                <w:rFonts w:ascii="Times New Roman" w:hAnsi="Times New Roman" w:cs="Times New Roman"/>
                <w:b/>
                <w:bCs/>
                <w:sz w:val="22"/>
                <w:szCs w:val="22"/>
                <w:lang w:val="ru-RU"/>
              </w:rPr>
            </w:pPr>
            <w:r w:rsidRPr="00262A5F">
              <w:rPr>
                <w:rFonts w:ascii="Times New Roman" w:hAnsi="Times New Roman" w:cs="Times New Roman"/>
                <w:b/>
                <w:bCs/>
                <w:sz w:val="22"/>
                <w:szCs w:val="22"/>
                <w:lang w:val="uk-UA"/>
              </w:rPr>
              <w:t xml:space="preserve">Індикатор виконання: </w:t>
            </w:r>
            <w:r w:rsidRPr="00262A5F">
              <w:rPr>
                <w:rFonts w:ascii="Times New Roman" w:hAnsi="Times New Roman" w:cs="Times New Roman"/>
                <w:sz w:val="22"/>
                <w:szCs w:val="22"/>
                <w:lang w:val="uk-UA"/>
              </w:rPr>
              <w:t>Проведено моніторинг. Забезпечено відповідні заходи</w:t>
            </w:r>
            <w:r w:rsidR="0026508F" w:rsidRPr="00C47ED4">
              <w:rPr>
                <w:rFonts w:ascii="Times New Roman" w:hAnsi="Times New Roman" w:cs="Times New Roman"/>
                <w:sz w:val="22"/>
                <w:szCs w:val="22"/>
                <w:lang w:val="ru-RU"/>
              </w:rPr>
              <w:t>.</w:t>
            </w:r>
          </w:p>
          <w:p w14:paraId="4F3F7B14" w14:textId="77777777" w:rsidR="003021B6" w:rsidRPr="00262A5F" w:rsidRDefault="003021B6" w:rsidP="004748A0">
            <w:pPr>
              <w:spacing w:before="120"/>
              <w:rPr>
                <w:rFonts w:ascii="Times New Roman" w:eastAsia="Times New Roman" w:hAnsi="Times New Roman" w:cs="Times New Roman"/>
                <w:sz w:val="22"/>
                <w:szCs w:val="22"/>
                <w:shd w:val="clear" w:color="auto" w:fill="FFFFFF"/>
                <w:lang w:val="uk-UA"/>
              </w:rPr>
            </w:pPr>
            <w:r w:rsidRPr="00262A5F">
              <w:rPr>
                <w:rFonts w:ascii="Times New Roman" w:eastAsia="Times New Roman" w:hAnsi="Times New Roman" w:cs="Times New Roman"/>
                <w:sz w:val="22"/>
                <w:szCs w:val="22"/>
                <w:shd w:val="clear" w:color="auto" w:fill="FFFFFF"/>
                <w:lang w:val="uk-UA"/>
              </w:rPr>
              <w:t>Для захисту інформаційного простору від впливу держави-агресора здійснено моніторинг мовлення медіа щодо виявлення антиукраїнської пропаганди та інформації, що загрожує національній безпеці України, проаналізовано зміст інформації, яка поширюється українськими суб’єктами у сфері медіа:</w:t>
            </w:r>
          </w:p>
          <w:p w14:paraId="516196B7" w14:textId="77777777" w:rsidR="003021B6" w:rsidRPr="00262A5F" w:rsidRDefault="003021B6" w:rsidP="00262A5F">
            <w:pPr>
              <w:pStyle w:val="a3"/>
              <w:numPr>
                <w:ilvl w:val="0"/>
                <w:numId w:val="8"/>
              </w:numPr>
              <w:rPr>
                <w:rFonts w:ascii="Times New Roman" w:eastAsia="Times New Roman" w:hAnsi="Times New Roman" w:cs="Times New Roman"/>
                <w:sz w:val="22"/>
                <w:szCs w:val="22"/>
                <w:lang w:val="uk-UA" w:eastAsia="ru-RU"/>
              </w:rPr>
            </w:pPr>
            <w:r w:rsidRPr="00262A5F">
              <w:rPr>
                <w:rFonts w:ascii="Times New Roman" w:eastAsia="Times New Roman" w:hAnsi="Times New Roman" w:cs="Times New Roman"/>
                <w:sz w:val="22"/>
                <w:szCs w:val="22"/>
                <w:lang w:val="uk-UA" w:eastAsia="ru-RU"/>
              </w:rPr>
              <w:t>Аудіовізуальне медіа – 35</w:t>
            </w:r>
          </w:p>
          <w:p w14:paraId="27DFCC44" w14:textId="77777777" w:rsidR="003021B6" w:rsidRPr="00262A5F" w:rsidRDefault="003021B6" w:rsidP="00262A5F">
            <w:pPr>
              <w:pStyle w:val="a3"/>
              <w:numPr>
                <w:ilvl w:val="0"/>
                <w:numId w:val="8"/>
              </w:numPr>
              <w:rPr>
                <w:rFonts w:ascii="Times New Roman" w:eastAsia="Times New Roman" w:hAnsi="Times New Roman" w:cs="Times New Roman"/>
                <w:sz w:val="22"/>
                <w:szCs w:val="22"/>
                <w:lang w:val="uk-UA" w:eastAsia="ru-RU"/>
              </w:rPr>
            </w:pPr>
            <w:proofErr w:type="spellStart"/>
            <w:r w:rsidRPr="00262A5F">
              <w:rPr>
                <w:rFonts w:ascii="Times New Roman" w:eastAsia="Times New Roman" w:hAnsi="Times New Roman" w:cs="Times New Roman"/>
                <w:sz w:val="22"/>
                <w:szCs w:val="22"/>
                <w:lang w:val="uk-UA" w:eastAsia="ru-RU"/>
              </w:rPr>
              <w:t>Аудіальне</w:t>
            </w:r>
            <w:proofErr w:type="spellEnd"/>
            <w:r w:rsidRPr="00262A5F">
              <w:rPr>
                <w:rFonts w:ascii="Times New Roman" w:eastAsia="Times New Roman" w:hAnsi="Times New Roman" w:cs="Times New Roman"/>
                <w:sz w:val="22"/>
                <w:szCs w:val="22"/>
                <w:lang w:val="uk-UA" w:eastAsia="ru-RU"/>
              </w:rPr>
              <w:t xml:space="preserve"> медіа– 155</w:t>
            </w:r>
          </w:p>
          <w:p w14:paraId="4FAC01C0" w14:textId="2C1CF6DA" w:rsidR="003021B6" w:rsidRPr="00262A5F" w:rsidRDefault="003021B6" w:rsidP="004748A0">
            <w:pPr>
              <w:rPr>
                <w:rFonts w:ascii="Times New Roman" w:eastAsia="Times New Roman" w:hAnsi="Times New Roman" w:cs="Times New Roman"/>
                <w:b/>
                <w:bCs/>
                <w:sz w:val="22"/>
                <w:szCs w:val="22"/>
                <w:shd w:val="clear" w:color="auto" w:fill="FFFFFF"/>
                <w:lang w:val="uk-UA"/>
              </w:rPr>
            </w:pPr>
            <w:r w:rsidRPr="00262A5F">
              <w:rPr>
                <w:rFonts w:ascii="Times New Roman" w:eastAsia="Times New Roman" w:hAnsi="Times New Roman" w:cs="Times New Roman"/>
                <w:b/>
                <w:bCs/>
                <w:sz w:val="22"/>
                <w:szCs w:val="22"/>
                <w:shd w:val="clear" w:color="auto" w:fill="FFFFFF"/>
                <w:lang w:val="uk-UA"/>
              </w:rPr>
              <w:t>За результатами моніторингу</w:t>
            </w:r>
            <w:r w:rsidRPr="00262A5F">
              <w:rPr>
                <w:rFonts w:ascii="Times New Roman" w:eastAsia="Times New Roman" w:hAnsi="Times New Roman" w:cs="Times New Roman"/>
                <w:sz w:val="22"/>
                <w:szCs w:val="22"/>
                <w:shd w:val="clear" w:color="auto" w:fill="FFFFFF"/>
                <w:lang w:val="uk-UA"/>
              </w:rPr>
              <w:t xml:space="preserve"> на предмет виявлення антиукраїнської пропагандистської діяльності</w:t>
            </w:r>
            <w:r w:rsidR="001700C9">
              <w:rPr>
                <w:rFonts w:ascii="Times New Roman" w:eastAsia="Times New Roman" w:hAnsi="Times New Roman" w:cs="Times New Roman"/>
                <w:sz w:val="22"/>
                <w:szCs w:val="22"/>
                <w:shd w:val="clear" w:color="auto" w:fill="FFFFFF"/>
                <w:lang w:val="uk-UA"/>
              </w:rPr>
              <w:t xml:space="preserve"> </w:t>
            </w:r>
            <w:r w:rsidR="001700C9" w:rsidRPr="00262A5F">
              <w:rPr>
                <w:rFonts w:ascii="Times New Roman" w:eastAsia="Times New Roman" w:hAnsi="Times New Roman" w:cs="Times New Roman"/>
                <w:sz w:val="22"/>
                <w:szCs w:val="22"/>
                <w:shd w:val="clear" w:color="auto" w:fill="FFFFFF"/>
                <w:lang w:val="uk-UA"/>
              </w:rPr>
              <w:t>медіа</w:t>
            </w:r>
            <w:r w:rsidRPr="00262A5F">
              <w:rPr>
                <w:rFonts w:ascii="Times New Roman" w:eastAsia="Times New Roman" w:hAnsi="Times New Roman" w:cs="Times New Roman"/>
                <w:sz w:val="22"/>
                <w:szCs w:val="22"/>
                <w:shd w:val="clear" w:color="auto" w:fill="FFFFFF"/>
                <w:lang w:val="uk-UA"/>
              </w:rPr>
              <w:t xml:space="preserve">, </w:t>
            </w:r>
            <w:proofErr w:type="spellStart"/>
            <w:r w:rsidRPr="00262A5F">
              <w:rPr>
                <w:rFonts w:ascii="Times New Roman" w:eastAsia="Times New Roman" w:hAnsi="Times New Roman" w:cs="Times New Roman"/>
                <w:sz w:val="22"/>
                <w:szCs w:val="22"/>
                <w:shd w:val="clear" w:color="auto" w:fill="FFFFFF"/>
                <w:lang w:val="uk-UA"/>
              </w:rPr>
              <w:t>виправд</w:t>
            </w:r>
            <w:r w:rsidR="001700C9">
              <w:rPr>
                <w:rFonts w:ascii="Times New Roman" w:eastAsia="Times New Roman" w:hAnsi="Times New Roman" w:cs="Times New Roman"/>
                <w:sz w:val="22"/>
                <w:szCs w:val="22"/>
                <w:shd w:val="clear" w:color="auto" w:fill="FFFFFF"/>
                <w:lang w:val="uk-UA"/>
              </w:rPr>
              <w:t>ов</w:t>
            </w:r>
            <w:r w:rsidRPr="00262A5F">
              <w:rPr>
                <w:rFonts w:ascii="Times New Roman" w:eastAsia="Times New Roman" w:hAnsi="Times New Roman" w:cs="Times New Roman"/>
                <w:sz w:val="22"/>
                <w:szCs w:val="22"/>
                <w:shd w:val="clear" w:color="auto" w:fill="FFFFFF"/>
                <w:lang w:val="uk-UA"/>
              </w:rPr>
              <w:t>ування</w:t>
            </w:r>
            <w:proofErr w:type="spellEnd"/>
            <w:r w:rsidRPr="00262A5F">
              <w:rPr>
                <w:rFonts w:ascii="Times New Roman" w:eastAsia="Times New Roman" w:hAnsi="Times New Roman" w:cs="Times New Roman"/>
                <w:sz w:val="22"/>
                <w:szCs w:val="22"/>
                <w:shd w:val="clear" w:color="auto" w:fill="FFFFFF"/>
                <w:lang w:val="uk-UA"/>
              </w:rPr>
              <w:t xml:space="preserve"> дій держави-окупанта щодо розв’язання та ведення агресивної війни, порушення територіальної цілісності й ліквідації незалежності України для подальшої ескалації</w:t>
            </w:r>
            <w:r w:rsidRPr="00262A5F">
              <w:rPr>
                <w:rFonts w:ascii="Times New Roman" w:eastAsia="Times New Roman" w:hAnsi="Times New Roman" w:cs="Times New Roman"/>
                <w:b/>
                <w:bCs/>
                <w:sz w:val="22"/>
                <w:szCs w:val="22"/>
                <w:shd w:val="clear" w:color="auto" w:fill="FFFFFF"/>
                <w:lang w:val="uk-UA"/>
              </w:rPr>
              <w:t xml:space="preserve"> </w:t>
            </w:r>
            <w:r w:rsidRPr="00262A5F">
              <w:rPr>
                <w:rFonts w:ascii="Times New Roman" w:eastAsia="Times New Roman" w:hAnsi="Times New Roman" w:cs="Times New Roman"/>
                <w:sz w:val="22"/>
                <w:szCs w:val="22"/>
                <w:shd w:val="clear" w:color="auto" w:fill="FFFFFF"/>
                <w:lang w:val="uk-UA"/>
              </w:rPr>
              <w:t xml:space="preserve">російської військової агресії та окупації території нашої Держави, розпалювання ненависті й ворожнечі проти нашого народу </w:t>
            </w:r>
            <w:r w:rsidRPr="00262A5F">
              <w:rPr>
                <w:rFonts w:ascii="Times New Roman" w:eastAsia="Times New Roman" w:hAnsi="Times New Roman" w:cs="Times New Roman"/>
                <w:b/>
                <w:bCs/>
                <w:sz w:val="22"/>
                <w:szCs w:val="22"/>
                <w:shd w:val="clear" w:color="auto" w:fill="FFFFFF"/>
                <w:lang w:val="uk-UA"/>
              </w:rPr>
              <w:t>ознак порушен</w:t>
            </w:r>
            <w:r w:rsidR="00366D28">
              <w:rPr>
                <w:rFonts w:ascii="Times New Roman" w:eastAsia="Times New Roman" w:hAnsi="Times New Roman" w:cs="Times New Roman"/>
                <w:b/>
                <w:bCs/>
                <w:sz w:val="22"/>
                <w:szCs w:val="22"/>
                <w:shd w:val="clear" w:color="auto" w:fill="FFFFFF"/>
                <w:lang w:val="uk-UA"/>
              </w:rPr>
              <w:t>ь</w:t>
            </w:r>
            <w:r w:rsidRPr="00262A5F">
              <w:rPr>
                <w:rFonts w:ascii="Times New Roman" w:eastAsia="Times New Roman" w:hAnsi="Times New Roman" w:cs="Times New Roman"/>
                <w:b/>
                <w:bCs/>
                <w:sz w:val="22"/>
                <w:szCs w:val="22"/>
                <w:shd w:val="clear" w:color="auto" w:fill="FFFFFF"/>
                <w:lang w:val="uk-UA"/>
              </w:rPr>
              <w:t xml:space="preserve"> не зафіксовано.</w:t>
            </w:r>
          </w:p>
          <w:p w14:paraId="14CC13AB" w14:textId="77777777" w:rsidR="003021B6" w:rsidRPr="00737A7A" w:rsidRDefault="003021B6" w:rsidP="004748A0">
            <w:pPr>
              <w:rPr>
                <w:rFonts w:ascii="Times New Roman" w:hAnsi="Times New Roman" w:cs="Times New Roman"/>
                <w:i/>
                <w:iCs/>
                <w:sz w:val="24"/>
                <w:szCs w:val="24"/>
                <w:lang w:val="uk-UA"/>
              </w:rPr>
            </w:pPr>
          </w:p>
        </w:tc>
      </w:tr>
    </w:tbl>
    <w:p w14:paraId="61E9E7A2" w14:textId="12CF3C55" w:rsidR="0019784B" w:rsidRPr="00C47ED4" w:rsidRDefault="00F14C6F" w:rsidP="00262A5F">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F14C6F">
        <w:rPr>
          <w:rFonts w:ascii="Times New Roman" w:hAnsi="Times New Roman" w:cs="Times New Roman"/>
          <w:sz w:val="28"/>
          <w:szCs w:val="28"/>
        </w:rPr>
        <w:t xml:space="preserve">Для забезпечення публічності, права на свободу вираження поглядів, доступу до достовірної та різнобічної інформації, плюралізму думок і захисту національних інтересів, Стратегічна ціль 4 передбачає регулювання </w:t>
      </w:r>
      <w:proofErr w:type="spellStart"/>
      <w:r w:rsidRPr="00F14C6F">
        <w:rPr>
          <w:rFonts w:ascii="Times New Roman" w:hAnsi="Times New Roman" w:cs="Times New Roman"/>
          <w:sz w:val="28"/>
          <w:szCs w:val="28"/>
        </w:rPr>
        <w:t>медіасфери</w:t>
      </w:r>
      <w:proofErr w:type="spellEnd"/>
      <w:r w:rsidRPr="00F14C6F">
        <w:rPr>
          <w:rFonts w:ascii="Times New Roman" w:hAnsi="Times New Roman" w:cs="Times New Roman"/>
          <w:sz w:val="28"/>
          <w:szCs w:val="28"/>
        </w:rPr>
        <w:t xml:space="preserve"> прозоро, справедливо і неупереджено, стимулювання конкуренції та незалежності медіа. Для її реалізації представник Національної ради у </w:t>
      </w:r>
      <w:r w:rsidR="00D7037B">
        <w:rPr>
          <w:rFonts w:ascii="Times New Roman" w:hAnsi="Times New Roman" w:cs="Times New Roman"/>
          <w:sz w:val="28"/>
          <w:szCs w:val="28"/>
        </w:rPr>
        <w:t xml:space="preserve">місті </w:t>
      </w:r>
      <w:r w:rsidRPr="00F14C6F">
        <w:rPr>
          <w:rFonts w:ascii="Times New Roman" w:hAnsi="Times New Roman" w:cs="Times New Roman"/>
          <w:sz w:val="28"/>
          <w:szCs w:val="28"/>
        </w:rPr>
        <w:t xml:space="preserve">Києві та Київській області веде сторінку у соціальних мережах, зокрема </w:t>
      </w:r>
      <w:proofErr w:type="spellStart"/>
      <w:r w:rsidRPr="00F14C6F">
        <w:rPr>
          <w:rFonts w:ascii="Times New Roman" w:hAnsi="Times New Roman" w:cs="Times New Roman"/>
          <w:sz w:val="28"/>
          <w:szCs w:val="28"/>
        </w:rPr>
        <w:t>Facebook</w:t>
      </w:r>
      <w:proofErr w:type="spellEnd"/>
      <w:r w:rsidRPr="00F14C6F">
        <w:rPr>
          <w:rFonts w:ascii="Times New Roman" w:hAnsi="Times New Roman" w:cs="Times New Roman"/>
          <w:sz w:val="28"/>
          <w:szCs w:val="28"/>
        </w:rPr>
        <w:t>.</w:t>
      </w:r>
    </w:p>
    <w:tbl>
      <w:tblPr>
        <w:tblStyle w:val="a4"/>
        <w:tblW w:w="0" w:type="auto"/>
        <w:tblLook w:val="04A0" w:firstRow="1" w:lastRow="0" w:firstColumn="1" w:lastColumn="0" w:noHBand="0" w:noVBand="1"/>
      </w:tblPr>
      <w:tblGrid>
        <w:gridCol w:w="9344"/>
      </w:tblGrid>
      <w:tr w:rsidR="0019784B" w:rsidRPr="00737A7A" w14:paraId="0D4DE770" w14:textId="77777777" w:rsidTr="0059108A">
        <w:tc>
          <w:tcPr>
            <w:tcW w:w="9344" w:type="dxa"/>
          </w:tcPr>
          <w:p w14:paraId="6344DA98" w14:textId="334A4CEA" w:rsidR="0019784B" w:rsidRPr="00262A5F" w:rsidRDefault="0019784B" w:rsidP="0026508F">
            <w:pPr>
              <w:rPr>
                <w:rFonts w:ascii="Times New Roman" w:hAnsi="Times New Roman" w:cs="Times New Roman"/>
                <w:b/>
                <w:sz w:val="22"/>
                <w:szCs w:val="22"/>
                <w:lang w:val="uk-UA"/>
                <w14:textOutline w14:w="0" w14:cap="flat" w14:cmpd="sng" w14:algn="ctr">
                  <w14:noFill/>
                  <w14:prstDash w14:val="solid"/>
                  <w14:round/>
                </w14:textOutline>
                <w14:props3d w14:extrusionH="57150" w14:contourW="0" w14:prstMaterial="softEdge">
                  <w14:bevelT w14:w="25400" w14:h="38100" w14:prst="circle"/>
                </w14:props3d>
              </w:rPr>
            </w:pPr>
            <w:r w:rsidRPr="00262A5F">
              <w:rPr>
                <w:rFonts w:ascii="Times New Roman" w:hAnsi="Times New Roman" w:cs="Times New Roman"/>
                <w:b/>
                <w:sz w:val="22"/>
                <w:szCs w:val="22"/>
                <w:lang w:val="uk-UA"/>
                <w14:textOutline w14:w="0" w14:cap="flat" w14:cmpd="sng" w14:algn="ctr">
                  <w14:noFill/>
                  <w14:prstDash w14:val="solid"/>
                  <w14:round/>
                </w14:textOutline>
                <w14:props3d w14:extrusionH="57150" w14:contourW="0" w14:prstMaterial="softEdge">
                  <w14:bevelT w14:w="25400" w14:h="38100" w14:prst="circle"/>
                </w14:props3d>
              </w:rPr>
              <w:t>Стратегічна ціль 4</w:t>
            </w:r>
            <w:r w:rsidR="0026508F" w:rsidRPr="00C47ED4">
              <w:rPr>
                <w:rFonts w:ascii="Times New Roman" w:hAnsi="Times New Roman" w:cs="Times New Roman"/>
                <w:b/>
                <w:sz w:val="22"/>
                <w:szCs w:val="22"/>
                <w:lang w:val="uk-UA"/>
                <w14:textOutline w14:w="0" w14:cap="flat" w14:cmpd="sng" w14:algn="ctr">
                  <w14:noFill/>
                  <w14:prstDash w14:val="solid"/>
                  <w14:round/>
                </w14:textOutline>
                <w14:props3d w14:extrusionH="57150" w14:contourW="0" w14:prstMaterial="softEdge">
                  <w14:bevelT w14:w="25400" w14:h="38100" w14:prst="circle"/>
                </w14:props3d>
              </w:rPr>
              <w:t xml:space="preserve">. </w:t>
            </w:r>
            <w:r w:rsidRPr="00262A5F">
              <w:rPr>
                <w:rFonts w:ascii="Times New Roman" w:hAnsi="Times New Roman" w:cs="Times New Roman"/>
                <w:b/>
                <w:sz w:val="22"/>
                <w:szCs w:val="22"/>
                <w:lang w:val="uk-UA"/>
                <w14:textOutline w14:w="0" w14:cap="flat" w14:cmpd="sng" w14:algn="ctr">
                  <w14:noFill/>
                  <w14:prstDash w14:val="solid"/>
                  <w14:round/>
                </w14:textOutline>
                <w14:props3d w14:extrusionH="57150" w14:contourW="0" w14:prstMaterial="softEdge">
                  <w14:bevelT w14:w="25400" w14:h="38100" w14:prst="circle"/>
                </w14:props3d>
              </w:rPr>
              <w:t xml:space="preserve">Підвищення обізнаності суспільства про діяльність </w:t>
            </w:r>
            <w:proofErr w:type="spellStart"/>
            <w:r w:rsidRPr="00262A5F">
              <w:rPr>
                <w:rFonts w:ascii="Times New Roman" w:hAnsi="Times New Roman" w:cs="Times New Roman"/>
                <w:b/>
                <w:sz w:val="22"/>
                <w:szCs w:val="22"/>
                <w:lang w:val="uk-UA"/>
                <w14:textOutline w14:w="0" w14:cap="flat" w14:cmpd="sng" w14:algn="ctr">
                  <w14:noFill/>
                  <w14:prstDash w14:val="solid"/>
                  <w14:round/>
                </w14:textOutline>
                <w14:props3d w14:extrusionH="57150" w14:contourW="0" w14:prstMaterial="softEdge">
                  <w14:bevelT w14:w="25400" w14:h="38100" w14:prst="circle"/>
                </w14:props3d>
              </w:rPr>
              <w:t>медіарегулятора</w:t>
            </w:r>
            <w:proofErr w:type="spellEnd"/>
            <w:r w:rsidRPr="00262A5F">
              <w:rPr>
                <w:rFonts w:ascii="Times New Roman" w:hAnsi="Times New Roman" w:cs="Times New Roman"/>
                <w:b/>
                <w:sz w:val="22"/>
                <w:szCs w:val="22"/>
                <w:lang w:val="uk-UA"/>
                <w14:textOutline w14:w="0" w14:cap="flat" w14:cmpd="sng" w14:algn="ctr">
                  <w14:noFill/>
                  <w14:prstDash w14:val="solid"/>
                  <w14:round/>
                </w14:textOutline>
                <w14:props3d w14:extrusionH="57150" w14:contourW="0" w14:prstMaterial="softEdge">
                  <w14:bevelT w14:w="25400" w14:h="38100" w14:prst="circle"/>
                </w14:props3d>
              </w:rPr>
              <w:t>, розвиток бренду Національної ради</w:t>
            </w:r>
          </w:p>
          <w:p w14:paraId="6382D2E8" w14:textId="666692F0" w:rsidR="0019784B" w:rsidRPr="00C47ED4" w:rsidRDefault="0019784B" w:rsidP="004748A0">
            <w:pPr>
              <w:spacing w:before="60"/>
              <w:rPr>
                <w:rFonts w:ascii="Times New Roman" w:hAnsi="Times New Roman" w:cs="Times New Roman"/>
                <w:b/>
                <w:bCs/>
                <w:sz w:val="22"/>
                <w:szCs w:val="22"/>
                <w:lang w:val="uk-UA"/>
              </w:rPr>
            </w:pPr>
            <w:r w:rsidRPr="00262A5F">
              <w:rPr>
                <w:rFonts w:ascii="Times New Roman" w:hAnsi="Times New Roman" w:cs="Times New Roman"/>
                <w:b/>
                <w:bCs/>
                <w:sz w:val="22"/>
                <w:szCs w:val="22"/>
                <w:lang w:val="uk-UA"/>
              </w:rPr>
              <w:t xml:space="preserve">Завдання: </w:t>
            </w:r>
            <w:r w:rsidRPr="00262A5F">
              <w:rPr>
                <w:rFonts w:ascii="Times New Roman" w:eastAsia="Times New Roman" w:hAnsi="Times New Roman" w:cs="Times New Roman"/>
                <w:sz w:val="22"/>
                <w:szCs w:val="22"/>
                <w:lang w:val="uk-UA"/>
              </w:rPr>
              <w:t xml:space="preserve">4.3 Забезпечення ефективної співпраці з медіа для підвищення обізнаності про діяльність </w:t>
            </w:r>
            <w:proofErr w:type="spellStart"/>
            <w:r w:rsidRPr="00262A5F">
              <w:rPr>
                <w:rFonts w:ascii="Times New Roman" w:eastAsia="Times New Roman" w:hAnsi="Times New Roman" w:cs="Times New Roman"/>
                <w:sz w:val="22"/>
                <w:szCs w:val="22"/>
                <w:lang w:val="uk-UA"/>
              </w:rPr>
              <w:t>медіарегулятора</w:t>
            </w:r>
            <w:proofErr w:type="spellEnd"/>
            <w:r w:rsidRPr="00262A5F">
              <w:rPr>
                <w:rFonts w:ascii="Times New Roman" w:eastAsia="Times New Roman" w:hAnsi="Times New Roman" w:cs="Times New Roman"/>
                <w:sz w:val="22"/>
                <w:szCs w:val="22"/>
                <w:lang w:val="uk-UA"/>
              </w:rPr>
              <w:t xml:space="preserve"> через виступи, інтерв’ю та публікації</w:t>
            </w:r>
            <w:r w:rsidR="0026508F" w:rsidRPr="00C47ED4">
              <w:rPr>
                <w:rFonts w:ascii="Times New Roman" w:eastAsia="Times New Roman" w:hAnsi="Times New Roman" w:cs="Times New Roman"/>
                <w:sz w:val="22"/>
                <w:szCs w:val="22"/>
                <w:lang w:val="uk-UA"/>
              </w:rPr>
              <w:t>.</w:t>
            </w:r>
          </w:p>
          <w:p w14:paraId="2CE1F862" w14:textId="49DA64F0" w:rsidR="0019784B" w:rsidRPr="00262A5F" w:rsidRDefault="0019784B" w:rsidP="004748A0">
            <w:pPr>
              <w:rPr>
                <w:rFonts w:ascii="Times New Roman" w:hAnsi="Times New Roman" w:cs="Times New Roman"/>
                <w:b/>
                <w:bCs/>
                <w:sz w:val="22"/>
                <w:szCs w:val="22"/>
                <w:lang w:val="uk-UA"/>
              </w:rPr>
            </w:pPr>
            <w:r w:rsidRPr="00262A5F">
              <w:rPr>
                <w:rFonts w:ascii="Times New Roman" w:hAnsi="Times New Roman" w:cs="Times New Roman"/>
                <w:b/>
                <w:bCs/>
                <w:sz w:val="22"/>
                <w:szCs w:val="22"/>
                <w:lang w:val="uk-UA"/>
              </w:rPr>
              <w:t>Захід, спрямований на досягнення стратегічного завдання:</w:t>
            </w:r>
            <w:r w:rsidRPr="00262A5F">
              <w:rPr>
                <w:rFonts w:ascii="Times New Roman" w:hAnsi="Times New Roman" w:cs="Times New Roman"/>
                <w:sz w:val="22"/>
                <w:szCs w:val="22"/>
                <w:lang w:val="uk-UA"/>
              </w:rPr>
              <w:t xml:space="preserve"> участь членів та представників Національної ради у </w:t>
            </w:r>
            <w:proofErr w:type="spellStart"/>
            <w:r w:rsidRPr="00262A5F">
              <w:rPr>
                <w:rFonts w:ascii="Times New Roman" w:hAnsi="Times New Roman" w:cs="Times New Roman"/>
                <w:sz w:val="22"/>
                <w:szCs w:val="22"/>
                <w:lang w:val="uk-UA"/>
              </w:rPr>
              <w:t>теле</w:t>
            </w:r>
            <w:proofErr w:type="spellEnd"/>
            <w:r w:rsidRPr="00262A5F">
              <w:rPr>
                <w:rFonts w:ascii="Times New Roman" w:hAnsi="Times New Roman" w:cs="Times New Roman"/>
                <w:sz w:val="22"/>
                <w:szCs w:val="22"/>
                <w:lang w:val="uk-UA"/>
              </w:rPr>
              <w:t xml:space="preserve">-, радіопрограмах з метою інформування про діяльність </w:t>
            </w:r>
            <w:proofErr w:type="spellStart"/>
            <w:r w:rsidRPr="00262A5F">
              <w:rPr>
                <w:rFonts w:ascii="Times New Roman" w:hAnsi="Times New Roman" w:cs="Times New Roman"/>
                <w:sz w:val="22"/>
                <w:szCs w:val="22"/>
                <w:lang w:val="uk-UA"/>
              </w:rPr>
              <w:t>медіарегулятора</w:t>
            </w:r>
            <w:proofErr w:type="spellEnd"/>
            <w:r w:rsidRPr="00262A5F">
              <w:rPr>
                <w:rFonts w:ascii="Times New Roman" w:hAnsi="Times New Roman" w:cs="Times New Roman"/>
                <w:sz w:val="22"/>
                <w:szCs w:val="22"/>
                <w:lang w:val="uk-UA"/>
              </w:rPr>
              <w:t xml:space="preserve"> та висвітлення його позиції щодо розвитку </w:t>
            </w:r>
            <w:proofErr w:type="spellStart"/>
            <w:r w:rsidRPr="00262A5F">
              <w:rPr>
                <w:rFonts w:ascii="Times New Roman" w:hAnsi="Times New Roman" w:cs="Times New Roman"/>
                <w:sz w:val="22"/>
                <w:szCs w:val="22"/>
                <w:lang w:val="uk-UA"/>
              </w:rPr>
              <w:t>медіаринку</w:t>
            </w:r>
            <w:proofErr w:type="spellEnd"/>
            <w:r w:rsidRPr="00262A5F">
              <w:rPr>
                <w:rFonts w:ascii="Times New Roman" w:hAnsi="Times New Roman" w:cs="Times New Roman"/>
                <w:sz w:val="22"/>
                <w:szCs w:val="22"/>
                <w:lang w:val="uk-UA"/>
              </w:rPr>
              <w:t xml:space="preserve"> тощо</w:t>
            </w:r>
            <w:r w:rsidR="0026508F" w:rsidRPr="00C47ED4">
              <w:rPr>
                <w:rFonts w:ascii="Times New Roman" w:hAnsi="Times New Roman" w:cs="Times New Roman"/>
                <w:sz w:val="22"/>
                <w:szCs w:val="22"/>
                <w:lang w:val="uk-UA"/>
              </w:rPr>
              <w:t>.</w:t>
            </w:r>
            <w:r w:rsidRPr="00262A5F">
              <w:rPr>
                <w:rFonts w:ascii="Times New Roman" w:hAnsi="Times New Roman" w:cs="Times New Roman"/>
                <w:sz w:val="22"/>
                <w:szCs w:val="22"/>
                <w:lang w:val="uk-UA"/>
              </w:rPr>
              <w:t xml:space="preserve"> </w:t>
            </w:r>
          </w:p>
          <w:p w14:paraId="740282DE" w14:textId="77777777" w:rsidR="0019784B" w:rsidRPr="00262A5F" w:rsidRDefault="0019784B" w:rsidP="004748A0">
            <w:pPr>
              <w:rPr>
                <w:rFonts w:ascii="Times New Roman" w:hAnsi="Times New Roman" w:cs="Times New Roman"/>
                <w:b/>
                <w:bCs/>
                <w:sz w:val="22"/>
                <w:szCs w:val="22"/>
                <w:lang w:val="uk-UA"/>
              </w:rPr>
            </w:pPr>
            <w:r w:rsidRPr="00262A5F">
              <w:rPr>
                <w:rFonts w:ascii="Times New Roman" w:hAnsi="Times New Roman" w:cs="Times New Roman"/>
                <w:b/>
                <w:bCs/>
                <w:sz w:val="22"/>
                <w:szCs w:val="22"/>
                <w:lang w:val="uk-UA"/>
              </w:rPr>
              <w:t>Індикатор виконання: участь у заходах</w:t>
            </w:r>
          </w:p>
          <w:p w14:paraId="1F63727D" w14:textId="02CBCBDE" w:rsidR="0019784B" w:rsidRPr="00C47ED4" w:rsidRDefault="0019784B" w:rsidP="004748A0">
            <w:pPr>
              <w:spacing w:before="60"/>
              <w:rPr>
                <w:rFonts w:ascii="Times New Roman" w:hAnsi="Times New Roman" w:cs="Times New Roman"/>
                <w:b/>
                <w:bCs/>
                <w:sz w:val="22"/>
                <w:szCs w:val="22"/>
                <w:lang w:val="uk-UA"/>
              </w:rPr>
            </w:pPr>
            <w:r w:rsidRPr="00262A5F">
              <w:rPr>
                <w:rFonts w:ascii="Times New Roman" w:hAnsi="Times New Roman" w:cs="Times New Roman"/>
                <w:b/>
                <w:bCs/>
                <w:sz w:val="22"/>
                <w:szCs w:val="22"/>
                <w:lang w:val="uk-UA"/>
              </w:rPr>
              <w:t xml:space="preserve">Завдання: </w:t>
            </w:r>
            <w:r w:rsidRPr="00262A5F">
              <w:rPr>
                <w:rFonts w:ascii="Times New Roman" w:hAnsi="Times New Roman" w:cs="Times New Roman"/>
                <w:sz w:val="22"/>
                <w:szCs w:val="22"/>
                <w:lang w:val="uk-UA"/>
              </w:rPr>
              <w:t>4.4. Забезпечення використання соціальних мереж та вебсайту, що дозволить залучити більшу кількість людей та зробити роботу регулятора більш доступною і зрозумілою</w:t>
            </w:r>
            <w:r w:rsidR="0026508F" w:rsidRPr="00C47ED4">
              <w:rPr>
                <w:rFonts w:ascii="Times New Roman" w:hAnsi="Times New Roman" w:cs="Times New Roman"/>
                <w:sz w:val="22"/>
                <w:szCs w:val="22"/>
                <w:lang w:val="uk-UA"/>
              </w:rPr>
              <w:t>.</w:t>
            </w:r>
          </w:p>
          <w:p w14:paraId="452BF85B" w14:textId="5F58C7C2" w:rsidR="0019784B" w:rsidRPr="00C47ED4" w:rsidRDefault="0019784B" w:rsidP="004748A0">
            <w:pPr>
              <w:rPr>
                <w:rFonts w:ascii="Times New Roman" w:hAnsi="Times New Roman" w:cs="Times New Roman"/>
                <w:sz w:val="22"/>
                <w:szCs w:val="22"/>
                <w:lang w:val="uk-UA"/>
              </w:rPr>
            </w:pPr>
            <w:r w:rsidRPr="00262A5F">
              <w:rPr>
                <w:rFonts w:ascii="Times New Roman" w:hAnsi="Times New Roman" w:cs="Times New Roman"/>
                <w:b/>
                <w:bCs/>
                <w:sz w:val="22"/>
                <w:szCs w:val="22"/>
                <w:lang w:val="uk-UA"/>
              </w:rPr>
              <w:t xml:space="preserve">Захід, спрямований на досягнення стратегічного завдання: </w:t>
            </w:r>
            <w:r w:rsidRPr="00262A5F">
              <w:rPr>
                <w:rFonts w:ascii="Times New Roman" w:hAnsi="Times New Roman" w:cs="Times New Roman"/>
                <w:sz w:val="22"/>
                <w:szCs w:val="22"/>
                <w:lang w:val="uk-UA"/>
              </w:rPr>
              <w:t>забезпечення комплексного інформаційного наповнення та функціонування офіційного вебсайту і сторінок у соціальних мережах актуальним та якісним контентом про діяльність регулятора</w:t>
            </w:r>
            <w:r w:rsidR="0026508F" w:rsidRPr="00C47ED4">
              <w:rPr>
                <w:rFonts w:ascii="Times New Roman" w:hAnsi="Times New Roman" w:cs="Times New Roman"/>
                <w:sz w:val="22"/>
                <w:szCs w:val="22"/>
                <w:lang w:val="uk-UA"/>
              </w:rPr>
              <w:t>.</w:t>
            </w:r>
          </w:p>
          <w:p w14:paraId="42E397D2" w14:textId="6BF43B96" w:rsidR="0019784B" w:rsidRPr="00C47ED4" w:rsidRDefault="0019784B" w:rsidP="004748A0">
            <w:pPr>
              <w:rPr>
                <w:rFonts w:ascii="Times New Roman" w:hAnsi="Times New Roman" w:cs="Times New Roman"/>
                <w:b/>
                <w:bCs/>
                <w:sz w:val="22"/>
                <w:szCs w:val="22"/>
                <w:lang w:val="ru-RU"/>
              </w:rPr>
            </w:pPr>
            <w:r w:rsidRPr="00262A5F">
              <w:rPr>
                <w:rFonts w:ascii="Times New Roman" w:hAnsi="Times New Roman" w:cs="Times New Roman"/>
                <w:b/>
                <w:bCs/>
                <w:sz w:val="22"/>
                <w:szCs w:val="22"/>
                <w:lang w:val="uk-UA"/>
              </w:rPr>
              <w:t>Індикатор виконання: підготовлено та надіслано матеріали (кількість)</w:t>
            </w:r>
            <w:r w:rsidR="0026508F" w:rsidRPr="00C47ED4">
              <w:rPr>
                <w:rFonts w:ascii="Times New Roman" w:hAnsi="Times New Roman" w:cs="Times New Roman"/>
                <w:b/>
                <w:bCs/>
                <w:sz w:val="22"/>
                <w:szCs w:val="22"/>
                <w:lang w:val="ru-RU"/>
              </w:rPr>
              <w:t>.</w:t>
            </w:r>
          </w:p>
          <w:p w14:paraId="3044282F" w14:textId="77777777" w:rsidR="0019784B" w:rsidRPr="00262A5F" w:rsidRDefault="0019784B" w:rsidP="004748A0">
            <w:pPr>
              <w:pStyle w:val="a3"/>
              <w:ind w:left="0"/>
              <w:rPr>
                <w:rFonts w:ascii="Times New Roman" w:eastAsia="Times New Roman" w:hAnsi="Times New Roman" w:cs="Times New Roman"/>
                <w:sz w:val="22"/>
                <w:szCs w:val="22"/>
                <w:shd w:val="clear" w:color="auto" w:fill="FFFFFF"/>
                <w:lang w:val="uk-UA"/>
              </w:rPr>
            </w:pPr>
            <w:r w:rsidRPr="00262A5F">
              <w:rPr>
                <w:rFonts w:ascii="Times New Roman" w:eastAsia="Times New Roman" w:hAnsi="Times New Roman" w:cs="Times New Roman"/>
                <w:sz w:val="22"/>
                <w:szCs w:val="22"/>
                <w:shd w:val="clear" w:color="auto" w:fill="FFFFFF"/>
                <w:lang w:val="uk-UA"/>
              </w:rPr>
              <w:t xml:space="preserve">Приділено увагу більш детальній та ефективній взаємодії з </w:t>
            </w:r>
            <w:proofErr w:type="spellStart"/>
            <w:r w:rsidRPr="00262A5F">
              <w:rPr>
                <w:rFonts w:ascii="Times New Roman" w:eastAsia="Times New Roman" w:hAnsi="Times New Roman" w:cs="Times New Roman"/>
                <w:sz w:val="22"/>
                <w:szCs w:val="22"/>
                <w:shd w:val="clear" w:color="auto" w:fill="FFFFFF"/>
                <w:lang w:val="uk-UA"/>
              </w:rPr>
              <w:t>медіаспільнотою</w:t>
            </w:r>
            <w:proofErr w:type="spellEnd"/>
            <w:r w:rsidRPr="00262A5F">
              <w:rPr>
                <w:rFonts w:ascii="Times New Roman" w:eastAsia="Times New Roman" w:hAnsi="Times New Roman" w:cs="Times New Roman"/>
                <w:sz w:val="22"/>
                <w:szCs w:val="22"/>
                <w:shd w:val="clear" w:color="auto" w:fill="FFFFFF"/>
                <w:lang w:val="uk-UA"/>
              </w:rPr>
              <w:t xml:space="preserve"> та інформуванню цільової аудиторії про діяльність представника Національної ради у місті Києві та Київській </w:t>
            </w:r>
            <w:r w:rsidRPr="00262A5F">
              <w:rPr>
                <w:rFonts w:ascii="Times New Roman" w:eastAsia="Times New Roman" w:hAnsi="Times New Roman" w:cs="Times New Roman"/>
                <w:sz w:val="22"/>
                <w:szCs w:val="22"/>
                <w:shd w:val="clear" w:color="auto" w:fill="FFFFFF"/>
                <w:lang w:val="uk-UA"/>
              </w:rPr>
              <w:lastRenderedPageBreak/>
              <w:t xml:space="preserve">області. </w:t>
            </w:r>
          </w:p>
          <w:p w14:paraId="41C66532" w14:textId="77777777" w:rsidR="0019784B" w:rsidRPr="00262A5F" w:rsidRDefault="0019784B" w:rsidP="004748A0">
            <w:pPr>
              <w:pStyle w:val="a3"/>
              <w:ind w:left="0"/>
              <w:rPr>
                <w:rFonts w:ascii="Times New Roman" w:eastAsia="Times New Roman" w:hAnsi="Times New Roman" w:cs="Times New Roman"/>
                <w:sz w:val="22"/>
                <w:szCs w:val="22"/>
                <w:shd w:val="clear" w:color="auto" w:fill="FFFFFF"/>
                <w:lang w:val="uk-UA"/>
              </w:rPr>
            </w:pPr>
            <w:r w:rsidRPr="00262A5F">
              <w:rPr>
                <w:rFonts w:ascii="Times New Roman" w:eastAsia="Times New Roman" w:hAnsi="Times New Roman" w:cs="Times New Roman"/>
                <w:sz w:val="22"/>
                <w:szCs w:val="22"/>
                <w:shd w:val="clear" w:color="auto" w:fill="FFFFFF"/>
                <w:lang w:val="uk-UA"/>
              </w:rPr>
              <w:t xml:space="preserve">Зокрема, на офіційній сторінці представника Національної ради у місті Києві та Київській області у соцмережі </w:t>
            </w:r>
            <w:proofErr w:type="spellStart"/>
            <w:r w:rsidRPr="00262A5F">
              <w:rPr>
                <w:rFonts w:ascii="Times New Roman" w:eastAsia="Times New Roman" w:hAnsi="Times New Roman" w:cs="Times New Roman"/>
                <w:sz w:val="22"/>
                <w:szCs w:val="22"/>
                <w:shd w:val="clear" w:color="auto" w:fill="FFFFFF"/>
                <w:lang w:val="uk-UA"/>
              </w:rPr>
              <w:t>Facebook</w:t>
            </w:r>
            <w:proofErr w:type="spellEnd"/>
            <w:r w:rsidRPr="00262A5F">
              <w:rPr>
                <w:rFonts w:ascii="Times New Roman" w:eastAsia="Times New Roman" w:hAnsi="Times New Roman" w:cs="Times New Roman"/>
                <w:sz w:val="22"/>
                <w:szCs w:val="22"/>
                <w:shd w:val="clear" w:color="auto" w:fill="FFFFFF"/>
                <w:lang w:val="uk-UA"/>
              </w:rPr>
              <w:t xml:space="preserve"> було розміщено 227 дописів, що мали </w:t>
            </w:r>
            <w:r w:rsidRPr="00262A5F">
              <w:rPr>
                <w:rFonts w:ascii="Times New Roman" w:hAnsi="Times New Roman" w:cs="Times New Roman"/>
                <w:sz w:val="22"/>
                <w:szCs w:val="22"/>
                <w:lang w:val="uk-UA"/>
              </w:rPr>
              <w:t xml:space="preserve">29 806 </w:t>
            </w:r>
            <w:r w:rsidRPr="00262A5F">
              <w:rPr>
                <w:rFonts w:ascii="Times New Roman" w:eastAsia="Times New Roman" w:hAnsi="Times New Roman" w:cs="Times New Roman"/>
                <w:sz w:val="22"/>
                <w:szCs w:val="22"/>
                <w:shd w:val="clear" w:color="auto" w:fill="FFFFFF"/>
                <w:lang w:val="uk-UA"/>
              </w:rPr>
              <w:t>переглядів.</w:t>
            </w:r>
          </w:p>
          <w:p w14:paraId="6F4A37DC" w14:textId="139EDFBB" w:rsidR="0019784B" w:rsidRPr="00C47ED4" w:rsidRDefault="0019784B" w:rsidP="004748A0">
            <w:pPr>
              <w:pStyle w:val="a3"/>
              <w:ind w:left="0"/>
              <w:rPr>
                <w:rFonts w:ascii="Times New Roman" w:eastAsia="Times New Roman" w:hAnsi="Times New Roman" w:cs="Times New Roman"/>
                <w:sz w:val="24"/>
                <w:szCs w:val="24"/>
                <w:shd w:val="clear" w:color="auto" w:fill="FFFFFF"/>
                <w:lang w:val="uk-UA"/>
              </w:rPr>
            </w:pPr>
            <w:r w:rsidRPr="00262A5F">
              <w:rPr>
                <w:rFonts w:ascii="Times New Roman" w:eastAsia="Times New Roman" w:hAnsi="Times New Roman" w:cs="Times New Roman"/>
                <w:sz w:val="22"/>
                <w:szCs w:val="22"/>
                <w:shd w:val="clear" w:color="auto" w:fill="FFFFFF"/>
                <w:lang w:val="uk-UA"/>
              </w:rPr>
              <w:t>Ведення офіційної сторінки допомагає залучати більшу кількість людей для підвищення обізнаності суспільства</w:t>
            </w:r>
            <w:r w:rsidRPr="00262A5F">
              <w:rPr>
                <w:rFonts w:ascii="Times New Roman" w:hAnsi="Times New Roman" w:cs="Times New Roman"/>
                <w:sz w:val="22"/>
                <w:szCs w:val="22"/>
                <w:lang w:val="uk-UA"/>
              </w:rPr>
              <w:t xml:space="preserve"> </w:t>
            </w:r>
            <w:r w:rsidRPr="00262A5F">
              <w:rPr>
                <w:rFonts w:ascii="Times New Roman" w:eastAsia="Times New Roman" w:hAnsi="Times New Roman" w:cs="Times New Roman"/>
                <w:sz w:val="22"/>
                <w:szCs w:val="22"/>
                <w:shd w:val="clear" w:color="auto" w:fill="FFFFFF"/>
                <w:lang w:val="uk-UA"/>
              </w:rPr>
              <w:t>про діяльність регулятора та забезпечення більш доступної співпраці з медіа, оскільки останні відіграють ключову роль у формуванні суспільної думки, а отже, у багатьох засадничих процесах діяльності держави.</w:t>
            </w:r>
          </w:p>
        </w:tc>
      </w:tr>
    </w:tbl>
    <w:p w14:paraId="5682282E" w14:textId="3005B45E" w:rsidR="00FA6B15" w:rsidRPr="00C47ED4" w:rsidRDefault="00F14C6F" w:rsidP="00262A5F">
      <w:pPr>
        <w:pBdr>
          <w:top w:val="nil"/>
          <w:left w:val="nil"/>
          <w:bottom w:val="nil"/>
          <w:right w:val="nil"/>
          <w:between w:val="nil"/>
          <w:bar w:val="nil"/>
        </w:pBdr>
        <w:spacing w:after="0" w:line="240" w:lineRule="auto"/>
        <w:ind w:firstLine="708"/>
        <w:jc w:val="both"/>
        <w:rPr>
          <w:rFonts w:ascii="Times New Roman" w:hAnsi="Times New Roman" w:cs="Times New Roman"/>
          <w:sz w:val="28"/>
          <w:szCs w:val="28"/>
          <w:lang w:val="ru-RU"/>
        </w:rPr>
      </w:pPr>
      <w:r w:rsidRPr="00F14C6F">
        <w:rPr>
          <w:rFonts w:ascii="Times New Roman" w:hAnsi="Times New Roman" w:cs="Times New Roman"/>
          <w:sz w:val="28"/>
          <w:szCs w:val="28"/>
        </w:rPr>
        <w:lastRenderedPageBreak/>
        <w:t xml:space="preserve">Заборона дискримінації за будь-якою ознакою закріплена законодавством України, тому </w:t>
      </w:r>
      <w:proofErr w:type="spellStart"/>
      <w:r w:rsidRPr="00F14C6F">
        <w:rPr>
          <w:rFonts w:ascii="Times New Roman" w:hAnsi="Times New Roman" w:cs="Times New Roman"/>
          <w:sz w:val="28"/>
          <w:szCs w:val="28"/>
        </w:rPr>
        <w:t>медіарегулятор</w:t>
      </w:r>
      <w:proofErr w:type="spellEnd"/>
      <w:r w:rsidRPr="00F14C6F">
        <w:rPr>
          <w:rFonts w:ascii="Times New Roman" w:hAnsi="Times New Roman" w:cs="Times New Roman"/>
          <w:sz w:val="28"/>
          <w:szCs w:val="28"/>
        </w:rPr>
        <w:t xml:space="preserve"> реалізує Стратегічну ціль 7, вживаючи ефективні заходи для зменшення дискримінаційних проявів у медіа.</w:t>
      </w:r>
    </w:p>
    <w:tbl>
      <w:tblPr>
        <w:tblStyle w:val="a4"/>
        <w:tblW w:w="0" w:type="auto"/>
        <w:tblLook w:val="04A0" w:firstRow="1" w:lastRow="0" w:firstColumn="1" w:lastColumn="0" w:noHBand="0" w:noVBand="1"/>
      </w:tblPr>
      <w:tblGrid>
        <w:gridCol w:w="9344"/>
      </w:tblGrid>
      <w:tr w:rsidR="00737A7A" w:rsidRPr="00737A7A" w14:paraId="0E9B7D0A" w14:textId="77777777" w:rsidTr="0059108A">
        <w:tc>
          <w:tcPr>
            <w:tcW w:w="9344" w:type="dxa"/>
          </w:tcPr>
          <w:p w14:paraId="5A4C4846" w14:textId="77777777" w:rsidR="00FA6B15" w:rsidRPr="00262A5F" w:rsidRDefault="00FA6B15" w:rsidP="004748A0">
            <w:pPr>
              <w:rPr>
                <w:rFonts w:ascii="Times New Roman" w:hAnsi="Times New Roman" w:cs="Times New Roman"/>
                <w:b/>
                <w:sz w:val="22"/>
                <w:szCs w:val="22"/>
                <w:lang w:val="uk-UA"/>
                <w14:textOutline w14:w="0" w14:cap="flat" w14:cmpd="sng" w14:algn="ctr">
                  <w14:noFill/>
                  <w14:prstDash w14:val="solid"/>
                  <w14:round/>
                </w14:textOutline>
                <w14:props3d w14:extrusionH="57150" w14:contourW="0" w14:prstMaterial="softEdge">
                  <w14:bevelT w14:w="25400" w14:h="38100" w14:prst="circle"/>
                </w14:props3d>
              </w:rPr>
            </w:pPr>
            <w:r w:rsidRPr="00262A5F">
              <w:rPr>
                <w:rFonts w:ascii="Times New Roman" w:hAnsi="Times New Roman" w:cs="Times New Roman"/>
                <w:b/>
                <w:sz w:val="22"/>
                <w:szCs w:val="22"/>
                <w:lang w:val="uk-UA"/>
                <w14:textOutline w14:w="0" w14:cap="flat" w14:cmpd="sng" w14:algn="ctr">
                  <w14:noFill/>
                  <w14:prstDash w14:val="solid"/>
                  <w14:round/>
                </w14:textOutline>
                <w14:props3d w14:extrusionH="57150" w14:contourW="0" w14:prstMaterial="softEdge">
                  <w14:bevelT w14:w="25400" w14:h="38100" w14:prst="circle"/>
                </w14:props3d>
              </w:rPr>
              <w:t>Стратегічна ціль 7. Зменшення проявів дискримінації в медіа</w:t>
            </w:r>
          </w:p>
          <w:p w14:paraId="58548E11" w14:textId="52A215B0" w:rsidR="00FA6B15" w:rsidRPr="00262A5F" w:rsidRDefault="00FA6B15" w:rsidP="004748A0">
            <w:pPr>
              <w:rPr>
                <w:rFonts w:ascii="Times New Roman" w:hAnsi="Times New Roman" w:cs="Times New Roman"/>
                <w:b/>
                <w:bCs/>
                <w:sz w:val="22"/>
                <w:szCs w:val="22"/>
                <w:lang w:val="uk-UA"/>
              </w:rPr>
            </w:pPr>
            <w:r w:rsidRPr="00262A5F">
              <w:rPr>
                <w:rFonts w:ascii="Times New Roman" w:hAnsi="Times New Roman" w:cs="Times New Roman"/>
                <w:b/>
                <w:bCs/>
                <w:sz w:val="22"/>
                <w:szCs w:val="22"/>
                <w:lang w:val="uk-UA"/>
              </w:rPr>
              <w:t>Завдання</w:t>
            </w:r>
            <w:r w:rsidR="00262A5F" w:rsidRPr="00C47ED4">
              <w:rPr>
                <w:rFonts w:ascii="Times New Roman" w:hAnsi="Times New Roman" w:cs="Times New Roman"/>
                <w:b/>
                <w:bCs/>
                <w:sz w:val="22"/>
                <w:szCs w:val="22"/>
                <w:lang w:val="uk-UA"/>
              </w:rPr>
              <w:t xml:space="preserve">. </w:t>
            </w:r>
            <w:r w:rsidRPr="00262A5F">
              <w:rPr>
                <w:rFonts w:ascii="Times New Roman" w:eastAsia="Times New Roman" w:hAnsi="Times New Roman" w:cs="Times New Roman"/>
                <w:sz w:val="22"/>
                <w:szCs w:val="22"/>
                <w:lang w:val="uk-UA"/>
              </w:rPr>
              <w:t>7.1. Здійснення нагляду та контролю за дотриманням суб’єктами у сфері медіа вимог законодавства, зокрема проведення офіційного моніторингу медіа з метою виявлення фактів поширення інформації, що дискримінує певні групи осіб</w:t>
            </w:r>
          </w:p>
          <w:p w14:paraId="3EDAF905" w14:textId="77777777" w:rsidR="00FA6B15" w:rsidRPr="00262A5F" w:rsidRDefault="00FA6B15" w:rsidP="004748A0">
            <w:pPr>
              <w:rPr>
                <w:rFonts w:ascii="Times New Roman" w:hAnsi="Times New Roman" w:cs="Times New Roman"/>
                <w:b/>
                <w:bCs/>
                <w:sz w:val="22"/>
                <w:szCs w:val="22"/>
                <w:lang w:val="uk-UA"/>
              </w:rPr>
            </w:pPr>
            <w:r w:rsidRPr="00262A5F">
              <w:rPr>
                <w:rFonts w:ascii="Times New Roman" w:hAnsi="Times New Roman" w:cs="Times New Roman"/>
                <w:b/>
                <w:bCs/>
                <w:sz w:val="22"/>
                <w:szCs w:val="22"/>
                <w:lang w:val="uk-UA"/>
              </w:rPr>
              <w:t>Захід, спрямований на досягнення стратегічного завдання</w:t>
            </w:r>
          </w:p>
          <w:p w14:paraId="718FFC4C" w14:textId="77777777" w:rsidR="00FA6B15" w:rsidRPr="00262A5F" w:rsidRDefault="00FA6B15" w:rsidP="004748A0">
            <w:pPr>
              <w:rPr>
                <w:rFonts w:ascii="Times New Roman" w:hAnsi="Times New Roman" w:cs="Times New Roman"/>
                <w:sz w:val="22"/>
                <w:szCs w:val="22"/>
                <w:lang w:val="uk-UA"/>
              </w:rPr>
            </w:pPr>
            <w:r w:rsidRPr="00262A5F">
              <w:rPr>
                <w:rFonts w:ascii="Times New Roman" w:hAnsi="Times New Roman" w:cs="Times New Roman"/>
                <w:sz w:val="22"/>
                <w:szCs w:val="22"/>
                <w:lang w:val="uk-UA"/>
              </w:rPr>
              <w:t xml:space="preserve">1) здійснення аналізу змісту інформації, яка поширюється суб’єктами у сфері медіа, виявлення фактів поширення інформації, що містить заклики, </w:t>
            </w:r>
            <w:proofErr w:type="spellStart"/>
            <w:r w:rsidRPr="00262A5F">
              <w:rPr>
                <w:rFonts w:ascii="Times New Roman" w:hAnsi="Times New Roman" w:cs="Times New Roman"/>
                <w:sz w:val="22"/>
                <w:szCs w:val="22"/>
                <w:lang w:val="uk-UA"/>
              </w:rPr>
              <w:t>наративи</w:t>
            </w:r>
            <w:proofErr w:type="spellEnd"/>
            <w:r w:rsidRPr="00262A5F">
              <w:rPr>
                <w:rFonts w:ascii="Times New Roman" w:hAnsi="Times New Roman" w:cs="Times New Roman"/>
                <w:sz w:val="22"/>
                <w:szCs w:val="22"/>
                <w:lang w:val="uk-UA"/>
              </w:rPr>
              <w:t>, висловлювання, спрямовані на розпалювання</w:t>
            </w:r>
          </w:p>
          <w:p w14:paraId="3BCED463" w14:textId="77777777" w:rsidR="00FA6B15" w:rsidRPr="00262A5F" w:rsidRDefault="00FA6B15" w:rsidP="004748A0">
            <w:pPr>
              <w:rPr>
                <w:rFonts w:ascii="Times New Roman" w:hAnsi="Times New Roman" w:cs="Times New Roman"/>
                <w:sz w:val="22"/>
                <w:szCs w:val="22"/>
                <w:lang w:val="uk-UA"/>
              </w:rPr>
            </w:pPr>
            <w:r w:rsidRPr="00262A5F">
              <w:rPr>
                <w:rFonts w:ascii="Times New Roman" w:hAnsi="Times New Roman" w:cs="Times New Roman"/>
                <w:b/>
                <w:bCs/>
                <w:sz w:val="22"/>
                <w:szCs w:val="22"/>
                <w:lang w:val="uk-UA"/>
              </w:rPr>
              <w:t xml:space="preserve">Індикатор виконання: </w:t>
            </w:r>
            <w:r w:rsidRPr="00262A5F">
              <w:rPr>
                <w:rFonts w:ascii="Times New Roman" w:hAnsi="Times New Roman" w:cs="Times New Roman"/>
                <w:sz w:val="22"/>
                <w:szCs w:val="22"/>
                <w:lang w:val="uk-UA"/>
              </w:rPr>
              <w:t xml:space="preserve">проведено </w:t>
            </w:r>
            <w:proofErr w:type="spellStart"/>
            <w:r w:rsidRPr="00262A5F">
              <w:rPr>
                <w:rFonts w:ascii="Times New Roman" w:hAnsi="Times New Roman" w:cs="Times New Roman"/>
                <w:sz w:val="22"/>
                <w:szCs w:val="22"/>
                <w:lang w:val="uk-UA"/>
              </w:rPr>
              <w:t>моніторинги</w:t>
            </w:r>
            <w:proofErr w:type="spellEnd"/>
            <w:r w:rsidRPr="00262A5F">
              <w:rPr>
                <w:rFonts w:ascii="Times New Roman" w:hAnsi="Times New Roman" w:cs="Times New Roman"/>
                <w:sz w:val="22"/>
                <w:szCs w:val="22"/>
                <w:lang w:val="uk-UA"/>
              </w:rPr>
              <w:t xml:space="preserve"> (кількість), підготовлено матеріали, вжито заходи реагування</w:t>
            </w:r>
          </w:p>
          <w:p w14:paraId="08B6BFA5" w14:textId="77777777" w:rsidR="00FA6B15" w:rsidRPr="00262A5F" w:rsidRDefault="00FA6B15" w:rsidP="004748A0">
            <w:pPr>
              <w:spacing w:before="60"/>
              <w:rPr>
                <w:rFonts w:ascii="Times New Roman" w:eastAsia="Times New Roman" w:hAnsi="Times New Roman" w:cs="Times New Roman"/>
                <w:sz w:val="22"/>
                <w:szCs w:val="22"/>
                <w:shd w:val="clear" w:color="auto" w:fill="FFFFFF"/>
                <w:lang w:val="uk-UA"/>
              </w:rPr>
            </w:pPr>
            <w:r w:rsidRPr="00262A5F">
              <w:rPr>
                <w:rFonts w:ascii="Times New Roman" w:eastAsia="Times New Roman" w:hAnsi="Times New Roman" w:cs="Times New Roman"/>
                <w:sz w:val="22"/>
                <w:szCs w:val="22"/>
                <w:shd w:val="clear" w:color="auto" w:fill="FFFFFF"/>
                <w:lang w:val="uk-UA"/>
              </w:rPr>
              <w:t>Здійснено</w:t>
            </w:r>
            <w:r w:rsidRPr="00262A5F">
              <w:rPr>
                <w:rFonts w:ascii="Times New Roman" w:hAnsi="Times New Roman" w:cs="Times New Roman"/>
                <w:sz w:val="22"/>
                <w:szCs w:val="22"/>
                <w:lang w:val="uk-UA"/>
              </w:rPr>
              <w:t xml:space="preserve"> </w:t>
            </w:r>
            <w:r w:rsidRPr="00262A5F">
              <w:rPr>
                <w:rFonts w:ascii="Times New Roman" w:eastAsia="Times New Roman" w:hAnsi="Times New Roman" w:cs="Times New Roman"/>
                <w:sz w:val="22"/>
                <w:szCs w:val="22"/>
                <w:shd w:val="clear" w:color="auto" w:fill="FFFFFF"/>
                <w:lang w:val="uk-UA"/>
              </w:rPr>
              <w:t>офіційний моніторинг медіа з метою виявлення фактів поширення інформації, що дискримінує певні групи осіб:</w:t>
            </w:r>
          </w:p>
          <w:p w14:paraId="65E2E313" w14:textId="77777777" w:rsidR="00FA6B15" w:rsidRPr="00262A5F" w:rsidRDefault="00FA6B15" w:rsidP="00262A5F">
            <w:pPr>
              <w:pStyle w:val="a3"/>
              <w:numPr>
                <w:ilvl w:val="0"/>
                <w:numId w:val="8"/>
              </w:numPr>
              <w:rPr>
                <w:rFonts w:ascii="Times New Roman" w:eastAsia="Times New Roman" w:hAnsi="Times New Roman" w:cs="Times New Roman"/>
                <w:sz w:val="22"/>
                <w:szCs w:val="22"/>
                <w:lang w:val="uk-UA" w:eastAsia="ru-RU"/>
              </w:rPr>
            </w:pPr>
            <w:r w:rsidRPr="00262A5F">
              <w:rPr>
                <w:rFonts w:ascii="Times New Roman" w:eastAsia="Times New Roman" w:hAnsi="Times New Roman" w:cs="Times New Roman"/>
                <w:sz w:val="22"/>
                <w:szCs w:val="22"/>
                <w:lang w:val="uk-UA" w:eastAsia="ru-RU"/>
              </w:rPr>
              <w:t>Аудіовізуальне медіа: 35</w:t>
            </w:r>
          </w:p>
          <w:p w14:paraId="4C2E2A57" w14:textId="77777777" w:rsidR="00FA6B15" w:rsidRPr="00262A5F" w:rsidRDefault="00FA6B15" w:rsidP="00262A5F">
            <w:pPr>
              <w:pStyle w:val="a3"/>
              <w:numPr>
                <w:ilvl w:val="0"/>
                <w:numId w:val="8"/>
              </w:numPr>
              <w:rPr>
                <w:rFonts w:ascii="Times New Roman" w:eastAsia="Times New Roman" w:hAnsi="Times New Roman" w:cs="Times New Roman"/>
                <w:sz w:val="22"/>
                <w:szCs w:val="22"/>
                <w:lang w:val="uk-UA" w:eastAsia="ru-RU"/>
              </w:rPr>
            </w:pPr>
            <w:proofErr w:type="spellStart"/>
            <w:r w:rsidRPr="00262A5F">
              <w:rPr>
                <w:rFonts w:ascii="Times New Roman" w:eastAsia="Times New Roman" w:hAnsi="Times New Roman" w:cs="Times New Roman"/>
                <w:sz w:val="22"/>
                <w:szCs w:val="22"/>
                <w:lang w:val="uk-UA" w:eastAsia="ru-RU"/>
              </w:rPr>
              <w:t>аудіальне</w:t>
            </w:r>
            <w:proofErr w:type="spellEnd"/>
            <w:r w:rsidRPr="00262A5F">
              <w:rPr>
                <w:rFonts w:ascii="Times New Roman" w:eastAsia="Times New Roman" w:hAnsi="Times New Roman" w:cs="Times New Roman"/>
                <w:sz w:val="22"/>
                <w:szCs w:val="22"/>
                <w:lang w:val="uk-UA" w:eastAsia="ru-RU"/>
              </w:rPr>
              <w:t xml:space="preserve"> медіа: 155</w:t>
            </w:r>
          </w:p>
          <w:p w14:paraId="221B2EAA" w14:textId="3A99C586" w:rsidR="00FA6B15" w:rsidRPr="00262A5F" w:rsidRDefault="00FA6B15" w:rsidP="00262A5F">
            <w:pPr>
              <w:pStyle w:val="a3"/>
              <w:numPr>
                <w:ilvl w:val="0"/>
                <w:numId w:val="8"/>
              </w:numPr>
              <w:rPr>
                <w:rFonts w:ascii="Times New Roman" w:eastAsia="Times New Roman" w:hAnsi="Times New Roman" w:cs="Times New Roman"/>
                <w:sz w:val="22"/>
                <w:szCs w:val="22"/>
                <w:lang w:val="uk-UA" w:eastAsia="ru-RU"/>
              </w:rPr>
            </w:pPr>
            <w:r w:rsidRPr="00262A5F">
              <w:rPr>
                <w:rFonts w:ascii="Times New Roman" w:eastAsia="Times New Roman" w:hAnsi="Times New Roman" w:cs="Times New Roman"/>
                <w:sz w:val="22"/>
                <w:szCs w:val="22"/>
                <w:lang w:val="uk-UA" w:eastAsia="ru-RU"/>
              </w:rPr>
              <w:t>друковані медіа: 222</w:t>
            </w:r>
          </w:p>
          <w:p w14:paraId="07D9E82F" w14:textId="77777777" w:rsidR="00FA6B15" w:rsidRPr="00262A5F" w:rsidRDefault="00FA6B15" w:rsidP="00262A5F">
            <w:pPr>
              <w:pStyle w:val="a3"/>
              <w:numPr>
                <w:ilvl w:val="0"/>
                <w:numId w:val="8"/>
              </w:numPr>
              <w:rPr>
                <w:rFonts w:ascii="Times New Roman" w:eastAsia="Times New Roman" w:hAnsi="Times New Roman" w:cs="Times New Roman"/>
                <w:sz w:val="22"/>
                <w:szCs w:val="22"/>
                <w:lang w:val="uk-UA" w:eastAsia="ru-RU"/>
              </w:rPr>
            </w:pPr>
            <w:r w:rsidRPr="00262A5F">
              <w:rPr>
                <w:rFonts w:ascii="Times New Roman" w:eastAsia="Times New Roman" w:hAnsi="Times New Roman" w:cs="Times New Roman"/>
                <w:sz w:val="22"/>
                <w:szCs w:val="22"/>
                <w:lang w:val="uk-UA" w:eastAsia="ru-RU"/>
              </w:rPr>
              <w:t>онлайн медіа: 365</w:t>
            </w:r>
          </w:p>
          <w:p w14:paraId="2B163928" w14:textId="2F26F2AE" w:rsidR="00FA6B15" w:rsidRPr="00C47ED4" w:rsidRDefault="00FA6B15" w:rsidP="004748A0">
            <w:pPr>
              <w:rPr>
                <w:rFonts w:ascii="Times New Roman" w:eastAsia="Times New Roman" w:hAnsi="Times New Roman" w:cs="Times New Roman"/>
                <w:sz w:val="24"/>
                <w:szCs w:val="24"/>
                <w:shd w:val="clear" w:color="auto" w:fill="FFFFFF"/>
                <w:lang w:val="uk-UA"/>
              </w:rPr>
            </w:pPr>
            <w:r w:rsidRPr="00262A5F">
              <w:rPr>
                <w:rFonts w:ascii="Times New Roman" w:eastAsia="Times New Roman" w:hAnsi="Times New Roman" w:cs="Times New Roman"/>
                <w:b/>
                <w:bCs/>
                <w:sz w:val="22"/>
                <w:szCs w:val="22"/>
                <w:shd w:val="clear" w:color="auto" w:fill="FFFFFF"/>
                <w:lang w:val="uk-UA"/>
              </w:rPr>
              <w:t>За результатами моніторингу</w:t>
            </w:r>
            <w:r w:rsidRPr="00262A5F">
              <w:rPr>
                <w:rFonts w:ascii="Times New Roman" w:eastAsia="Times New Roman" w:hAnsi="Times New Roman" w:cs="Times New Roman"/>
                <w:sz w:val="22"/>
                <w:szCs w:val="22"/>
                <w:shd w:val="clear" w:color="auto" w:fill="FFFFFF"/>
                <w:lang w:val="uk-UA"/>
              </w:rPr>
              <w:t xml:space="preserve"> на предмет </w:t>
            </w:r>
            <w:r w:rsidRPr="00262A5F">
              <w:rPr>
                <w:rFonts w:ascii="Times New Roman" w:hAnsi="Times New Roman" w:cs="Times New Roman"/>
                <w:sz w:val="22"/>
                <w:szCs w:val="22"/>
                <w:lang w:val="uk-UA"/>
              </w:rPr>
              <w:t xml:space="preserve">здійснення аналізу змісту інформації, яка поширюється суб’єктами у сфері медіа, та виявлення фактів поширення інформації, що містить заклики, </w:t>
            </w:r>
            <w:proofErr w:type="spellStart"/>
            <w:r w:rsidRPr="00262A5F">
              <w:rPr>
                <w:rFonts w:ascii="Times New Roman" w:hAnsi="Times New Roman" w:cs="Times New Roman"/>
                <w:sz w:val="22"/>
                <w:szCs w:val="22"/>
                <w:lang w:val="uk-UA"/>
              </w:rPr>
              <w:t>наративи</w:t>
            </w:r>
            <w:proofErr w:type="spellEnd"/>
            <w:r w:rsidRPr="00262A5F">
              <w:rPr>
                <w:rFonts w:ascii="Times New Roman" w:hAnsi="Times New Roman" w:cs="Times New Roman"/>
                <w:sz w:val="22"/>
                <w:szCs w:val="22"/>
                <w:lang w:val="uk-UA"/>
              </w:rPr>
              <w:t>, висловлювання, спрямовані на розпалювання національної, міжетнічної, расової, релігійної ворожнечі та ненависті, дискримінацію за ознаками віку, статі, сексуальної орієнтації, ґендерної ідентичності, інвалідності або за іншими ознаками</w:t>
            </w:r>
            <w:r w:rsidRPr="00262A5F">
              <w:rPr>
                <w:rFonts w:ascii="Times New Roman" w:eastAsia="Times New Roman" w:hAnsi="Times New Roman" w:cs="Times New Roman"/>
                <w:sz w:val="22"/>
                <w:szCs w:val="22"/>
                <w:shd w:val="clear" w:color="auto" w:fill="FFFFFF"/>
                <w:lang w:val="uk-UA"/>
              </w:rPr>
              <w:t xml:space="preserve"> </w:t>
            </w:r>
            <w:r w:rsidRPr="00262A5F">
              <w:rPr>
                <w:rFonts w:ascii="Times New Roman" w:eastAsia="Times New Roman" w:hAnsi="Times New Roman" w:cs="Times New Roman"/>
                <w:b/>
                <w:bCs/>
                <w:sz w:val="22"/>
                <w:szCs w:val="22"/>
                <w:shd w:val="clear" w:color="auto" w:fill="FFFFFF"/>
                <w:lang w:val="uk-UA"/>
              </w:rPr>
              <w:t>ознак порушення не зафіксовано.</w:t>
            </w:r>
          </w:p>
        </w:tc>
      </w:tr>
    </w:tbl>
    <w:p w14:paraId="611D4E6A" w14:textId="5B53F2B3" w:rsidR="009F3909" w:rsidRPr="002C01DA" w:rsidRDefault="00F14C6F" w:rsidP="002C01DA">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F14C6F">
        <w:rPr>
          <w:rFonts w:ascii="Times New Roman" w:hAnsi="Times New Roman" w:cs="Times New Roman"/>
          <w:sz w:val="28"/>
          <w:szCs w:val="28"/>
        </w:rPr>
        <w:t>Ґендерний баланс у медіа є важливою складовою соціально-економічного розвитку та ефективного використання людського капіталу</w:t>
      </w:r>
      <w:r>
        <w:rPr>
          <w:rFonts w:ascii="Times New Roman" w:hAnsi="Times New Roman" w:cs="Times New Roman"/>
          <w:sz w:val="28"/>
          <w:szCs w:val="28"/>
        </w:rPr>
        <w:t xml:space="preserve">, який </w:t>
      </w:r>
      <w:r w:rsidRPr="00F14C6F">
        <w:rPr>
          <w:rFonts w:ascii="Times New Roman" w:hAnsi="Times New Roman" w:cs="Times New Roman"/>
          <w:sz w:val="28"/>
          <w:szCs w:val="28"/>
        </w:rPr>
        <w:t xml:space="preserve">передбачає рівну присутність, повноваження та участь жінок і чоловіків у всіх сферах, зокрема медіа. Для реалізації Стратегічної цілі 8 у 2025 році представник Національної ради у </w:t>
      </w:r>
      <w:r w:rsidR="001B7981">
        <w:rPr>
          <w:rFonts w:ascii="Times New Roman" w:hAnsi="Times New Roman" w:cs="Times New Roman"/>
          <w:sz w:val="28"/>
          <w:szCs w:val="28"/>
        </w:rPr>
        <w:t xml:space="preserve">місті </w:t>
      </w:r>
      <w:r w:rsidRPr="00F14C6F">
        <w:rPr>
          <w:rFonts w:ascii="Times New Roman" w:hAnsi="Times New Roman" w:cs="Times New Roman"/>
          <w:sz w:val="28"/>
          <w:szCs w:val="28"/>
        </w:rPr>
        <w:t>Києві та Київській області провів аналіз поточного рівня ґендерного балансу в медіа.</w:t>
      </w:r>
    </w:p>
    <w:tbl>
      <w:tblPr>
        <w:tblStyle w:val="a4"/>
        <w:tblW w:w="0" w:type="auto"/>
        <w:tblLook w:val="04A0" w:firstRow="1" w:lastRow="0" w:firstColumn="1" w:lastColumn="0" w:noHBand="0" w:noVBand="1"/>
      </w:tblPr>
      <w:tblGrid>
        <w:gridCol w:w="9344"/>
      </w:tblGrid>
      <w:tr w:rsidR="00737A7A" w:rsidRPr="00737A7A" w14:paraId="78FC738F" w14:textId="77777777" w:rsidTr="0059108A">
        <w:tc>
          <w:tcPr>
            <w:tcW w:w="9344" w:type="dxa"/>
          </w:tcPr>
          <w:p w14:paraId="3C5626CE" w14:textId="77777777" w:rsidR="009F3909" w:rsidRPr="00262A5F" w:rsidRDefault="009F3909" w:rsidP="004748A0">
            <w:pPr>
              <w:pStyle w:val="a3"/>
              <w:ind w:left="0"/>
              <w:rPr>
                <w:rFonts w:ascii="Times New Roman" w:hAnsi="Times New Roman" w:cs="Times New Roman"/>
                <w:b/>
                <w:bCs/>
                <w:sz w:val="22"/>
                <w:szCs w:val="22"/>
                <w:lang w:val="uk-UA"/>
              </w:rPr>
            </w:pPr>
            <w:r w:rsidRPr="00262A5F">
              <w:rPr>
                <w:rFonts w:ascii="Times New Roman" w:hAnsi="Times New Roman" w:cs="Times New Roman"/>
                <w:b/>
                <w:bCs/>
                <w:sz w:val="22"/>
                <w:szCs w:val="22"/>
                <w:lang w:val="uk-UA"/>
              </w:rPr>
              <w:t>Стратегічна ціль 8. Ґендерний баланс в медіа</w:t>
            </w:r>
          </w:p>
          <w:p w14:paraId="477295E7" w14:textId="4860DE4E" w:rsidR="009F3909" w:rsidRPr="00262A5F" w:rsidRDefault="009F3909" w:rsidP="00262A5F">
            <w:pPr>
              <w:spacing w:before="60"/>
              <w:rPr>
                <w:rFonts w:ascii="Times New Roman" w:eastAsia="Aptos" w:hAnsi="Times New Roman" w:cs="Times New Roman"/>
                <w:b/>
                <w:bCs/>
                <w:sz w:val="22"/>
                <w:szCs w:val="22"/>
                <w:lang w:val="uk-UA"/>
              </w:rPr>
            </w:pPr>
            <w:r w:rsidRPr="00262A5F">
              <w:rPr>
                <w:rFonts w:ascii="Times New Roman" w:eastAsia="Aptos" w:hAnsi="Times New Roman" w:cs="Times New Roman"/>
                <w:b/>
                <w:bCs/>
                <w:sz w:val="22"/>
                <w:szCs w:val="22"/>
                <w:lang w:val="uk-UA"/>
              </w:rPr>
              <w:t>Завдання</w:t>
            </w:r>
            <w:r w:rsidR="00262A5F" w:rsidRPr="00C47ED4">
              <w:rPr>
                <w:rFonts w:ascii="Times New Roman" w:eastAsia="Aptos" w:hAnsi="Times New Roman" w:cs="Times New Roman"/>
                <w:b/>
                <w:bCs/>
                <w:sz w:val="22"/>
                <w:szCs w:val="22"/>
                <w:lang w:val="ru-RU"/>
              </w:rPr>
              <w:t xml:space="preserve">. </w:t>
            </w:r>
            <w:r w:rsidRPr="00262A5F">
              <w:rPr>
                <w:rFonts w:ascii="Times New Roman" w:hAnsi="Times New Roman" w:cs="Times New Roman"/>
                <w:sz w:val="22"/>
                <w:szCs w:val="22"/>
                <w:lang w:val="uk-UA"/>
              </w:rPr>
              <w:t xml:space="preserve">8.1. Проведення аналізу поточного рівня ґендерного балансу в медіа </w:t>
            </w:r>
          </w:p>
          <w:p w14:paraId="11EDA6B2" w14:textId="77777777" w:rsidR="009F3909" w:rsidRPr="00262A5F" w:rsidRDefault="009F3909" w:rsidP="004748A0">
            <w:pPr>
              <w:rPr>
                <w:rFonts w:ascii="Times New Roman" w:hAnsi="Times New Roman" w:cs="Times New Roman"/>
                <w:sz w:val="22"/>
                <w:szCs w:val="22"/>
                <w:lang w:val="uk-UA"/>
              </w:rPr>
            </w:pPr>
            <w:r w:rsidRPr="00262A5F">
              <w:rPr>
                <w:rFonts w:ascii="Times New Roman" w:hAnsi="Times New Roman" w:cs="Times New Roman"/>
                <w:b/>
                <w:bCs/>
                <w:sz w:val="22"/>
                <w:szCs w:val="22"/>
                <w:lang w:val="uk-UA"/>
              </w:rPr>
              <w:t>Захід, спрямований на досягнення стратегічного завдання</w:t>
            </w:r>
          </w:p>
          <w:p w14:paraId="6520C418" w14:textId="77777777" w:rsidR="009F3909" w:rsidRPr="00262A5F" w:rsidRDefault="009F3909" w:rsidP="004748A0">
            <w:pPr>
              <w:rPr>
                <w:rFonts w:ascii="Times New Roman" w:hAnsi="Times New Roman" w:cs="Times New Roman"/>
                <w:sz w:val="22"/>
                <w:szCs w:val="22"/>
                <w:lang w:val="uk-UA"/>
              </w:rPr>
            </w:pPr>
            <w:r w:rsidRPr="00262A5F">
              <w:rPr>
                <w:rFonts w:ascii="Times New Roman" w:hAnsi="Times New Roman" w:cs="Times New Roman"/>
                <w:sz w:val="22"/>
                <w:szCs w:val="22"/>
                <w:lang w:val="uk-UA"/>
              </w:rPr>
              <w:t>1) проведення опитування суб’єктів у сфері медіа щодо гендерного балансу та аналізу результатів</w:t>
            </w:r>
          </w:p>
          <w:p w14:paraId="34810D1B" w14:textId="58CEEB4D" w:rsidR="009F3909" w:rsidRPr="00262A5F" w:rsidRDefault="009F3909" w:rsidP="004748A0">
            <w:pPr>
              <w:rPr>
                <w:rFonts w:ascii="Times New Roman" w:hAnsi="Times New Roman" w:cs="Times New Roman"/>
                <w:b/>
                <w:bCs/>
                <w:sz w:val="22"/>
                <w:szCs w:val="22"/>
                <w:lang w:val="uk-UA"/>
              </w:rPr>
            </w:pPr>
            <w:r w:rsidRPr="00262A5F">
              <w:rPr>
                <w:rFonts w:ascii="Times New Roman" w:hAnsi="Times New Roman" w:cs="Times New Roman"/>
                <w:b/>
                <w:bCs/>
                <w:sz w:val="22"/>
                <w:szCs w:val="22"/>
                <w:lang w:val="uk-UA"/>
              </w:rPr>
              <w:t>Індикатор виконання</w:t>
            </w:r>
            <w:r w:rsidR="00262A5F" w:rsidRPr="00C47ED4">
              <w:rPr>
                <w:rFonts w:ascii="Times New Roman" w:hAnsi="Times New Roman" w:cs="Times New Roman"/>
                <w:b/>
                <w:bCs/>
                <w:sz w:val="22"/>
                <w:szCs w:val="22"/>
                <w:lang w:val="ru-RU"/>
              </w:rPr>
              <w:t xml:space="preserve">. </w:t>
            </w:r>
            <w:r w:rsidRPr="00262A5F">
              <w:rPr>
                <w:rFonts w:ascii="Times New Roman" w:hAnsi="Times New Roman" w:cs="Times New Roman"/>
                <w:sz w:val="22"/>
                <w:szCs w:val="22"/>
                <w:lang w:val="uk-UA"/>
              </w:rPr>
              <w:t>Підготовлено аналітичні матеріали</w:t>
            </w:r>
          </w:p>
          <w:p w14:paraId="55E08DB6" w14:textId="77777777" w:rsidR="009F3909" w:rsidRPr="00262A5F" w:rsidRDefault="009F3909" w:rsidP="004748A0">
            <w:pPr>
              <w:pStyle w:val="a3"/>
              <w:ind w:left="0"/>
              <w:rPr>
                <w:rFonts w:ascii="Times New Roman" w:eastAsia="Times New Roman" w:hAnsi="Times New Roman" w:cs="Times New Roman"/>
                <w:sz w:val="22"/>
                <w:szCs w:val="22"/>
                <w:shd w:val="clear" w:color="auto" w:fill="FFFFFF"/>
                <w:lang w:val="uk-UA"/>
              </w:rPr>
            </w:pPr>
            <w:r w:rsidRPr="00262A5F">
              <w:rPr>
                <w:rFonts w:ascii="Times New Roman" w:eastAsia="Times New Roman" w:hAnsi="Times New Roman" w:cs="Times New Roman"/>
                <w:sz w:val="22"/>
                <w:szCs w:val="22"/>
                <w:shd w:val="clear" w:color="auto" w:fill="FFFFFF"/>
                <w:lang w:val="uk-UA"/>
              </w:rPr>
              <w:t>Загальна кількість проаналізованих одиниць-сюжетів – 404 (без урахування повторів), з них:</w:t>
            </w:r>
          </w:p>
          <w:p w14:paraId="22A97535" w14:textId="77777777" w:rsidR="009F3909" w:rsidRPr="00262A5F" w:rsidRDefault="009F3909" w:rsidP="00262A5F">
            <w:pPr>
              <w:pStyle w:val="a3"/>
              <w:numPr>
                <w:ilvl w:val="0"/>
                <w:numId w:val="8"/>
              </w:numPr>
              <w:rPr>
                <w:rFonts w:ascii="Times New Roman" w:eastAsia="Times New Roman" w:hAnsi="Times New Roman" w:cs="Times New Roman"/>
                <w:sz w:val="22"/>
                <w:szCs w:val="22"/>
                <w:lang w:val="uk-UA" w:eastAsia="ru-RU"/>
              </w:rPr>
            </w:pPr>
            <w:r w:rsidRPr="00262A5F">
              <w:rPr>
                <w:rFonts w:ascii="Times New Roman" w:eastAsia="Times New Roman" w:hAnsi="Times New Roman" w:cs="Times New Roman"/>
                <w:sz w:val="22"/>
                <w:szCs w:val="22"/>
                <w:lang w:val="uk-UA" w:eastAsia="ru-RU"/>
              </w:rPr>
              <w:t>50 сюжетів – ТОВ «КРОКУС-1»,  м. Біла Церква Київської обл.</w:t>
            </w:r>
          </w:p>
          <w:p w14:paraId="5A022FEB" w14:textId="050D40E3" w:rsidR="009F3909" w:rsidRPr="00262A5F" w:rsidRDefault="009F3909" w:rsidP="00262A5F">
            <w:pPr>
              <w:pStyle w:val="a3"/>
              <w:numPr>
                <w:ilvl w:val="0"/>
                <w:numId w:val="8"/>
              </w:numPr>
              <w:rPr>
                <w:rFonts w:ascii="Times New Roman" w:eastAsia="Times New Roman" w:hAnsi="Times New Roman" w:cs="Times New Roman"/>
                <w:sz w:val="22"/>
                <w:szCs w:val="22"/>
                <w:lang w:val="uk-UA" w:eastAsia="ru-RU"/>
              </w:rPr>
            </w:pPr>
            <w:r w:rsidRPr="00262A5F">
              <w:rPr>
                <w:rFonts w:ascii="Times New Roman" w:eastAsia="Times New Roman" w:hAnsi="Times New Roman" w:cs="Times New Roman"/>
                <w:sz w:val="22"/>
                <w:szCs w:val="22"/>
                <w:lang w:val="uk-UA" w:eastAsia="ru-RU"/>
              </w:rPr>
              <w:t>74 сюжети –</w:t>
            </w:r>
            <w:r w:rsidR="00C327F1">
              <w:rPr>
                <w:rFonts w:ascii="Times New Roman" w:eastAsia="Times New Roman" w:hAnsi="Times New Roman" w:cs="Times New Roman"/>
                <w:sz w:val="22"/>
                <w:szCs w:val="22"/>
                <w:lang w:val="uk-UA" w:eastAsia="ru-RU"/>
              </w:rPr>
              <w:t xml:space="preserve"> </w:t>
            </w:r>
            <w:r w:rsidRPr="00262A5F">
              <w:rPr>
                <w:rFonts w:ascii="Times New Roman" w:eastAsia="Times New Roman" w:hAnsi="Times New Roman" w:cs="Times New Roman"/>
                <w:sz w:val="22"/>
                <w:szCs w:val="22"/>
                <w:lang w:val="uk-UA" w:eastAsia="ru-RU"/>
              </w:rPr>
              <w:t>контент АТ «НАЦІОНАЛЬНА СУСПІЛЬНА ТЕЛЕРАДІОКОМПАНІЯ УКРАЇНИ»</w:t>
            </w:r>
          </w:p>
          <w:p w14:paraId="20F53705" w14:textId="0E438C73" w:rsidR="009F3909" w:rsidRPr="00262A5F" w:rsidRDefault="009F3909" w:rsidP="00262A5F">
            <w:pPr>
              <w:pStyle w:val="a3"/>
              <w:numPr>
                <w:ilvl w:val="0"/>
                <w:numId w:val="8"/>
              </w:numPr>
              <w:rPr>
                <w:rFonts w:ascii="Times New Roman" w:eastAsia="Times New Roman" w:hAnsi="Times New Roman" w:cs="Times New Roman"/>
                <w:sz w:val="22"/>
                <w:szCs w:val="22"/>
                <w:lang w:val="uk-UA" w:eastAsia="ru-RU"/>
              </w:rPr>
            </w:pPr>
            <w:r w:rsidRPr="00262A5F">
              <w:rPr>
                <w:rFonts w:ascii="Times New Roman" w:eastAsia="Times New Roman" w:hAnsi="Times New Roman" w:cs="Times New Roman"/>
                <w:sz w:val="22"/>
                <w:szCs w:val="22"/>
                <w:lang w:val="uk-UA" w:eastAsia="ru-RU"/>
              </w:rPr>
              <w:t>53 сюжети – ТОВ «ТАЙМ МЕДІА СОЛЮШИН», м. Дніпро (мовлення на території Київської області</w:t>
            </w:r>
            <w:r w:rsidR="00902147">
              <w:rPr>
                <w:rFonts w:ascii="Times New Roman" w:eastAsia="Times New Roman" w:hAnsi="Times New Roman" w:cs="Times New Roman"/>
                <w:sz w:val="22"/>
                <w:szCs w:val="22"/>
                <w:lang w:val="uk-UA" w:eastAsia="ru-RU"/>
              </w:rPr>
              <w:t>)</w:t>
            </w:r>
          </w:p>
          <w:p w14:paraId="7A4C7CD3" w14:textId="77777777" w:rsidR="009F3909" w:rsidRPr="00262A5F" w:rsidRDefault="009F3909" w:rsidP="00262A5F">
            <w:pPr>
              <w:pStyle w:val="a3"/>
              <w:numPr>
                <w:ilvl w:val="0"/>
                <w:numId w:val="8"/>
              </w:numPr>
              <w:rPr>
                <w:rFonts w:ascii="Times New Roman" w:eastAsia="Times New Roman" w:hAnsi="Times New Roman" w:cs="Times New Roman"/>
                <w:sz w:val="22"/>
                <w:szCs w:val="22"/>
                <w:lang w:val="uk-UA" w:eastAsia="ru-RU"/>
              </w:rPr>
            </w:pPr>
            <w:r w:rsidRPr="00262A5F">
              <w:rPr>
                <w:rFonts w:ascii="Times New Roman" w:eastAsia="Times New Roman" w:hAnsi="Times New Roman" w:cs="Times New Roman"/>
                <w:sz w:val="22"/>
                <w:szCs w:val="22"/>
                <w:lang w:val="uk-UA" w:eastAsia="ru-RU"/>
              </w:rPr>
              <w:t>72 сюжети – КП КМР «Телеканал Київ», м. Київ</w:t>
            </w:r>
          </w:p>
          <w:p w14:paraId="635DABD4" w14:textId="77777777" w:rsidR="009F3909" w:rsidRPr="00262A5F" w:rsidRDefault="009F3909" w:rsidP="00262A5F">
            <w:pPr>
              <w:pStyle w:val="a3"/>
              <w:numPr>
                <w:ilvl w:val="0"/>
                <w:numId w:val="8"/>
              </w:numPr>
              <w:rPr>
                <w:rFonts w:ascii="Times New Roman" w:eastAsia="Times New Roman" w:hAnsi="Times New Roman" w:cs="Times New Roman"/>
                <w:sz w:val="22"/>
                <w:szCs w:val="22"/>
                <w:lang w:val="uk-UA" w:eastAsia="ru-RU"/>
              </w:rPr>
            </w:pPr>
            <w:r w:rsidRPr="00262A5F">
              <w:rPr>
                <w:rFonts w:ascii="Times New Roman" w:eastAsia="Times New Roman" w:hAnsi="Times New Roman" w:cs="Times New Roman"/>
                <w:sz w:val="22"/>
                <w:szCs w:val="22"/>
                <w:lang w:val="uk-UA" w:eastAsia="ru-RU"/>
              </w:rPr>
              <w:t>69 сюжетів – ТОВ «ГОЛДБЕРРІ»,  м. Київ,</w:t>
            </w:r>
          </w:p>
          <w:p w14:paraId="1B95C38D" w14:textId="77777777" w:rsidR="009F3909" w:rsidRPr="00262A5F" w:rsidRDefault="009F3909" w:rsidP="00262A5F">
            <w:pPr>
              <w:pStyle w:val="a3"/>
              <w:numPr>
                <w:ilvl w:val="0"/>
                <w:numId w:val="8"/>
              </w:numPr>
              <w:rPr>
                <w:rFonts w:ascii="Times New Roman" w:eastAsia="Times New Roman" w:hAnsi="Times New Roman" w:cs="Times New Roman"/>
                <w:sz w:val="22"/>
                <w:szCs w:val="22"/>
                <w:lang w:val="uk-UA" w:eastAsia="ru-RU"/>
              </w:rPr>
            </w:pPr>
            <w:r w:rsidRPr="00262A5F">
              <w:rPr>
                <w:rFonts w:ascii="Times New Roman" w:eastAsia="Times New Roman" w:hAnsi="Times New Roman" w:cs="Times New Roman"/>
                <w:sz w:val="22"/>
                <w:szCs w:val="22"/>
                <w:lang w:val="uk-UA" w:eastAsia="ru-RU"/>
              </w:rPr>
              <w:t>86 сюжетів – ТОВ «АПОСТРОФ МЕДІА»,  м. Київ</w:t>
            </w:r>
          </w:p>
          <w:p w14:paraId="38A48E5F" w14:textId="6F5BE5AD" w:rsidR="009F3909" w:rsidRPr="001400F6" w:rsidRDefault="009F3909" w:rsidP="001400F6">
            <w:pPr>
              <w:rPr>
                <w:rFonts w:ascii="Times New Roman" w:eastAsia="Times New Roman" w:hAnsi="Times New Roman" w:cs="Times New Roman"/>
                <w:sz w:val="22"/>
                <w:szCs w:val="22"/>
                <w:lang w:val="uk-UA" w:eastAsia="ru-RU"/>
              </w:rPr>
            </w:pPr>
            <w:r w:rsidRPr="00262A5F">
              <w:rPr>
                <w:rFonts w:ascii="Times New Roman" w:eastAsia="Times New Roman" w:hAnsi="Times New Roman" w:cs="Times New Roman"/>
                <w:sz w:val="22"/>
                <w:szCs w:val="22"/>
                <w:shd w:val="clear" w:color="auto" w:fill="FFFFFF"/>
                <w:lang w:val="uk-UA"/>
              </w:rPr>
              <w:lastRenderedPageBreak/>
              <w:t xml:space="preserve">Із 404 проаналізованих найбільшу кількість складають </w:t>
            </w:r>
            <w:proofErr w:type="spellStart"/>
            <w:r w:rsidRPr="00262A5F">
              <w:rPr>
                <w:rFonts w:ascii="Times New Roman" w:eastAsia="Times New Roman" w:hAnsi="Times New Roman" w:cs="Times New Roman"/>
                <w:sz w:val="22"/>
                <w:szCs w:val="22"/>
                <w:shd w:val="clear" w:color="auto" w:fill="FFFFFF"/>
                <w:lang w:val="uk-UA"/>
              </w:rPr>
              <w:t>гендерно</w:t>
            </w:r>
            <w:proofErr w:type="spellEnd"/>
            <w:r w:rsidRPr="00262A5F">
              <w:rPr>
                <w:rFonts w:ascii="Times New Roman" w:eastAsia="Times New Roman" w:hAnsi="Times New Roman" w:cs="Times New Roman"/>
                <w:sz w:val="22"/>
                <w:szCs w:val="22"/>
                <w:shd w:val="clear" w:color="auto" w:fill="FFFFFF"/>
                <w:lang w:val="uk-UA"/>
              </w:rPr>
              <w:t xml:space="preserve">-нейтральні сюжети – 275, сюжетів із високим рівнем гендерної збалансованості та середнього рівня </w:t>
            </w:r>
            <w:proofErr w:type="spellStart"/>
            <w:r w:rsidRPr="00262A5F">
              <w:rPr>
                <w:rFonts w:ascii="Times New Roman" w:eastAsia="Times New Roman" w:hAnsi="Times New Roman" w:cs="Times New Roman"/>
                <w:sz w:val="22"/>
                <w:szCs w:val="22"/>
                <w:shd w:val="clear" w:color="auto" w:fill="FFFFFF"/>
                <w:lang w:val="uk-UA"/>
              </w:rPr>
              <w:t>гендерно</w:t>
            </w:r>
            <w:proofErr w:type="spellEnd"/>
            <w:r w:rsidRPr="00262A5F">
              <w:rPr>
                <w:rFonts w:ascii="Times New Roman" w:eastAsia="Times New Roman" w:hAnsi="Times New Roman" w:cs="Times New Roman"/>
                <w:sz w:val="22"/>
                <w:szCs w:val="22"/>
                <w:shd w:val="clear" w:color="auto" w:fill="FFFFFF"/>
                <w:lang w:val="uk-UA"/>
              </w:rPr>
              <w:t xml:space="preserve">-нестереотипних сюжетів – 35 (це сюжети в програмах </w:t>
            </w:r>
            <w:r w:rsidRPr="00262A5F">
              <w:rPr>
                <w:rFonts w:ascii="Times New Roman" w:eastAsia="Times New Roman" w:hAnsi="Times New Roman" w:cs="Times New Roman"/>
                <w:sz w:val="22"/>
                <w:szCs w:val="22"/>
                <w:lang w:val="uk-UA" w:eastAsia="ru-RU"/>
              </w:rPr>
              <w:t>ТОВ «КРОКУС-1» та ТОВ «ТАЙМ МЕДІА СОЛЮШИН»</w:t>
            </w:r>
            <w:r w:rsidR="00902147">
              <w:rPr>
                <w:rFonts w:ascii="Times New Roman" w:eastAsia="Times New Roman" w:hAnsi="Times New Roman" w:cs="Times New Roman"/>
                <w:sz w:val="22"/>
                <w:szCs w:val="22"/>
                <w:lang w:val="uk-UA" w:eastAsia="ru-RU"/>
              </w:rPr>
              <w:t>)</w:t>
            </w:r>
            <w:r w:rsidRPr="00262A5F">
              <w:rPr>
                <w:rFonts w:ascii="Times New Roman" w:eastAsia="Times New Roman" w:hAnsi="Times New Roman" w:cs="Times New Roman"/>
                <w:sz w:val="22"/>
                <w:szCs w:val="22"/>
                <w:lang w:val="uk-UA" w:eastAsia="ru-RU"/>
              </w:rPr>
              <w:t>. За результатами проведених моніторингів окреслено тенденції:</w:t>
            </w:r>
            <w:r w:rsidR="001400F6">
              <w:rPr>
                <w:rFonts w:ascii="Times New Roman" w:eastAsia="Times New Roman" w:hAnsi="Times New Roman" w:cs="Times New Roman"/>
                <w:sz w:val="22"/>
                <w:szCs w:val="22"/>
                <w:lang w:val="uk-UA" w:eastAsia="ru-RU"/>
              </w:rPr>
              <w:t xml:space="preserve"> ж</w:t>
            </w:r>
            <w:r w:rsidRPr="001400F6">
              <w:rPr>
                <w:rFonts w:ascii="Times New Roman" w:eastAsia="Times New Roman" w:hAnsi="Times New Roman" w:cs="Times New Roman"/>
                <w:shd w:val="clear" w:color="auto" w:fill="FFFFFF"/>
                <w:lang w:val="uk-UA"/>
              </w:rPr>
              <w:t>інки активні як журналістки й ведучі</w:t>
            </w:r>
            <w:r w:rsidR="001400F6">
              <w:rPr>
                <w:rFonts w:ascii="Times New Roman" w:eastAsia="Times New Roman" w:hAnsi="Times New Roman" w:cs="Times New Roman"/>
                <w:shd w:val="clear" w:color="auto" w:fill="FFFFFF"/>
                <w:lang w:val="uk-UA"/>
              </w:rPr>
              <w:t xml:space="preserve">; </w:t>
            </w:r>
            <w:proofErr w:type="spellStart"/>
            <w:r w:rsidR="001400F6">
              <w:rPr>
                <w:rFonts w:ascii="Times New Roman" w:eastAsia="Times New Roman" w:hAnsi="Times New Roman" w:cs="Times New Roman"/>
                <w:shd w:val="clear" w:color="auto" w:fill="FFFFFF"/>
                <w:lang w:val="uk-UA"/>
              </w:rPr>
              <w:t>м</w:t>
            </w:r>
            <w:r w:rsidRPr="001400F6">
              <w:rPr>
                <w:rFonts w:ascii="Times New Roman" w:eastAsia="Times New Roman" w:hAnsi="Times New Roman" w:cs="Times New Roman"/>
                <w:lang w:val="uk-UA" w:eastAsia="ru-RU"/>
              </w:rPr>
              <w:t>овна</w:t>
            </w:r>
            <w:proofErr w:type="spellEnd"/>
            <w:r w:rsidRPr="001400F6">
              <w:rPr>
                <w:rFonts w:ascii="Times New Roman" w:eastAsia="Times New Roman" w:hAnsi="Times New Roman" w:cs="Times New Roman"/>
                <w:lang w:val="uk-UA" w:eastAsia="ru-RU"/>
              </w:rPr>
              <w:t xml:space="preserve"> гендерна культура покращується;</w:t>
            </w:r>
            <w:r w:rsidR="001400F6">
              <w:rPr>
                <w:rFonts w:ascii="Times New Roman" w:eastAsia="Times New Roman" w:hAnsi="Times New Roman" w:cs="Times New Roman"/>
                <w:lang w:val="uk-UA" w:eastAsia="ru-RU"/>
              </w:rPr>
              <w:t xml:space="preserve"> в</w:t>
            </w:r>
            <w:r w:rsidRPr="001400F6">
              <w:rPr>
                <w:rFonts w:ascii="Times New Roman" w:eastAsia="Times New Roman" w:hAnsi="Times New Roman" w:cs="Times New Roman"/>
                <w:lang w:val="uk-UA" w:eastAsia="ru-RU"/>
              </w:rPr>
              <w:t>оєнна тематика знижує видимість жінок;</w:t>
            </w:r>
            <w:r w:rsidR="001400F6">
              <w:rPr>
                <w:rFonts w:ascii="Times New Roman" w:eastAsia="Times New Roman" w:hAnsi="Times New Roman" w:cs="Times New Roman"/>
                <w:lang w:val="uk-UA" w:eastAsia="ru-RU"/>
              </w:rPr>
              <w:t xml:space="preserve"> в</w:t>
            </w:r>
            <w:r w:rsidRPr="001400F6">
              <w:rPr>
                <w:rFonts w:ascii="Times New Roman" w:eastAsia="Times New Roman" w:hAnsi="Times New Roman" w:cs="Times New Roman"/>
                <w:lang w:val="uk-UA" w:eastAsia="ru-RU"/>
              </w:rPr>
              <w:t>ізуальний баланс у кадрі все ще чоловічий;</w:t>
            </w:r>
            <w:r w:rsidR="001400F6">
              <w:rPr>
                <w:rFonts w:ascii="Times New Roman" w:eastAsia="Times New Roman" w:hAnsi="Times New Roman" w:cs="Times New Roman"/>
                <w:lang w:val="uk-UA" w:eastAsia="ru-RU"/>
              </w:rPr>
              <w:t xml:space="preserve"> е</w:t>
            </w:r>
            <w:r w:rsidRPr="001400F6">
              <w:rPr>
                <w:rFonts w:ascii="Times New Roman" w:eastAsia="Times New Roman" w:hAnsi="Times New Roman" w:cs="Times New Roman"/>
                <w:lang w:val="uk-UA" w:eastAsia="ru-RU"/>
              </w:rPr>
              <w:t>кспертне середовище – переважно чоловіче.</w:t>
            </w:r>
          </w:p>
          <w:p w14:paraId="07523D0B" w14:textId="41A831DA" w:rsidR="009F3909" w:rsidRPr="00C47ED4" w:rsidRDefault="009F3909" w:rsidP="004748A0">
            <w:pPr>
              <w:rPr>
                <w:rFonts w:ascii="Times New Roman" w:eastAsia="Times New Roman" w:hAnsi="Times New Roman" w:cs="Times New Roman"/>
                <w:sz w:val="24"/>
                <w:szCs w:val="24"/>
                <w:shd w:val="clear" w:color="auto" w:fill="FFFFFF"/>
                <w:lang w:val="ru-RU"/>
              </w:rPr>
            </w:pPr>
            <w:r w:rsidRPr="00262A5F">
              <w:rPr>
                <w:rFonts w:ascii="Times New Roman" w:eastAsia="Times New Roman" w:hAnsi="Times New Roman" w:cs="Times New Roman"/>
                <w:sz w:val="22"/>
                <w:szCs w:val="22"/>
                <w:shd w:val="clear" w:color="auto" w:fill="FFFFFF"/>
                <w:lang w:val="uk-UA"/>
              </w:rPr>
              <w:t xml:space="preserve">Під час проведення гендерного моніторингу </w:t>
            </w:r>
            <w:proofErr w:type="spellStart"/>
            <w:r w:rsidRPr="00262A5F">
              <w:rPr>
                <w:rFonts w:ascii="Times New Roman" w:eastAsia="Times New Roman" w:hAnsi="Times New Roman" w:cs="Times New Roman"/>
                <w:sz w:val="22"/>
                <w:szCs w:val="22"/>
                <w:shd w:val="clear" w:color="auto" w:fill="FFFFFF"/>
                <w:lang w:val="uk-UA"/>
              </w:rPr>
              <w:t>гендерно</w:t>
            </w:r>
            <w:proofErr w:type="spellEnd"/>
            <w:r w:rsidRPr="00262A5F">
              <w:rPr>
                <w:rFonts w:ascii="Times New Roman" w:eastAsia="Times New Roman" w:hAnsi="Times New Roman" w:cs="Times New Roman"/>
                <w:sz w:val="22"/>
                <w:szCs w:val="22"/>
                <w:shd w:val="clear" w:color="auto" w:fill="FFFFFF"/>
                <w:lang w:val="uk-UA"/>
              </w:rPr>
              <w:t xml:space="preserve">-стереотипних сюжетів всіх рівнів, а також </w:t>
            </w:r>
            <w:proofErr w:type="spellStart"/>
            <w:r w:rsidRPr="00262A5F">
              <w:rPr>
                <w:rFonts w:ascii="Times New Roman" w:eastAsia="Times New Roman" w:hAnsi="Times New Roman" w:cs="Times New Roman"/>
                <w:sz w:val="22"/>
                <w:szCs w:val="22"/>
                <w:shd w:val="clear" w:color="auto" w:fill="FFFFFF"/>
                <w:lang w:val="uk-UA"/>
              </w:rPr>
              <w:t>сексистських</w:t>
            </w:r>
            <w:proofErr w:type="spellEnd"/>
            <w:r w:rsidRPr="00262A5F">
              <w:rPr>
                <w:rFonts w:ascii="Times New Roman" w:eastAsia="Times New Roman" w:hAnsi="Times New Roman" w:cs="Times New Roman"/>
                <w:sz w:val="22"/>
                <w:szCs w:val="22"/>
                <w:shd w:val="clear" w:color="auto" w:fill="FFFFFF"/>
                <w:lang w:val="uk-UA"/>
              </w:rPr>
              <w:t xml:space="preserve"> сюжетів або таких, які зображають гендерне насильство, не фіксувалось.</w:t>
            </w:r>
            <w:r w:rsidRPr="00ED3EF6">
              <w:rPr>
                <w:rFonts w:ascii="Times New Roman" w:eastAsia="Times New Roman" w:hAnsi="Times New Roman" w:cs="Times New Roman"/>
                <w:sz w:val="24"/>
                <w:szCs w:val="24"/>
                <w:shd w:val="clear" w:color="auto" w:fill="FFFFFF"/>
                <w:lang w:val="uk-UA"/>
              </w:rPr>
              <w:t xml:space="preserve"> </w:t>
            </w:r>
          </w:p>
        </w:tc>
      </w:tr>
    </w:tbl>
    <w:p w14:paraId="654E61A4" w14:textId="77777777" w:rsidR="00970702" w:rsidRDefault="00970702" w:rsidP="004748A0">
      <w:pPr>
        <w:spacing w:after="0" w:line="240" w:lineRule="auto"/>
        <w:jc w:val="both"/>
        <w:rPr>
          <w:rFonts w:ascii="Times New Roman" w:hAnsi="Times New Roman" w:cs="Times New Roman"/>
          <w:sz w:val="28"/>
          <w:szCs w:val="28"/>
        </w:rPr>
      </w:pPr>
    </w:p>
    <w:p w14:paraId="4628C73B" w14:textId="07614E16" w:rsidR="00970702" w:rsidRPr="00CC55D7" w:rsidRDefault="00970702" w:rsidP="00CC55D7">
      <w:pPr>
        <w:spacing w:line="240" w:lineRule="auto"/>
        <w:jc w:val="both"/>
        <w:rPr>
          <w:rFonts w:ascii="Times New Roman" w:hAnsi="Times New Roman" w:cs="Times New Roman"/>
          <w:b/>
          <w:bCs/>
          <w:sz w:val="28"/>
          <w:szCs w:val="28"/>
        </w:rPr>
      </w:pPr>
      <w:bookmarkStart w:id="14" w:name="_Hlk219310892"/>
      <w:r w:rsidRPr="00ED3EF6">
        <w:rPr>
          <w:rFonts w:ascii="Times New Roman" w:hAnsi="Times New Roman" w:cs="Times New Roman"/>
          <w:b/>
          <w:bCs/>
          <w:sz w:val="28"/>
          <w:szCs w:val="28"/>
        </w:rPr>
        <w:t xml:space="preserve">РОЗДІЛ 5. НАГЛЯДОВІ ПОВНОВАЖЕННЯ ПРЕДСТАВНИКА  НАЦІОНАЛЬНОЇ РАДИ </w:t>
      </w:r>
    </w:p>
    <w:p w14:paraId="4F0171E9" w14:textId="0CEDCA0E" w:rsidR="00970702" w:rsidRDefault="00970702" w:rsidP="002C01DA">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227594">
        <w:rPr>
          <w:rFonts w:ascii="Times New Roman" w:hAnsi="Times New Roman" w:cs="Times New Roman"/>
          <w:sz w:val="28"/>
          <w:szCs w:val="28"/>
        </w:rPr>
        <w:t xml:space="preserve">Згідно з п. 35 частини першої статті 90 Закону </w:t>
      </w:r>
      <w:r>
        <w:rPr>
          <w:rFonts w:ascii="Times New Roman" w:hAnsi="Times New Roman" w:cs="Times New Roman"/>
          <w:sz w:val="28"/>
          <w:szCs w:val="28"/>
        </w:rPr>
        <w:t xml:space="preserve">України «Про медіа» </w:t>
      </w:r>
      <w:r w:rsidRPr="00227594">
        <w:rPr>
          <w:rFonts w:ascii="Times New Roman" w:hAnsi="Times New Roman" w:cs="Times New Roman"/>
          <w:sz w:val="28"/>
          <w:szCs w:val="28"/>
        </w:rPr>
        <w:t xml:space="preserve">Національна рада здійснює офіційний моніторинг діяльності суб’єктів у сфері медіа у порядку, визначеному Національною радою. </w:t>
      </w:r>
      <w:r>
        <w:rPr>
          <w:rFonts w:ascii="Times New Roman" w:hAnsi="Times New Roman" w:cs="Times New Roman"/>
          <w:sz w:val="28"/>
          <w:szCs w:val="28"/>
        </w:rPr>
        <w:t>П.</w:t>
      </w:r>
      <w:r w:rsidR="009626E4">
        <w:rPr>
          <w:rFonts w:ascii="Times New Roman" w:hAnsi="Times New Roman" w:cs="Times New Roman"/>
          <w:sz w:val="28"/>
          <w:szCs w:val="28"/>
        </w:rPr>
        <w:t xml:space="preserve"> </w:t>
      </w:r>
      <w:r>
        <w:rPr>
          <w:rFonts w:ascii="Times New Roman" w:hAnsi="Times New Roman" w:cs="Times New Roman"/>
          <w:sz w:val="28"/>
          <w:szCs w:val="28"/>
        </w:rPr>
        <w:t xml:space="preserve">1 частини четвертої статті 83 цього Закону закріплює право </w:t>
      </w:r>
      <w:r w:rsidRPr="005D636C">
        <w:rPr>
          <w:rFonts w:ascii="Times New Roman" w:hAnsi="Times New Roman" w:cs="Times New Roman"/>
          <w:sz w:val="28"/>
          <w:szCs w:val="28"/>
        </w:rPr>
        <w:t xml:space="preserve"> </w:t>
      </w:r>
      <w:r>
        <w:rPr>
          <w:rFonts w:ascii="Times New Roman" w:hAnsi="Times New Roman" w:cs="Times New Roman"/>
          <w:sz w:val="28"/>
          <w:szCs w:val="28"/>
        </w:rPr>
        <w:t>п</w:t>
      </w:r>
      <w:r w:rsidRPr="005D636C">
        <w:rPr>
          <w:rFonts w:ascii="Times New Roman" w:hAnsi="Times New Roman" w:cs="Times New Roman"/>
          <w:sz w:val="28"/>
          <w:szCs w:val="28"/>
        </w:rPr>
        <w:t>редставник</w:t>
      </w:r>
      <w:r>
        <w:rPr>
          <w:rFonts w:ascii="Times New Roman" w:hAnsi="Times New Roman" w:cs="Times New Roman"/>
          <w:sz w:val="28"/>
          <w:szCs w:val="28"/>
        </w:rPr>
        <w:t>а</w:t>
      </w:r>
      <w:r w:rsidRPr="005D636C">
        <w:rPr>
          <w:rFonts w:ascii="Times New Roman" w:hAnsi="Times New Roman" w:cs="Times New Roman"/>
          <w:sz w:val="28"/>
          <w:szCs w:val="28"/>
        </w:rPr>
        <w:t xml:space="preserve"> Національної ради проводити офіційний моніторинг</w:t>
      </w:r>
      <w:r>
        <w:rPr>
          <w:rFonts w:ascii="Times New Roman" w:hAnsi="Times New Roman" w:cs="Times New Roman"/>
          <w:sz w:val="28"/>
          <w:szCs w:val="28"/>
        </w:rPr>
        <w:t>.</w:t>
      </w:r>
      <w:r w:rsidR="002C01DA">
        <w:rPr>
          <w:rFonts w:ascii="Times New Roman" w:hAnsi="Times New Roman" w:cs="Times New Roman"/>
          <w:sz w:val="28"/>
          <w:szCs w:val="28"/>
        </w:rPr>
        <w:t xml:space="preserve"> </w:t>
      </w:r>
      <w:r w:rsidRPr="00227594">
        <w:rPr>
          <w:rFonts w:ascii="Times New Roman" w:hAnsi="Times New Roman" w:cs="Times New Roman"/>
          <w:sz w:val="28"/>
          <w:szCs w:val="28"/>
        </w:rPr>
        <w:t>Відповідно до частини п’ятої статті 97 Закону</w:t>
      </w:r>
      <w:r>
        <w:rPr>
          <w:rFonts w:ascii="Times New Roman" w:hAnsi="Times New Roman" w:cs="Times New Roman"/>
          <w:sz w:val="28"/>
          <w:szCs w:val="28"/>
        </w:rPr>
        <w:t>,</w:t>
      </w:r>
      <w:r w:rsidRPr="00227594">
        <w:rPr>
          <w:rFonts w:ascii="Times New Roman" w:hAnsi="Times New Roman" w:cs="Times New Roman"/>
          <w:sz w:val="28"/>
          <w:szCs w:val="28"/>
        </w:rPr>
        <w:t xml:space="preserve"> метою моніторингу є одержання об’єктивних відомостей для оцінки дотримання суб’єктами у сфері медіа вимог законодавства та/або умов ліцензії. </w:t>
      </w:r>
    </w:p>
    <w:p w14:paraId="057BE51E" w14:textId="77777777" w:rsidR="00970702" w:rsidRPr="005F1CC1" w:rsidRDefault="00970702" w:rsidP="004748A0">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У звітному періоді </w:t>
      </w:r>
      <w:r w:rsidRPr="005D636C">
        <w:rPr>
          <w:rFonts w:ascii="Times New Roman" w:hAnsi="Times New Roman" w:cs="Times New Roman"/>
          <w:sz w:val="28"/>
          <w:szCs w:val="28"/>
        </w:rPr>
        <w:t>офіційний моніторинг</w:t>
      </w:r>
      <w:r>
        <w:rPr>
          <w:rFonts w:ascii="Times New Roman" w:hAnsi="Times New Roman" w:cs="Times New Roman"/>
          <w:sz w:val="28"/>
          <w:szCs w:val="28"/>
        </w:rPr>
        <w:t xml:space="preserve"> здійснювався згідно з </w:t>
      </w:r>
      <w:r w:rsidRPr="00C44F64">
        <w:rPr>
          <w:rFonts w:ascii="Times New Roman" w:hAnsi="Times New Roman" w:cs="Times New Roman"/>
          <w:sz w:val="28"/>
          <w:szCs w:val="28"/>
        </w:rPr>
        <w:t>План</w:t>
      </w:r>
      <w:r>
        <w:rPr>
          <w:rFonts w:ascii="Times New Roman" w:hAnsi="Times New Roman" w:cs="Times New Roman"/>
          <w:sz w:val="28"/>
          <w:szCs w:val="28"/>
        </w:rPr>
        <w:t>ом</w:t>
      </w:r>
      <w:r w:rsidRPr="00C44F64">
        <w:rPr>
          <w:rFonts w:ascii="Times New Roman" w:hAnsi="Times New Roman" w:cs="Times New Roman"/>
          <w:sz w:val="28"/>
          <w:szCs w:val="28"/>
        </w:rPr>
        <w:t xml:space="preserve"> реалізації у 2025 році Стратегії діяльності Національної ради України з питань телебачення і радіомовлення на 2024-2026 роки</w:t>
      </w:r>
      <w:r>
        <w:rPr>
          <w:rFonts w:ascii="Times New Roman" w:hAnsi="Times New Roman" w:cs="Times New Roman"/>
          <w:sz w:val="28"/>
          <w:szCs w:val="28"/>
        </w:rPr>
        <w:t xml:space="preserve"> та </w:t>
      </w:r>
      <w:r w:rsidRPr="005F1CC1">
        <w:rPr>
          <w:rFonts w:ascii="Times New Roman" w:hAnsi="Times New Roman" w:cs="Times New Roman"/>
          <w:sz w:val="28"/>
          <w:szCs w:val="28"/>
        </w:rPr>
        <w:t>Планами основних заходів Національної ради на І та ІІ півріччя 2025 року, а також на виконання окремих доручень та під час розгляду скарг.</w:t>
      </w:r>
    </w:p>
    <w:p w14:paraId="7D1171D5" w14:textId="68BA88DF" w:rsidR="00970702" w:rsidRPr="005F1CC1" w:rsidRDefault="00970702" w:rsidP="004748A0">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5F1CC1">
        <w:rPr>
          <w:rFonts w:ascii="Times New Roman" w:hAnsi="Times New Roman" w:cs="Times New Roman"/>
          <w:sz w:val="28"/>
          <w:szCs w:val="28"/>
        </w:rPr>
        <w:t xml:space="preserve">Всього у 2025 році представником та його секретаріатом здійснено 896 моніторингів: 194 </w:t>
      </w:r>
      <w:proofErr w:type="spellStart"/>
      <w:r w:rsidRPr="005F1CC1">
        <w:rPr>
          <w:rFonts w:ascii="Times New Roman" w:hAnsi="Times New Roman" w:cs="Times New Roman"/>
          <w:sz w:val="28"/>
          <w:szCs w:val="28"/>
        </w:rPr>
        <w:t>моніторинги</w:t>
      </w:r>
      <w:proofErr w:type="spellEnd"/>
      <w:r w:rsidRPr="005F1CC1">
        <w:rPr>
          <w:rFonts w:ascii="Times New Roman" w:hAnsi="Times New Roman" w:cs="Times New Roman"/>
          <w:sz w:val="28"/>
          <w:szCs w:val="28"/>
        </w:rPr>
        <w:t xml:space="preserve"> діяльності суб’єктів у сфері аудіовізуальних медіа, 7 моніторингів провайдерів аудіовізуальн</w:t>
      </w:r>
      <w:r w:rsidR="009626E4">
        <w:rPr>
          <w:rFonts w:ascii="Times New Roman" w:hAnsi="Times New Roman" w:cs="Times New Roman"/>
          <w:sz w:val="28"/>
          <w:szCs w:val="28"/>
        </w:rPr>
        <w:t>их</w:t>
      </w:r>
      <w:r w:rsidRPr="005F1CC1">
        <w:rPr>
          <w:rFonts w:ascii="Times New Roman" w:hAnsi="Times New Roman" w:cs="Times New Roman"/>
          <w:sz w:val="28"/>
          <w:szCs w:val="28"/>
        </w:rPr>
        <w:t xml:space="preserve"> сервіс</w:t>
      </w:r>
      <w:r w:rsidR="009626E4">
        <w:rPr>
          <w:rFonts w:ascii="Times New Roman" w:hAnsi="Times New Roman" w:cs="Times New Roman"/>
          <w:sz w:val="28"/>
          <w:szCs w:val="28"/>
        </w:rPr>
        <w:t>ів</w:t>
      </w:r>
      <w:r w:rsidRPr="005F1CC1">
        <w:rPr>
          <w:rFonts w:ascii="Times New Roman" w:hAnsi="Times New Roman" w:cs="Times New Roman"/>
          <w:sz w:val="28"/>
          <w:szCs w:val="28"/>
        </w:rPr>
        <w:t xml:space="preserve">, 222 </w:t>
      </w:r>
      <w:proofErr w:type="spellStart"/>
      <w:r w:rsidRPr="005F1CC1">
        <w:rPr>
          <w:rFonts w:ascii="Times New Roman" w:hAnsi="Times New Roman" w:cs="Times New Roman"/>
          <w:sz w:val="28"/>
          <w:szCs w:val="28"/>
        </w:rPr>
        <w:t>моніторинги</w:t>
      </w:r>
      <w:proofErr w:type="spellEnd"/>
      <w:r w:rsidRPr="005F1CC1">
        <w:rPr>
          <w:rFonts w:ascii="Times New Roman" w:hAnsi="Times New Roman" w:cs="Times New Roman"/>
          <w:sz w:val="28"/>
          <w:szCs w:val="28"/>
        </w:rPr>
        <w:t xml:space="preserve"> друкованих медіа та 473 </w:t>
      </w:r>
      <w:proofErr w:type="spellStart"/>
      <w:r w:rsidRPr="005F1CC1">
        <w:rPr>
          <w:rFonts w:ascii="Times New Roman" w:hAnsi="Times New Roman" w:cs="Times New Roman"/>
          <w:sz w:val="28"/>
          <w:szCs w:val="28"/>
        </w:rPr>
        <w:t>моніторинги</w:t>
      </w:r>
      <w:proofErr w:type="spellEnd"/>
      <w:r w:rsidRPr="005F1CC1">
        <w:rPr>
          <w:rFonts w:ascii="Times New Roman" w:hAnsi="Times New Roman" w:cs="Times New Roman"/>
          <w:sz w:val="28"/>
          <w:szCs w:val="28"/>
        </w:rPr>
        <w:t xml:space="preserve"> онлайн-медіа.</w:t>
      </w:r>
    </w:p>
    <w:p w14:paraId="51619D1E" w14:textId="77777777" w:rsidR="00970702" w:rsidRDefault="00970702" w:rsidP="004748A0">
      <w:pPr>
        <w:tabs>
          <w:tab w:val="left" w:pos="1134"/>
        </w:tabs>
        <w:spacing w:after="0" w:line="240" w:lineRule="auto"/>
        <w:jc w:val="both"/>
        <w:rPr>
          <w:rFonts w:ascii="Times New Roman" w:hAnsi="Times New Roman" w:cs="Times New Roman"/>
          <w:bCs/>
          <w:i/>
          <w:iCs/>
          <w:sz w:val="28"/>
          <w:szCs w:val="28"/>
        </w:rPr>
      </w:pPr>
    </w:p>
    <w:p w14:paraId="41D2837B" w14:textId="3051D141" w:rsidR="00970702" w:rsidRPr="00052740" w:rsidRDefault="00052740" w:rsidP="004748A0">
      <w:pPr>
        <w:tabs>
          <w:tab w:val="left" w:pos="993"/>
        </w:tabs>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5.1. </w:t>
      </w:r>
      <w:r w:rsidR="00970702" w:rsidRPr="00970702">
        <w:rPr>
          <w:rFonts w:ascii="Times New Roman" w:hAnsi="Times New Roman" w:cs="Times New Roman"/>
          <w:b/>
          <w:bCs/>
          <w:sz w:val="28"/>
          <w:szCs w:val="28"/>
        </w:rPr>
        <w:t xml:space="preserve">Дотримання суб’єктами у сфері </w:t>
      </w:r>
      <w:bookmarkStart w:id="15" w:name="_Hlk217999982"/>
      <w:r w:rsidR="00970702" w:rsidRPr="00970702">
        <w:rPr>
          <w:rFonts w:ascii="Times New Roman" w:hAnsi="Times New Roman" w:cs="Times New Roman"/>
          <w:b/>
          <w:bCs/>
          <w:sz w:val="28"/>
          <w:szCs w:val="28"/>
        </w:rPr>
        <w:t xml:space="preserve">аудіовізуальних медіа </w:t>
      </w:r>
      <w:bookmarkEnd w:id="15"/>
      <w:r w:rsidR="00970702" w:rsidRPr="00970702">
        <w:rPr>
          <w:rFonts w:ascii="Times New Roman" w:hAnsi="Times New Roman" w:cs="Times New Roman"/>
          <w:b/>
          <w:bCs/>
          <w:sz w:val="28"/>
          <w:szCs w:val="28"/>
        </w:rPr>
        <w:t>вимог Закону України «Про медіа»</w:t>
      </w:r>
    </w:p>
    <w:p w14:paraId="6F143606" w14:textId="2D882985" w:rsidR="00970702" w:rsidRDefault="00970702" w:rsidP="004748A0">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Відповідно до п. 1 частини першої статті 1 Закону України «Про медіа» </w:t>
      </w:r>
      <w:r w:rsidRPr="00502C97">
        <w:rPr>
          <w:rFonts w:ascii="Times New Roman" w:hAnsi="Times New Roman" w:cs="Times New Roman"/>
          <w:sz w:val="28"/>
          <w:szCs w:val="28"/>
        </w:rPr>
        <w:t xml:space="preserve">аудіовізуальне медіа - медіа-сервіс, основним призначенням якого або відокремленої частини якого є надання загальній аудиторії доступу до програм, що здійснюється з інформаційною, розважальною чи навчальною метою під редакційним контролем суб’єкта у сфері медіа за допомогою електронних комунікаційних мереж, а саме: телевізійне мовлення (лінійний аудіовізуальний медіа-сервіс) або аудіовізуальний медіа-сервіс на замовлення (нелінійний аудіовізуальний медіа-сервіс); радіомовлення (лінійний </w:t>
      </w:r>
      <w:proofErr w:type="spellStart"/>
      <w:r w:rsidRPr="00502C97">
        <w:rPr>
          <w:rFonts w:ascii="Times New Roman" w:hAnsi="Times New Roman" w:cs="Times New Roman"/>
          <w:sz w:val="28"/>
          <w:szCs w:val="28"/>
        </w:rPr>
        <w:t>аудіомедіа</w:t>
      </w:r>
      <w:proofErr w:type="spellEnd"/>
      <w:r w:rsidRPr="00502C97">
        <w:rPr>
          <w:rFonts w:ascii="Times New Roman" w:hAnsi="Times New Roman" w:cs="Times New Roman"/>
          <w:sz w:val="28"/>
          <w:szCs w:val="28"/>
        </w:rPr>
        <w:t xml:space="preserve">-сервіс) або </w:t>
      </w:r>
      <w:proofErr w:type="spellStart"/>
      <w:r w:rsidRPr="00502C97">
        <w:rPr>
          <w:rFonts w:ascii="Times New Roman" w:hAnsi="Times New Roman" w:cs="Times New Roman"/>
          <w:sz w:val="28"/>
          <w:szCs w:val="28"/>
        </w:rPr>
        <w:t>аудіальний</w:t>
      </w:r>
      <w:proofErr w:type="spellEnd"/>
      <w:r w:rsidRPr="00502C97">
        <w:rPr>
          <w:rFonts w:ascii="Times New Roman" w:hAnsi="Times New Roman" w:cs="Times New Roman"/>
          <w:sz w:val="28"/>
          <w:szCs w:val="28"/>
        </w:rPr>
        <w:t xml:space="preserve"> медіа-сервіс на замовлення (нелінійний </w:t>
      </w:r>
      <w:proofErr w:type="spellStart"/>
      <w:r w:rsidRPr="00502C97">
        <w:rPr>
          <w:rFonts w:ascii="Times New Roman" w:hAnsi="Times New Roman" w:cs="Times New Roman"/>
          <w:sz w:val="28"/>
          <w:szCs w:val="28"/>
        </w:rPr>
        <w:t>аудіомедіа</w:t>
      </w:r>
      <w:proofErr w:type="spellEnd"/>
      <w:r w:rsidRPr="00502C97">
        <w:rPr>
          <w:rFonts w:ascii="Times New Roman" w:hAnsi="Times New Roman" w:cs="Times New Roman"/>
          <w:sz w:val="28"/>
          <w:szCs w:val="28"/>
        </w:rPr>
        <w:t>-сервіс)</w:t>
      </w:r>
      <w:r>
        <w:rPr>
          <w:rFonts w:ascii="Times New Roman" w:hAnsi="Times New Roman" w:cs="Times New Roman"/>
          <w:sz w:val="28"/>
          <w:szCs w:val="28"/>
        </w:rPr>
        <w:t>.</w:t>
      </w:r>
    </w:p>
    <w:p w14:paraId="50BBD282" w14:textId="7FA8C431" w:rsidR="00970702" w:rsidRPr="00CA4EC0" w:rsidRDefault="00970702" w:rsidP="00CA4EC0">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Частина четверта статті 14 Закону виокремлює таких с</w:t>
      </w:r>
      <w:r w:rsidRPr="00F4031F">
        <w:rPr>
          <w:rFonts w:ascii="Times New Roman" w:hAnsi="Times New Roman" w:cs="Times New Roman"/>
          <w:sz w:val="28"/>
          <w:szCs w:val="28"/>
        </w:rPr>
        <w:t>уб’єкт</w:t>
      </w:r>
      <w:r>
        <w:rPr>
          <w:rFonts w:ascii="Times New Roman" w:hAnsi="Times New Roman" w:cs="Times New Roman"/>
          <w:sz w:val="28"/>
          <w:szCs w:val="28"/>
        </w:rPr>
        <w:t>ів</w:t>
      </w:r>
      <w:r w:rsidRPr="00F4031F">
        <w:rPr>
          <w:rFonts w:ascii="Times New Roman" w:hAnsi="Times New Roman" w:cs="Times New Roman"/>
          <w:sz w:val="28"/>
          <w:szCs w:val="28"/>
        </w:rPr>
        <w:t xml:space="preserve"> у сфері аудіовізуальних медіа:</w:t>
      </w:r>
      <w:bookmarkStart w:id="16" w:name="n267"/>
      <w:bookmarkEnd w:id="16"/>
      <w:r w:rsidR="00CA4EC0">
        <w:rPr>
          <w:rFonts w:ascii="Times New Roman" w:hAnsi="Times New Roman" w:cs="Times New Roman"/>
          <w:sz w:val="28"/>
          <w:szCs w:val="28"/>
        </w:rPr>
        <w:t xml:space="preserve"> </w:t>
      </w:r>
      <w:proofErr w:type="spellStart"/>
      <w:r w:rsidRPr="00CA4EC0">
        <w:rPr>
          <w:rFonts w:ascii="Times New Roman" w:hAnsi="Times New Roman" w:cs="Times New Roman"/>
          <w:sz w:val="28"/>
          <w:szCs w:val="28"/>
        </w:rPr>
        <w:t>радіомовник</w:t>
      </w:r>
      <w:proofErr w:type="spellEnd"/>
      <w:r w:rsidRPr="00CA4EC0">
        <w:rPr>
          <w:rFonts w:ascii="Times New Roman" w:hAnsi="Times New Roman" w:cs="Times New Roman"/>
          <w:sz w:val="28"/>
          <w:szCs w:val="28"/>
        </w:rPr>
        <w:t xml:space="preserve"> (суб’єкт у сфері лінійного </w:t>
      </w:r>
      <w:proofErr w:type="spellStart"/>
      <w:r w:rsidRPr="00CA4EC0">
        <w:rPr>
          <w:rFonts w:ascii="Times New Roman" w:hAnsi="Times New Roman" w:cs="Times New Roman"/>
          <w:sz w:val="28"/>
          <w:szCs w:val="28"/>
        </w:rPr>
        <w:t>аудіального</w:t>
      </w:r>
      <w:proofErr w:type="spellEnd"/>
      <w:r w:rsidRPr="00CA4EC0">
        <w:rPr>
          <w:rFonts w:ascii="Times New Roman" w:hAnsi="Times New Roman" w:cs="Times New Roman"/>
          <w:sz w:val="28"/>
          <w:szCs w:val="28"/>
        </w:rPr>
        <w:t xml:space="preserve"> медіа-сервісу);</w:t>
      </w:r>
      <w:bookmarkStart w:id="17" w:name="n268"/>
      <w:bookmarkEnd w:id="17"/>
      <w:r w:rsidR="00CA4EC0">
        <w:rPr>
          <w:rFonts w:ascii="Times New Roman" w:hAnsi="Times New Roman" w:cs="Times New Roman"/>
          <w:sz w:val="28"/>
          <w:szCs w:val="28"/>
        </w:rPr>
        <w:t xml:space="preserve"> </w:t>
      </w:r>
      <w:proofErr w:type="spellStart"/>
      <w:r w:rsidRPr="00CA4EC0">
        <w:rPr>
          <w:rFonts w:ascii="Times New Roman" w:hAnsi="Times New Roman" w:cs="Times New Roman"/>
          <w:sz w:val="28"/>
          <w:szCs w:val="28"/>
        </w:rPr>
        <w:t>телемовник</w:t>
      </w:r>
      <w:proofErr w:type="spellEnd"/>
      <w:r w:rsidRPr="00CA4EC0">
        <w:rPr>
          <w:rFonts w:ascii="Times New Roman" w:hAnsi="Times New Roman" w:cs="Times New Roman"/>
          <w:sz w:val="28"/>
          <w:szCs w:val="28"/>
        </w:rPr>
        <w:t xml:space="preserve"> (суб’єкт у сфері лінійного аудіовізуального медіа-</w:t>
      </w:r>
      <w:r w:rsidRPr="00CA4EC0">
        <w:rPr>
          <w:rFonts w:ascii="Times New Roman" w:hAnsi="Times New Roman" w:cs="Times New Roman"/>
          <w:sz w:val="28"/>
          <w:szCs w:val="28"/>
        </w:rPr>
        <w:lastRenderedPageBreak/>
        <w:t>сервісу);</w:t>
      </w:r>
      <w:bookmarkStart w:id="18" w:name="n269"/>
      <w:bookmarkEnd w:id="18"/>
      <w:r w:rsidR="00CA4EC0">
        <w:rPr>
          <w:rFonts w:ascii="Times New Roman" w:hAnsi="Times New Roman" w:cs="Times New Roman"/>
          <w:sz w:val="28"/>
          <w:szCs w:val="28"/>
        </w:rPr>
        <w:t xml:space="preserve"> </w:t>
      </w:r>
      <w:r w:rsidRPr="00CA4EC0">
        <w:rPr>
          <w:rFonts w:ascii="Times New Roman" w:hAnsi="Times New Roman" w:cs="Times New Roman"/>
          <w:sz w:val="28"/>
          <w:szCs w:val="28"/>
        </w:rPr>
        <w:t xml:space="preserve">суб’єкт у сфері </w:t>
      </w:r>
      <w:proofErr w:type="spellStart"/>
      <w:r w:rsidRPr="00CA4EC0">
        <w:rPr>
          <w:rFonts w:ascii="Times New Roman" w:hAnsi="Times New Roman" w:cs="Times New Roman"/>
          <w:sz w:val="28"/>
          <w:szCs w:val="28"/>
        </w:rPr>
        <w:t>аудіального</w:t>
      </w:r>
      <w:proofErr w:type="spellEnd"/>
      <w:r w:rsidRPr="00CA4EC0">
        <w:rPr>
          <w:rFonts w:ascii="Times New Roman" w:hAnsi="Times New Roman" w:cs="Times New Roman"/>
          <w:sz w:val="28"/>
          <w:szCs w:val="28"/>
        </w:rPr>
        <w:t xml:space="preserve"> медіа-сервісу на замовлення;</w:t>
      </w:r>
      <w:bookmarkStart w:id="19" w:name="n270"/>
      <w:bookmarkEnd w:id="19"/>
      <w:r w:rsidR="00CA4EC0">
        <w:rPr>
          <w:rFonts w:ascii="Times New Roman" w:hAnsi="Times New Roman" w:cs="Times New Roman"/>
          <w:sz w:val="28"/>
          <w:szCs w:val="28"/>
        </w:rPr>
        <w:t xml:space="preserve"> </w:t>
      </w:r>
      <w:r w:rsidRPr="00CA4EC0">
        <w:rPr>
          <w:rFonts w:ascii="Times New Roman" w:hAnsi="Times New Roman" w:cs="Times New Roman"/>
          <w:sz w:val="28"/>
          <w:szCs w:val="28"/>
        </w:rPr>
        <w:t>суб’єкт у сфері аудіовізуального медіа-сервісу на замовлення.</w:t>
      </w:r>
    </w:p>
    <w:p w14:paraId="5087A0CA" w14:textId="77777777" w:rsidR="00970702" w:rsidRDefault="00970702" w:rsidP="004748A0">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У звітному періоді </w:t>
      </w:r>
      <w:r w:rsidRPr="00726F84">
        <w:rPr>
          <w:rFonts w:ascii="Times New Roman" w:hAnsi="Times New Roman" w:cs="Times New Roman"/>
          <w:sz w:val="28"/>
          <w:szCs w:val="28"/>
        </w:rPr>
        <w:t>п</w:t>
      </w:r>
      <w:r w:rsidRPr="005D636C">
        <w:rPr>
          <w:rFonts w:ascii="Times New Roman" w:hAnsi="Times New Roman" w:cs="Times New Roman"/>
          <w:sz w:val="28"/>
          <w:szCs w:val="28"/>
        </w:rPr>
        <w:t>редставник</w:t>
      </w:r>
      <w:r>
        <w:rPr>
          <w:rFonts w:ascii="Times New Roman" w:hAnsi="Times New Roman" w:cs="Times New Roman"/>
          <w:sz w:val="28"/>
          <w:szCs w:val="28"/>
        </w:rPr>
        <w:t>ом</w:t>
      </w:r>
      <w:r w:rsidRPr="005D636C">
        <w:rPr>
          <w:rFonts w:ascii="Times New Roman" w:hAnsi="Times New Roman" w:cs="Times New Roman"/>
          <w:sz w:val="28"/>
          <w:szCs w:val="28"/>
        </w:rPr>
        <w:t xml:space="preserve"> Національної ради</w:t>
      </w:r>
      <w:r>
        <w:rPr>
          <w:rFonts w:ascii="Times New Roman" w:hAnsi="Times New Roman" w:cs="Times New Roman"/>
          <w:sz w:val="28"/>
          <w:szCs w:val="28"/>
        </w:rPr>
        <w:t xml:space="preserve"> у місті Києві та Київській області та його секретаріатом </w:t>
      </w:r>
      <w:r w:rsidRPr="005D636C">
        <w:rPr>
          <w:rFonts w:ascii="Times New Roman" w:hAnsi="Times New Roman" w:cs="Times New Roman"/>
          <w:sz w:val="28"/>
          <w:szCs w:val="28"/>
        </w:rPr>
        <w:t>проводи</w:t>
      </w:r>
      <w:r>
        <w:rPr>
          <w:rFonts w:ascii="Times New Roman" w:hAnsi="Times New Roman" w:cs="Times New Roman"/>
          <w:sz w:val="28"/>
          <w:szCs w:val="28"/>
        </w:rPr>
        <w:t>вся</w:t>
      </w:r>
      <w:r w:rsidRPr="005D636C">
        <w:rPr>
          <w:rFonts w:ascii="Times New Roman" w:hAnsi="Times New Roman" w:cs="Times New Roman"/>
          <w:sz w:val="28"/>
          <w:szCs w:val="28"/>
        </w:rPr>
        <w:t xml:space="preserve"> офіційний моніторинг</w:t>
      </w:r>
      <w:r w:rsidRPr="008466F6">
        <w:rPr>
          <w:rFonts w:ascii="Times New Roman" w:hAnsi="Times New Roman" w:cs="Times New Roman"/>
          <w:sz w:val="28"/>
          <w:szCs w:val="28"/>
        </w:rPr>
        <w:t xml:space="preserve"> </w:t>
      </w:r>
      <w:r w:rsidRPr="00CF1A92">
        <w:rPr>
          <w:rFonts w:ascii="Times New Roman" w:hAnsi="Times New Roman" w:cs="Times New Roman"/>
          <w:sz w:val="28"/>
          <w:szCs w:val="28"/>
        </w:rPr>
        <w:t>аудіовізуальних медіа</w:t>
      </w:r>
      <w:r>
        <w:rPr>
          <w:rFonts w:ascii="Times New Roman" w:hAnsi="Times New Roman" w:cs="Times New Roman"/>
          <w:sz w:val="28"/>
          <w:szCs w:val="28"/>
        </w:rPr>
        <w:t>:</w:t>
      </w:r>
    </w:p>
    <w:p w14:paraId="7E303DDF" w14:textId="5BADA270" w:rsidR="00970702" w:rsidRDefault="00970702" w:rsidP="001A61EC">
      <w:pPr>
        <w:pStyle w:val="a3"/>
        <w:numPr>
          <w:ilvl w:val="0"/>
          <w:numId w:val="21"/>
        </w:numPr>
        <w:spacing w:after="0" w:line="240" w:lineRule="auto"/>
        <w:ind w:left="0" w:firstLine="357"/>
        <w:jc w:val="both"/>
        <w:rPr>
          <w:rFonts w:ascii="Times New Roman" w:hAnsi="Times New Roman" w:cs="Times New Roman"/>
          <w:sz w:val="28"/>
          <w:szCs w:val="28"/>
        </w:rPr>
      </w:pPr>
      <w:proofErr w:type="spellStart"/>
      <w:r>
        <w:rPr>
          <w:rFonts w:ascii="Times New Roman" w:hAnsi="Times New Roman" w:cs="Times New Roman"/>
          <w:sz w:val="28"/>
          <w:szCs w:val="28"/>
        </w:rPr>
        <w:t>радіомовників</w:t>
      </w:r>
      <w:proofErr w:type="spellEnd"/>
      <w:r>
        <w:rPr>
          <w:rFonts w:ascii="Times New Roman" w:hAnsi="Times New Roman" w:cs="Times New Roman"/>
          <w:sz w:val="28"/>
          <w:szCs w:val="28"/>
        </w:rPr>
        <w:t xml:space="preserve"> </w:t>
      </w:r>
      <w:r w:rsidRPr="00D626BD">
        <w:rPr>
          <w:rFonts w:ascii="Times New Roman" w:hAnsi="Times New Roman" w:cs="Times New Roman"/>
          <w:sz w:val="28"/>
          <w:szCs w:val="28"/>
        </w:rPr>
        <w:t xml:space="preserve">на предмет </w:t>
      </w:r>
      <w:r w:rsidRPr="00B16E26">
        <w:rPr>
          <w:rFonts w:ascii="Times New Roman" w:hAnsi="Times New Roman" w:cs="Times New Roman"/>
          <w:sz w:val="28"/>
          <w:szCs w:val="28"/>
        </w:rPr>
        <w:t>виконання частин третьої та четвертої статті 40 Закону України «Про медіа» у частині обсягу пісень державною мовою, офіційними мовами Європейського Союзу та ведення програм державною мовою</w:t>
      </w:r>
      <w:r>
        <w:rPr>
          <w:rFonts w:ascii="Times New Roman" w:hAnsi="Times New Roman" w:cs="Times New Roman"/>
          <w:sz w:val="28"/>
          <w:szCs w:val="28"/>
        </w:rPr>
        <w:t>;</w:t>
      </w:r>
    </w:p>
    <w:p w14:paraId="1BC281B6" w14:textId="77777777" w:rsidR="00970702" w:rsidRDefault="00970702" w:rsidP="001A61EC">
      <w:pPr>
        <w:pStyle w:val="a3"/>
        <w:numPr>
          <w:ilvl w:val="0"/>
          <w:numId w:val="21"/>
        </w:numPr>
        <w:spacing w:after="0" w:line="240" w:lineRule="auto"/>
        <w:ind w:left="0" w:firstLine="357"/>
        <w:jc w:val="both"/>
        <w:rPr>
          <w:rFonts w:ascii="Times New Roman" w:hAnsi="Times New Roman" w:cs="Times New Roman"/>
          <w:sz w:val="28"/>
          <w:szCs w:val="28"/>
        </w:rPr>
      </w:pPr>
      <w:r w:rsidRPr="00D626BD">
        <w:rPr>
          <w:rFonts w:ascii="Times New Roman" w:hAnsi="Times New Roman" w:cs="Times New Roman"/>
          <w:sz w:val="28"/>
          <w:szCs w:val="28"/>
        </w:rPr>
        <w:t xml:space="preserve">на предмет </w:t>
      </w:r>
      <w:r w:rsidRPr="00206430">
        <w:rPr>
          <w:rFonts w:ascii="Times New Roman" w:hAnsi="Times New Roman" w:cs="Times New Roman"/>
          <w:sz w:val="28"/>
          <w:szCs w:val="28"/>
        </w:rPr>
        <w:t>дотримання аудіовізуальними медіа</w:t>
      </w:r>
      <w:r>
        <w:rPr>
          <w:rFonts w:ascii="Times New Roman" w:hAnsi="Times New Roman" w:cs="Times New Roman"/>
          <w:sz w:val="28"/>
          <w:szCs w:val="28"/>
        </w:rPr>
        <w:t xml:space="preserve"> (</w:t>
      </w:r>
      <w:proofErr w:type="spellStart"/>
      <w:r>
        <w:rPr>
          <w:rFonts w:ascii="Times New Roman" w:hAnsi="Times New Roman" w:cs="Times New Roman"/>
          <w:sz w:val="28"/>
          <w:szCs w:val="28"/>
        </w:rPr>
        <w:t>телемовниками</w:t>
      </w:r>
      <w:proofErr w:type="spellEnd"/>
      <w:r>
        <w:rPr>
          <w:rFonts w:ascii="Times New Roman" w:hAnsi="Times New Roman" w:cs="Times New Roman"/>
          <w:sz w:val="28"/>
          <w:szCs w:val="28"/>
        </w:rPr>
        <w:t>)</w:t>
      </w:r>
      <w:r w:rsidRPr="00206430">
        <w:rPr>
          <w:rFonts w:ascii="Times New Roman" w:hAnsi="Times New Roman" w:cs="Times New Roman"/>
          <w:sz w:val="28"/>
          <w:szCs w:val="28"/>
        </w:rPr>
        <w:t xml:space="preserve"> частки мовлення державною мовою на виконання норм статті 40 Закону України «Про медіа»</w:t>
      </w:r>
      <w:r>
        <w:rPr>
          <w:rFonts w:ascii="Times New Roman" w:hAnsi="Times New Roman" w:cs="Times New Roman"/>
          <w:sz w:val="28"/>
          <w:szCs w:val="28"/>
        </w:rPr>
        <w:t>;</w:t>
      </w:r>
    </w:p>
    <w:p w14:paraId="0FF6D399" w14:textId="3BA82BE9" w:rsidR="00970702" w:rsidRDefault="00970702" w:rsidP="001A61EC">
      <w:pPr>
        <w:pStyle w:val="a3"/>
        <w:numPr>
          <w:ilvl w:val="0"/>
          <w:numId w:val="21"/>
        </w:numPr>
        <w:spacing w:after="0" w:line="240" w:lineRule="auto"/>
        <w:ind w:left="0" w:firstLine="357"/>
        <w:jc w:val="both"/>
        <w:rPr>
          <w:rFonts w:ascii="Times New Roman" w:hAnsi="Times New Roman" w:cs="Times New Roman"/>
          <w:sz w:val="28"/>
          <w:szCs w:val="28"/>
        </w:rPr>
      </w:pPr>
      <w:r w:rsidRPr="00D626BD">
        <w:rPr>
          <w:rFonts w:ascii="Times New Roman" w:hAnsi="Times New Roman" w:cs="Times New Roman"/>
          <w:sz w:val="28"/>
          <w:szCs w:val="28"/>
        </w:rPr>
        <w:t xml:space="preserve">на предмет </w:t>
      </w:r>
      <w:r w:rsidRPr="00E0174C">
        <w:rPr>
          <w:rFonts w:ascii="Times New Roman" w:hAnsi="Times New Roman" w:cs="Times New Roman"/>
          <w:sz w:val="28"/>
          <w:szCs w:val="28"/>
        </w:rPr>
        <w:t>виконання вимог Закону України «Про рекламу»</w:t>
      </w:r>
      <w:r>
        <w:rPr>
          <w:rFonts w:ascii="Times New Roman" w:hAnsi="Times New Roman" w:cs="Times New Roman"/>
          <w:sz w:val="28"/>
          <w:szCs w:val="28"/>
        </w:rPr>
        <w:t xml:space="preserve">, зокрема, </w:t>
      </w:r>
      <w:r w:rsidRPr="005F1CC1">
        <w:rPr>
          <w:rFonts w:ascii="Times New Roman" w:hAnsi="Times New Roman" w:cs="Times New Roman"/>
          <w:sz w:val="28"/>
          <w:szCs w:val="28"/>
        </w:rPr>
        <w:t xml:space="preserve">вимог статті 22 </w:t>
      </w:r>
      <w:r w:rsidR="001A61EC">
        <w:rPr>
          <w:rFonts w:ascii="Times New Roman" w:hAnsi="Times New Roman" w:cs="Times New Roman"/>
          <w:sz w:val="28"/>
          <w:szCs w:val="28"/>
        </w:rPr>
        <w:t xml:space="preserve">та </w:t>
      </w:r>
      <w:r w:rsidRPr="005F1CC1">
        <w:rPr>
          <w:rFonts w:ascii="Times New Roman" w:hAnsi="Times New Roman" w:cs="Times New Roman"/>
          <w:sz w:val="28"/>
          <w:szCs w:val="28"/>
        </w:rPr>
        <w:t>статті 22-1, а також статті 5</w:t>
      </w:r>
      <w:r>
        <w:rPr>
          <w:rFonts w:ascii="Times New Roman" w:hAnsi="Times New Roman" w:cs="Times New Roman"/>
          <w:sz w:val="28"/>
          <w:szCs w:val="28"/>
        </w:rPr>
        <w:t>;</w:t>
      </w:r>
    </w:p>
    <w:p w14:paraId="0B205C11" w14:textId="77777777" w:rsidR="00970702" w:rsidRDefault="00970702" w:rsidP="001A61EC">
      <w:pPr>
        <w:pStyle w:val="a3"/>
        <w:numPr>
          <w:ilvl w:val="0"/>
          <w:numId w:val="21"/>
        </w:numPr>
        <w:spacing w:after="0" w:line="240" w:lineRule="auto"/>
        <w:ind w:left="0" w:firstLine="357"/>
        <w:jc w:val="both"/>
        <w:rPr>
          <w:rFonts w:ascii="Times New Roman" w:hAnsi="Times New Roman" w:cs="Times New Roman"/>
          <w:sz w:val="28"/>
          <w:szCs w:val="28"/>
        </w:rPr>
      </w:pPr>
      <w:r w:rsidRPr="00D626BD">
        <w:rPr>
          <w:rFonts w:ascii="Times New Roman" w:hAnsi="Times New Roman" w:cs="Times New Roman"/>
          <w:sz w:val="28"/>
          <w:szCs w:val="28"/>
        </w:rPr>
        <w:t xml:space="preserve">на предмет </w:t>
      </w:r>
      <w:r w:rsidRPr="00E0174C">
        <w:rPr>
          <w:rFonts w:ascii="Times New Roman" w:hAnsi="Times New Roman" w:cs="Times New Roman"/>
          <w:sz w:val="28"/>
          <w:szCs w:val="28"/>
        </w:rPr>
        <w:t>виконання вимог частини першої статті 3</w:t>
      </w:r>
      <w:r>
        <w:rPr>
          <w:rFonts w:ascii="Times New Roman" w:hAnsi="Times New Roman" w:cs="Times New Roman"/>
          <w:sz w:val="28"/>
          <w:szCs w:val="28"/>
        </w:rPr>
        <w:t>8</w:t>
      </w:r>
      <w:r w:rsidRPr="00E0174C">
        <w:rPr>
          <w:rFonts w:ascii="Times New Roman" w:hAnsi="Times New Roman" w:cs="Times New Roman"/>
          <w:sz w:val="28"/>
          <w:szCs w:val="28"/>
        </w:rPr>
        <w:t xml:space="preserve"> Закону України «Про медіа»</w:t>
      </w:r>
      <w:r>
        <w:rPr>
          <w:rFonts w:ascii="Times New Roman" w:hAnsi="Times New Roman" w:cs="Times New Roman"/>
          <w:sz w:val="28"/>
          <w:szCs w:val="28"/>
        </w:rPr>
        <w:t xml:space="preserve"> в частині </w:t>
      </w:r>
      <w:r w:rsidRPr="00E0174C">
        <w:rPr>
          <w:rFonts w:ascii="Times New Roman" w:hAnsi="Times New Roman" w:cs="Times New Roman"/>
          <w:sz w:val="28"/>
          <w:szCs w:val="28"/>
        </w:rPr>
        <w:t xml:space="preserve">обсягу </w:t>
      </w:r>
      <w:r>
        <w:rPr>
          <w:rFonts w:ascii="Times New Roman" w:hAnsi="Times New Roman" w:cs="Times New Roman"/>
          <w:sz w:val="28"/>
          <w:szCs w:val="28"/>
        </w:rPr>
        <w:t>національного</w:t>
      </w:r>
      <w:r w:rsidRPr="00E0174C">
        <w:rPr>
          <w:rFonts w:ascii="Times New Roman" w:hAnsi="Times New Roman" w:cs="Times New Roman"/>
          <w:sz w:val="28"/>
          <w:szCs w:val="28"/>
        </w:rPr>
        <w:t xml:space="preserve"> продукту;</w:t>
      </w:r>
    </w:p>
    <w:p w14:paraId="7378B697" w14:textId="3DA9650F" w:rsidR="00970702" w:rsidRDefault="00970702" w:rsidP="001A61EC">
      <w:pPr>
        <w:pStyle w:val="a3"/>
        <w:numPr>
          <w:ilvl w:val="0"/>
          <w:numId w:val="21"/>
        </w:numPr>
        <w:spacing w:after="0" w:line="240" w:lineRule="auto"/>
        <w:ind w:left="0" w:firstLine="357"/>
        <w:jc w:val="both"/>
        <w:rPr>
          <w:rFonts w:ascii="Times New Roman" w:hAnsi="Times New Roman" w:cs="Times New Roman"/>
          <w:sz w:val="28"/>
          <w:szCs w:val="28"/>
        </w:rPr>
      </w:pPr>
      <w:r w:rsidRPr="00D626BD">
        <w:rPr>
          <w:rFonts w:ascii="Times New Roman" w:hAnsi="Times New Roman" w:cs="Times New Roman"/>
          <w:sz w:val="28"/>
          <w:szCs w:val="28"/>
        </w:rPr>
        <w:t xml:space="preserve">на предмет </w:t>
      </w:r>
      <w:r w:rsidRPr="003F0F7E">
        <w:rPr>
          <w:rFonts w:ascii="Times New Roman" w:hAnsi="Times New Roman" w:cs="Times New Roman"/>
          <w:sz w:val="28"/>
          <w:szCs w:val="28"/>
        </w:rPr>
        <w:t>дотримання законодавства у сфері медіа</w:t>
      </w:r>
      <w:r>
        <w:rPr>
          <w:rFonts w:ascii="Times New Roman" w:hAnsi="Times New Roman" w:cs="Times New Roman"/>
          <w:sz w:val="28"/>
          <w:szCs w:val="28"/>
        </w:rPr>
        <w:t xml:space="preserve"> при трансляції </w:t>
      </w:r>
      <w:r w:rsidRPr="003F0F7E">
        <w:rPr>
          <w:rFonts w:ascii="Times New Roman" w:hAnsi="Times New Roman" w:cs="Times New Roman"/>
          <w:sz w:val="28"/>
          <w:szCs w:val="28"/>
        </w:rPr>
        <w:t>дитячих програм</w:t>
      </w:r>
      <w:r>
        <w:rPr>
          <w:rFonts w:ascii="Times New Roman" w:hAnsi="Times New Roman" w:cs="Times New Roman"/>
          <w:sz w:val="28"/>
          <w:szCs w:val="28"/>
        </w:rPr>
        <w:t>;</w:t>
      </w:r>
    </w:p>
    <w:p w14:paraId="7901A474" w14:textId="77777777" w:rsidR="00970702" w:rsidRDefault="00970702" w:rsidP="001A61EC">
      <w:pPr>
        <w:pStyle w:val="a3"/>
        <w:numPr>
          <w:ilvl w:val="0"/>
          <w:numId w:val="21"/>
        </w:numPr>
        <w:spacing w:after="0" w:line="240" w:lineRule="auto"/>
        <w:ind w:left="0" w:firstLine="357"/>
        <w:jc w:val="both"/>
        <w:rPr>
          <w:rFonts w:ascii="Times New Roman" w:hAnsi="Times New Roman" w:cs="Times New Roman"/>
          <w:sz w:val="28"/>
          <w:szCs w:val="28"/>
        </w:rPr>
      </w:pPr>
      <w:r w:rsidRPr="00D626BD">
        <w:rPr>
          <w:rFonts w:ascii="Times New Roman" w:hAnsi="Times New Roman" w:cs="Times New Roman"/>
          <w:sz w:val="28"/>
          <w:szCs w:val="28"/>
        </w:rPr>
        <w:t xml:space="preserve">на предмет </w:t>
      </w:r>
      <w:r w:rsidRPr="003F0F7E">
        <w:rPr>
          <w:rFonts w:ascii="Times New Roman" w:hAnsi="Times New Roman" w:cs="Times New Roman"/>
          <w:sz w:val="28"/>
          <w:szCs w:val="28"/>
        </w:rPr>
        <w:t>дотримання Правил ведення мовлення телерадіоорганізаціями у дні трауру (скорботи, жалоби) та дні пам’яті</w:t>
      </w:r>
      <w:r>
        <w:rPr>
          <w:rFonts w:ascii="Times New Roman" w:hAnsi="Times New Roman" w:cs="Times New Roman"/>
          <w:sz w:val="28"/>
          <w:szCs w:val="28"/>
        </w:rPr>
        <w:t>;</w:t>
      </w:r>
    </w:p>
    <w:p w14:paraId="4F0F0208" w14:textId="77777777" w:rsidR="00970702" w:rsidRPr="00DA7180" w:rsidRDefault="00970702" w:rsidP="001A61EC">
      <w:pPr>
        <w:pStyle w:val="a3"/>
        <w:numPr>
          <w:ilvl w:val="0"/>
          <w:numId w:val="21"/>
        </w:numPr>
        <w:spacing w:after="0" w:line="240" w:lineRule="auto"/>
        <w:ind w:left="0" w:firstLine="357"/>
        <w:jc w:val="both"/>
        <w:rPr>
          <w:rFonts w:ascii="Times New Roman" w:hAnsi="Times New Roman" w:cs="Times New Roman"/>
          <w:sz w:val="28"/>
          <w:szCs w:val="28"/>
        </w:rPr>
      </w:pPr>
      <w:r w:rsidRPr="00DA7180">
        <w:rPr>
          <w:rFonts w:ascii="Times New Roman" w:hAnsi="Times New Roman" w:cs="Times New Roman"/>
          <w:sz w:val="28"/>
          <w:szCs w:val="28"/>
        </w:rPr>
        <w:t xml:space="preserve">на предмет інклюзивної доступності до інформації (субтитрування, </w:t>
      </w:r>
      <w:proofErr w:type="spellStart"/>
      <w:r w:rsidRPr="00DA7180">
        <w:rPr>
          <w:rFonts w:ascii="Times New Roman" w:hAnsi="Times New Roman" w:cs="Times New Roman"/>
          <w:sz w:val="28"/>
          <w:szCs w:val="28"/>
        </w:rPr>
        <w:t>сурдопереклад</w:t>
      </w:r>
      <w:proofErr w:type="spellEnd"/>
      <w:r w:rsidRPr="00DA7180">
        <w:rPr>
          <w:rFonts w:ascii="Times New Roman" w:hAnsi="Times New Roman" w:cs="Times New Roman"/>
          <w:sz w:val="28"/>
          <w:szCs w:val="28"/>
        </w:rPr>
        <w:t xml:space="preserve"> тощо)</w:t>
      </w:r>
      <w:r>
        <w:rPr>
          <w:rFonts w:ascii="Times New Roman" w:hAnsi="Times New Roman" w:cs="Times New Roman"/>
          <w:sz w:val="28"/>
          <w:szCs w:val="28"/>
        </w:rPr>
        <w:t>;</w:t>
      </w:r>
    </w:p>
    <w:p w14:paraId="2B0656C9" w14:textId="0D85A72B" w:rsidR="00970702" w:rsidRPr="001A61EC" w:rsidRDefault="00970702" w:rsidP="001A61EC">
      <w:pPr>
        <w:pStyle w:val="a3"/>
        <w:numPr>
          <w:ilvl w:val="0"/>
          <w:numId w:val="21"/>
        </w:numPr>
        <w:spacing w:after="0" w:line="240" w:lineRule="auto"/>
        <w:ind w:left="0" w:firstLine="357"/>
        <w:jc w:val="both"/>
        <w:rPr>
          <w:rFonts w:ascii="Times New Roman" w:hAnsi="Times New Roman" w:cs="Times New Roman"/>
          <w:sz w:val="28"/>
          <w:szCs w:val="28"/>
        </w:rPr>
      </w:pPr>
      <w:r w:rsidRPr="0021161B">
        <w:rPr>
          <w:rFonts w:ascii="Times New Roman" w:hAnsi="Times New Roman" w:cs="Times New Roman"/>
          <w:sz w:val="28"/>
          <w:szCs w:val="28"/>
        </w:rPr>
        <w:t>щодо наявності антиукраїнської пропаганди та інформації, що загрожує національній безпеці України</w:t>
      </w:r>
      <w:r>
        <w:rPr>
          <w:rFonts w:ascii="Times New Roman" w:hAnsi="Times New Roman" w:cs="Times New Roman"/>
          <w:sz w:val="28"/>
          <w:szCs w:val="28"/>
        </w:rPr>
        <w:t>;</w:t>
      </w:r>
      <w:r w:rsidR="001A61EC">
        <w:rPr>
          <w:rFonts w:ascii="Times New Roman" w:hAnsi="Times New Roman" w:cs="Times New Roman"/>
          <w:sz w:val="28"/>
          <w:szCs w:val="28"/>
        </w:rPr>
        <w:t xml:space="preserve"> та також </w:t>
      </w:r>
      <w:r w:rsidRPr="001A61EC">
        <w:rPr>
          <w:rFonts w:ascii="Times New Roman" w:hAnsi="Times New Roman" w:cs="Times New Roman"/>
          <w:sz w:val="28"/>
          <w:szCs w:val="28"/>
        </w:rPr>
        <w:t xml:space="preserve">на предмет виявлення фактів поширення інформації, що містить заклики, </w:t>
      </w:r>
      <w:proofErr w:type="spellStart"/>
      <w:r w:rsidRPr="001A61EC">
        <w:rPr>
          <w:rFonts w:ascii="Times New Roman" w:hAnsi="Times New Roman" w:cs="Times New Roman"/>
          <w:sz w:val="28"/>
          <w:szCs w:val="28"/>
        </w:rPr>
        <w:t>наративи</w:t>
      </w:r>
      <w:proofErr w:type="spellEnd"/>
      <w:r w:rsidRPr="001A61EC">
        <w:rPr>
          <w:rFonts w:ascii="Times New Roman" w:hAnsi="Times New Roman" w:cs="Times New Roman"/>
          <w:sz w:val="28"/>
          <w:szCs w:val="28"/>
        </w:rPr>
        <w:t>, висловлювання, спрямовані на розпалювання національної, міжетнічної, расової, релігійної ворожнечі та ненависті, дискримінацію за ознаками віку, статі, сексуальної орієнтації, ґендерної ідентичності, інвалідності або за іншими ознаками;</w:t>
      </w:r>
    </w:p>
    <w:p w14:paraId="2D3C14D8" w14:textId="77777777" w:rsidR="00970702" w:rsidRDefault="00970702" w:rsidP="001A61EC">
      <w:pPr>
        <w:pStyle w:val="a3"/>
        <w:numPr>
          <w:ilvl w:val="0"/>
          <w:numId w:val="21"/>
        </w:numPr>
        <w:spacing w:after="0" w:line="240" w:lineRule="auto"/>
        <w:ind w:left="0" w:firstLine="357"/>
        <w:jc w:val="both"/>
        <w:rPr>
          <w:rFonts w:ascii="Times New Roman" w:hAnsi="Times New Roman" w:cs="Times New Roman"/>
          <w:sz w:val="28"/>
          <w:szCs w:val="28"/>
        </w:rPr>
      </w:pPr>
      <w:r w:rsidRPr="0021161B">
        <w:rPr>
          <w:rFonts w:ascii="Times New Roman" w:hAnsi="Times New Roman" w:cs="Times New Roman"/>
          <w:sz w:val="28"/>
          <w:szCs w:val="28"/>
        </w:rPr>
        <w:t xml:space="preserve">на предмет дотримання </w:t>
      </w:r>
      <w:r w:rsidRPr="005F1CC1">
        <w:rPr>
          <w:rFonts w:ascii="Times New Roman" w:hAnsi="Times New Roman" w:cs="Times New Roman"/>
          <w:sz w:val="28"/>
          <w:szCs w:val="28"/>
        </w:rPr>
        <w:t>лінійними регіональними та місцевими аудіовізуальними медіа (</w:t>
      </w:r>
      <w:proofErr w:type="spellStart"/>
      <w:r w:rsidRPr="005F1CC1">
        <w:rPr>
          <w:rFonts w:ascii="Times New Roman" w:hAnsi="Times New Roman" w:cs="Times New Roman"/>
          <w:sz w:val="28"/>
          <w:szCs w:val="28"/>
        </w:rPr>
        <w:t>телемовниками</w:t>
      </w:r>
      <w:proofErr w:type="spellEnd"/>
      <w:r w:rsidRPr="005F1CC1">
        <w:rPr>
          <w:rFonts w:ascii="Times New Roman" w:hAnsi="Times New Roman" w:cs="Times New Roman"/>
          <w:sz w:val="28"/>
          <w:szCs w:val="28"/>
        </w:rPr>
        <w:t xml:space="preserve">) </w:t>
      </w:r>
      <w:r w:rsidRPr="00DA7180">
        <w:rPr>
          <w:rFonts w:ascii="Times New Roman" w:hAnsi="Times New Roman" w:cs="Times New Roman"/>
          <w:sz w:val="28"/>
          <w:szCs w:val="28"/>
        </w:rPr>
        <w:t>гендерного балансу</w:t>
      </w:r>
      <w:r>
        <w:rPr>
          <w:rFonts w:ascii="Times New Roman" w:hAnsi="Times New Roman" w:cs="Times New Roman"/>
          <w:sz w:val="28"/>
          <w:szCs w:val="28"/>
        </w:rPr>
        <w:t>;</w:t>
      </w:r>
    </w:p>
    <w:p w14:paraId="74F8624E" w14:textId="77777777" w:rsidR="00970702" w:rsidRDefault="00970702" w:rsidP="001A61EC">
      <w:pPr>
        <w:pStyle w:val="a3"/>
        <w:numPr>
          <w:ilvl w:val="0"/>
          <w:numId w:val="21"/>
        </w:numPr>
        <w:spacing w:after="0" w:line="240" w:lineRule="auto"/>
        <w:ind w:left="0" w:firstLine="357"/>
        <w:jc w:val="both"/>
        <w:rPr>
          <w:rFonts w:ascii="Times New Roman" w:hAnsi="Times New Roman" w:cs="Times New Roman"/>
          <w:sz w:val="28"/>
          <w:szCs w:val="28"/>
        </w:rPr>
      </w:pPr>
      <w:r w:rsidRPr="00E06942">
        <w:rPr>
          <w:rFonts w:ascii="Times New Roman" w:hAnsi="Times New Roman" w:cs="Times New Roman"/>
          <w:sz w:val="28"/>
          <w:szCs w:val="28"/>
        </w:rPr>
        <w:t xml:space="preserve">на </w:t>
      </w:r>
      <w:r>
        <w:rPr>
          <w:rFonts w:ascii="Times New Roman" w:hAnsi="Times New Roman" w:cs="Times New Roman"/>
          <w:sz w:val="28"/>
          <w:szCs w:val="28"/>
        </w:rPr>
        <w:t xml:space="preserve">предмет </w:t>
      </w:r>
      <w:r w:rsidRPr="00E06942">
        <w:rPr>
          <w:rFonts w:ascii="Times New Roman" w:hAnsi="Times New Roman" w:cs="Times New Roman"/>
          <w:sz w:val="28"/>
          <w:szCs w:val="28"/>
        </w:rPr>
        <w:t>дотримання умов ліцензій та конкурсних умов</w:t>
      </w:r>
      <w:r>
        <w:rPr>
          <w:rFonts w:ascii="Times New Roman" w:hAnsi="Times New Roman" w:cs="Times New Roman"/>
          <w:sz w:val="28"/>
          <w:szCs w:val="28"/>
        </w:rPr>
        <w:t>;</w:t>
      </w:r>
    </w:p>
    <w:p w14:paraId="4C2DE106" w14:textId="0E3A3FD7" w:rsidR="00970702" w:rsidRPr="00B96A27" w:rsidRDefault="00970702" w:rsidP="00B96A27">
      <w:pPr>
        <w:pStyle w:val="a3"/>
        <w:numPr>
          <w:ilvl w:val="0"/>
          <w:numId w:val="21"/>
        </w:numPr>
        <w:spacing w:after="0" w:line="240" w:lineRule="auto"/>
        <w:ind w:left="0" w:firstLine="357"/>
        <w:jc w:val="both"/>
        <w:rPr>
          <w:rFonts w:ascii="Times New Roman" w:hAnsi="Times New Roman" w:cs="Times New Roman"/>
          <w:b/>
          <w:bCs/>
          <w:sz w:val="28"/>
          <w:szCs w:val="28"/>
        </w:rPr>
      </w:pPr>
      <w:r w:rsidRPr="00B96A27">
        <w:rPr>
          <w:rFonts w:ascii="Times New Roman" w:hAnsi="Times New Roman" w:cs="Times New Roman"/>
          <w:sz w:val="28"/>
          <w:szCs w:val="28"/>
        </w:rPr>
        <w:t>з метою опрацювання скарг та звернень</w:t>
      </w:r>
      <w:r w:rsidR="00127A03">
        <w:rPr>
          <w:rFonts w:ascii="Times New Roman" w:hAnsi="Times New Roman" w:cs="Times New Roman"/>
          <w:sz w:val="28"/>
          <w:szCs w:val="28"/>
        </w:rPr>
        <w:t>.</w:t>
      </w:r>
      <w:r w:rsidR="00B96A27" w:rsidRPr="00B96A27">
        <w:rPr>
          <w:rFonts w:ascii="Times New Roman" w:hAnsi="Times New Roman" w:cs="Times New Roman"/>
          <w:sz w:val="28"/>
          <w:szCs w:val="28"/>
        </w:rPr>
        <w:t xml:space="preserve"> </w:t>
      </w:r>
      <w:r w:rsidR="00B96A27">
        <w:rPr>
          <w:rFonts w:ascii="Times New Roman" w:hAnsi="Times New Roman" w:cs="Times New Roman"/>
          <w:sz w:val="28"/>
          <w:szCs w:val="28"/>
        </w:rPr>
        <w:t>(</w:t>
      </w:r>
      <w:r w:rsidR="002C01DA" w:rsidRPr="00B96A27">
        <w:rPr>
          <w:rFonts w:ascii="Times New Roman" w:hAnsi="Times New Roman" w:cs="Times New Roman"/>
          <w:b/>
          <w:bCs/>
          <w:sz w:val="28"/>
          <w:szCs w:val="28"/>
        </w:rPr>
        <w:t>Додаток</w:t>
      </w:r>
      <w:r w:rsidR="006B3704" w:rsidRPr="00B96A27">
        <w:rPr>
          <w:rFonts w:ascii="Times New Roman" w:hAnsi="Times New Roman" w:cs="Times New Roman"/>
          <w:b/>
          <w:bCs/>
          <w:sz w:val="28"/>
          <w:szCs w:val="28"/>
        </w:rPr>
        <w:t xml:space="preserve"> </w:t>
      </w:r>
      <w:r w:rsidR="00127A03">
        <w:rPr>
          <w:rFonts w:ascii="Times New Roman" w:hAnsi="Times New Roman" w:cs="Times New Roman"/>
          <w:b/>
          <w:bCs/>
          <w:sz w:val="28"/>
          <w:szCs w:val="28"/>
        </w:rPr>
        <w:t>8</w:t>
      </w:r>
      <w:r w:rsidR="00B96A27">
        <w:rPr>
          <w:rFonts w:ascii="Times New Roman" w:hAnsi="Times New Roman" w:cs="Times New Roman"/>
          <w:b/>
          <w:bCs/>
          <w:sz w:val="28"/>
          <w:szCs w:val="28"/>
        </w:rPr>
        <w:t>)</w:t>
      </w:r>
    </w:p>
    <w:p w14:paraId="19B24EEF" w14:textId="77777777" w:rsidR="002C01DA" w:rsidRDefault="002C01DA" w:rsidP="002C01DA">
      <w:pPr>
        <w:tabs>
          <w:tab w:val="left" w:pos="993"/>
        </w:tabs>
        <w:spacing w:after="0" w:line="240" w:lineRule="auto"/>
        <w:jc w:val="both"/>
        <w:rPr>
          <w:rFonts w:ascii="Times New Roman" w:hAnsi="Times New Roman" w:cs="Times New Roman"/>
          <w:sz w:val="28"/>
          <w:szCs w:val="28"/>
        </w:rPr>
      </w:pPr>
    </w:p>
    <w:p w14:paraId="085892DD" w14:textId="04154895" w:rsidR="00970702" w:rsidRPr="0091085D" w:rsidRDefault="00970702" w:rsidP="004748A0">
      <w:pPr>
        <w:spacing w:line="240" w:lineRule="auto"/>
        <w:contextualSpacing/>
        <w:jc w:val="both"/>
        <w:rPr>
          <w:rFonts w:ascii="Times New Roman" w:hAnsi="Times New Roman" w:cs="Times New Roman"/>
          <w:b/>
          <w:bCs/>
          <w:sz w:val="28"/>
          <w:szCs w:val="28"/>
        </w:rPr>
      </w:pPr>
      <w:r w:rsidRPr="00503298">
        <w:rPr>
          <w:rFonts w:ascii="Times New Roman" w:hAnsi="Times New Roman" w:cs="Times New Roman"/>
          <w:b/>
          <w:bCs/>
          <w:sz w:val="28"/>
          <w:szCs w:val="28"/>
        </w:rPr>
        <w:t xml:space="preserve">Моніторинг </w:t>
      </w:r>
      <w:proofErr w:type="spellStart"/>
      <w:r w:rsidRPr="00503298">
        <w:rPr>
          <w:rFonts w:ascii="Times New Roman" w:hAnsi="Times New Roman" w:cs="Times New Roman"/>
          <w:b/>
          <w:bCs/>
          <w:sz w:val="28"/>
          <w:szCs w:val="28"/>
        </w:rPr>
        <w:t>радіомовників</w:t>
      </w:r>
      <w:proofErr w:type="spellEnd"/>
      <w:r w:rsidRPr="00503298">
        <w:rPr>
          <w:rFonts w:ascii="Times New Roman" w:hAnsi="Times New Roman" w:cs="Times New Roman"/>
          <w:b/>
          <w:bCs/>
          <w:sz w:val="28"/>
          <w:szCs w:val="28"/>
        </w:rPr>
        <w:t xml:space="preserve"> щодо виконання частин третьої та четвертої статті 40 Закону України «Про медіа» у частині обсягу пісень державною мовою, офіційними мовами Європейського Союзу та ведення програм державною мовою </w:t>
      </w:r>
    </w:p>
    <w:p w14:paraId="4906CE59" w14:textId="1F6F8DD0" w:rsidR="00970702" w:rsidRPr="0079028B" w:rsidRDefault="002E1F11" w:rsidP="004748A0">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bookmarkStart w:id="20" w:name="_Hlk218608712"/>
      <w:r>
        <w:rPr>
          <w:rFonts w:ascii="Times New Roman" w:hAnsi="Times New Roman" w:cs="Times New Roman"/>
          <w:sz w:val="28"/>
          <w:szCs w:val="28"/>
        </w:rPr>
        <w:t>В</w:t>
      </w:r>
      <w:r w:rsidR="00970702" w:rsidRPr="0079028B">
        <w:rPr>
          <w:rFonts w:ascii="Times New Roman" w:hAnsi="Times New Roman" w:cs="Times New Roman"/>
          <w:sz w:val="28"/>
          <w:szCs w:val="28"/>
        </w:rPr>
        <w:t xml:space="preserve">ідповідно до пункту 1 частини третьої статті 40 Закону </w:t>
      </w:r>
      <w:bookmarkEnd w:id="20"/>
      <w:r w:rsidR="00970702" w:rsidRPr="0079028B">
        <w:rPr>
          <w:rFonts w:ascii="Times New Roman" w:hAnsi="Times New Roman" w:cs="Times New Roman"/>
          <w:sz w:val="28"/>
          <w:szCs w:val="28"/>
        </w:rPr>
        <w:t xml:space="preserve">України «Про медіа» </w:t>
      </w:r>
      <w:proofErr w:type="spellStart"/>
      <w:r w:rsidR="00970702" w:rsidRPr="0079028B">
        <w:rPr>
          <w:rFonts w:ascii="Times New Roman" w:hAnsi="Times New Roman" w:cs="Times New Roman"/>
          <w:sz w:val="28"/>
          <w:szCs w:val="28"/>
        </w:rPr>
        <w:t>радіомовники</w:t>
      </w:r>
      <w:proofErr w:type="spellEnd"/>
      <w:r w:rsidR="00970702" w:rsidRPr="0079028B">
        <w:rPr>
          <w:rFonts w:ascii="Times New Roman" w:hAnsi="Times New Roman" w:cs="Times New Roman"/>
          <w:sz w:val="28"/>
          <w:szCs w:val="28"/>
        </w:rPr>
        <w:t xml:space="preserve"> зобов’язані при здійсненні ефірного радіомовлення забезпечувати частку пісень державною мовою в обсязі не менше ніж 40 відсотків загального обсягу пісень, поширених упродовж доби, а також не менше ніж 40 відсотків загального обсягу пісень, поширених у кожному проміжку часу між 7 та 14 годин</w:t>
      </w:r>
      <w:r w:rsidR="004B02DA">
        <w:rPr>
          <w:rFonts w:ascii="Times New Roman" w:hAnsi="Times New Roman" w:cs="Times New Roman"/>
          <w:sz w:val="28"/>
          <w:szCs w:val="28"/>
        </w:rPr>
        <w:t>ами</w:t>
      </w:r>
      <w:r w:rsidR="00970702" w:rsidRPr="0079028B">
        <w:rPr>
          <w:rFonts w:ascii="Times New Roman" w:hAnsi="Times New Roman" w:cs="Times New Roman"/>
          <w:sz w:val="28"/>
          <w:szCs w:val="28"/>
        </w:rPr>
        <w:t xml:space="preserve"> і між 15 та 22 годин</w:t>
      </w:r>
      <w:r w:rsidR="004B02DA">
        <w:rPr>
          <w:rFonts w:ascii="Times New Roman" w:hAnsi="Times New Roman" w:cs="Times New Roman"/>
          <w:sz w:val="28"/>
          <w:szCs w:val="28"/>
        </w:rPr>
        <w:t>ами</w:t>
      </w:r>
      <w:r w:rsidR="00970702" w:rsidRPr="0079028B">
        <w:rPr>
          <w:rFonts w:ascii="Times New Roman" w:hAnsi="Times New Roman" w:cs="Times New Roman"/>
          <w:sz w:val="28"/>
          <w:szCs w:val="28"/>
        </w:rPr>
        <w:t>.</w:t>
      </w:r>
    </w:p>
    <w:p w14:paraId="66B7058C" w14:textId="77777777" w:rsidR="00970702" w:rsidRPr="0079028B" w:rsidRDefault="00970702" w:rsidP="004748A0">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79028B">
        <w:rPr>
          <w:rFonts w:ascii="Times New Roman" w:hAnsi="Times New Roman" w:cs="Times New Roman"/>
          <w:sz w:val="28"/>
          <w:szCs w:val="28"/>
        </w:rPr>
        <w:t xml:space="preserve">Також, відповідно до </w:t>
      </w:r>
      <w:bookmarkStart w:id="21" w:name="_Hlk218608846"/>
      <w:r w:rsidRPr="0079028B">
        <w:rPr>
          <w:rFonts w:ascii="Times New Roman" w:hAnsi="Times New Roman" w:cs="Times New Roman"/>
          <w:sz w:val="28"/>
          <w:szCs w:val="28"/>
        </w:rPr>
        <w:t>пункту 3 частини третьої статті 40</w:t>
      </w:r>
      <w:bookmarkEnd w:id="21"/>
      <w:r w:rsidRPr="0079028B">
        <w:rPr>
          <w:rFonts w:ascii="Times New Roman" w:hAnsi="Times New Roman" w:cs="Times New Roman"/>
          <w:sz w:val="28"/>
          <w:szCs w:val="28"/>
        </w:rPr>
        <w:t xml:space="preserve">, а також з урахуванням абзацу другого пункту 6 розділу Х «Прикінцеві та перехідні </w:t>
      </w:r>
      <w:r w:rsidRPr="0079028B">
        <w:rPr>
          <w:rFonts w:ascii="Times New Roman" w:hAnsi="Times New Roman" w:cs="Times New Roman"/>
          <w:sz w:val="28"/>
          <w:szCs w:val="28"/>
        </w:rPr>
        <w:lastRenderedPageBreak/>
        <w:t xml:space="preserve">положення» Закону </w:t>
      </w:r>
      <w:proofErr w:type="spellStart"/>
      <w:r w:rsidRPr="0079028B">
        <w:rPr>
          <w:rFonts w:ascii="Times New Roman" w:hAnsi="Times New Roman" w:cs="Times New Roman"/>
          <w:sz w:val="28"/>
          <w:szCs w:val="28"/>
        </w:rPr>
        <w:t>радіомовники</w:t>
      </w:r>
      <w:proofErr w:type="spellEnd"/>
      <w:r w:rsidRPr="0079028B">
        <w:rPr>
          <w:rFonts w:ascii="Times New Roman" w:hAnsi="Times New Roman" w:cs="Times New Roman"/>
          <w:sz w:val="28"/>
          <w:szCs w:val="28"/>
        </w:rPr>
        <w:t xml:space="preserve"> при здійсненні ефірного радіомовлення повинні забезпечувати 90 відсотків тижневого обсягу ведення програм, у тому числі </w:t>
      </w:r>
      <w:proofErr w:type="spellStart"/>
      <w:r w:rsidRPr="0079028B">
        <w:rPr>
          <w:rFonts w:ascii="Times New Roman" w:hAnsi="Times New Roman" w:cs="Times New Roman"/>
          <w:sz w:val="28"/>
          <w:szCs w:val="28"/>
        </w:rPr>
        <w:t>новинно</w:t>
      </w:r>
      <w:proofErr w:type="spellEnd"/>
      <w:r w:rsidRPr="0079028B">
        <w:rPr>
          <w:rFonts w:ascii="Times New Roman" w:hAnsi="Times New Roman" w:cs="Times New Roman"/>
          <w:sz w:val="28"/>
          <w:szCs w:val="28"/>
        </w:rPr>
        <w:t>-аналітичних блоків, розважальних програм (ведучими, дикторами радіопрограм) державною мовою.</w:t>
      </w:r>
    </w:p>
    <w:p w14:paraId="4421D447" w14:textId="6A81C97C" w:rsidR="00970702" w:rsidRPr="0079028B" w:rsidRDefault="00970702" w:rsidP="004748A0">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79028B">
        <w:rPr>
          <w:rFonts w:ascii="Times New Roman" w:hAnsi="Times New Roman" w:cs="Times New Roman"/>
          <w:sz w:val="28"/>
          <w:szCs w:val="28"/>
        </w:rPr>
        <w:t xml:space="preserve">Пункт 4 частини третьої статті 40 Закону встановлює, що тижневий обсяг програм новин державною мовою </w:t>
      </w:r>
      <w:proofErr w:type="spellStart"/>
      <w:r w:rsidRPr="0079028B">
        <w:rPr>
          <w:rFonts w:ascii="Times New Roman" w:hAnsi="Times New Roman" w:cs="Times New Roman"/>
          <w:sz w:val="28"/>
          <w:szCs w:val="28"/>
        </w:rPr>
        <w:t>радіомовника</w:t>
      </w:r>
      <w:proofErr w:type="spellEnd"/>
      <w:r w:rsidRPr="0079028B">
        <w:rPr>
          <w:rFonts w:ascii="Times New Roman" w:hAnsi="Times New Roman" w:cs="Times New Roman"/>
          <w:sz w:val="28"/>
          <w:szCs w:val="28"/>
        </w:rPr>
        <w:t xml:space="preserve">, який є ліцензіатом або </w:t>
      </w:r>
      <w:proofErr w:type="spellStart"/>
      <w:r w:rsidRPr="0079028B">
        <w:rPr>
          <w:rFonts w:ascii="Times New Roman" w:hAnsi="Times New Roman" w:cs="Times New Roman"/>
          <w:sz w:val="28"/>
          <w:szCs w:val="28"/>
        </w:rPr>
        <w:t>реєстрантом</w:t>
      </w:r>
      <w:proofErr w:type="spellEnd"/>
      <w:r w:rsidRPr="0079028B">
        <w:rPr>
          <w:rFonts w:ascii="Times New Roman" w:hAnsi="Times New Roman" w:cs="Times New Roman"/>
          <w:sz w:val="28"/>
          <w:szCs w:val="28"/>
        </w:rPr>
        <w:t>, має становити не менше ніж 90 відсотків загальної тривалості всіх програм новин, поширених таким мовником у кожному проміжку часу між 7 годиною та 18 годиною і між 18 годиною та 22 годиною.</w:t>
      </w:r>
    </w:p>
    <w:p w14:paraId="60D992A4" w14:textId="50EB7264" w:rsidR="00970702" w:rsidRPr="0079028B" w:rsidRDefault="00C34B06" w:rsidP="004748A0">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Д</w:t>
      </w:r>
      <w:r w:rsidR="00970702" w:rsidRPr="00227594">
        <w:rPr>
          <w:rFonts w:ascii="Times New Roman" w:hAnsi="Times New Roman" w:cs="Times New Roman"/>
          <w:sz w:val="28"/>
          <w:szCs w:val="28"/>
        </w:rPr>
        <w:t xml:space="preserve">ля перевірки </w:t>
      </w:r>
      <w:r>
        <w:rPr>
          <w:rFonts w:ascii="Times New Roman" w:hAnsi="Times New Roman" w:cs="Times New Roman"/>
          <w:sz w:val="28"/>
          <w:szCs w:val="28"/>
        </w:rPr>
        <w:t xml:space="preserve">дотримання </w:t>
      </w:r>
      <w:proofErr w:type="spellStart"/>
      <w:r w:rsidRPr="0079028B">
        <w:rPr>
          <w:rFonts w:ascii="Times New Roman" w:hAnsi="Times New Roman" w:cs="Times New Roman"/>
          <w:sz w:val="28"/>
          <w:szCs w:val="28"/>
        </w:rPr>
        <w:t>радіомовниками</w:t>
      </w:r>
      <w:proofErr w:type="spellEnd"/>
      <w:r w:rsidRPr="0079028B">
        <w:rPr>
          <w:rFonts w:ascii="Times New Roman" w:hAnsi="Times New Roman" w:cs="Times New Roman"/>
          <w:sz w:val="28"/>
          <w:szCs w:val="28"/>
        </w:rPr>
        <w:t xml:space="preserve"> </w:t>
      </w:r>
      <w:r w:rsidR="00970702" w:rsidRPr="00227594">
        <w:rPr>
          <w:rFonts w:ascii="Times New Roman" w:hAnsi="Times New Roman" w:cs="Times New Roman"/>
          <w:sz w:val="28"/>
          <w:szCs w:val="28"/>
        </w:rPr>
        <w:t xml:space="preserve">зазначених </w:t>
      </w:r>
      <w:r>
        <w:rPr>
          <w:rFonts w:ascii="Times New Roman" w:hAnsi="Times New Roman" w:cs="Times New Roman"/>
          <w:sz w:val="28"/>
          <w:szCs w:val="28"/>
        </w:rPr>
        <w:t xml:space="preserve">вище </w:t>
      </w:r>
      <w:r w:rsidR="00970702" w:rsidRPr="00227594">
        <w:rPr>
          <w:rFonts w:ascii="Times New Roman" w:hAnsi="Times New Roman" w:cs="Times New Roman"/>
          <w:sz w:val="28"/>
          <w:szCs w:val="28"/>
        </w:rPr>
        <w:t>вимог Закону</w:t>
      </w:r>
      <w:r w:rsidR="00970702" w:rsidRPr="0079028B">
        <w:rPr>
          <w:rFonts w:ascii="Times New Roman" w:hAnsi="Times New Roman" w:cs="Times New Roman"/>
          <w:sz w:val="28"/>
          <w:szCs w:val="28"/>
        </w:rPr>
        <w:t xml:space="preserve"> </w:t>
      </w:r>
      <w:r>
        <w:rPr>
          <w:rFonts w:ascii="Times New Roman" w:hAnsi="Times New Roman" w:cs="Times New Roman"/>
          <w:sz w:val="28"/>
          <w:szCs w:val="28"/>
        </w:rPr>
        <w:t>п</w:t>
      </w:r>
      <w:r w:rsidRPr="0079028B">
        <w:rPr>
          <w:rFonts w:ascii="Times New Roman" w:hAnsi="Times New Roman" w:cs="Times New Roman"/>
          <w:sz w:val="28"/>
          <w:szCs w:val="28"/>
        </w:rPr>
        <w:t xml:space="preserve">редставником Національної ради та його секретаріатом </w:t>
      </w:r>
      <w:r w:rsidR="00970702" w:rsidRPr="0079028B">
        <w:rPr>
          <w:rFonts w:ascii="Times New Roman" w:hAnsi="Times New Roman" w:cs="Times New Roman"/>
          <w:sz w:val="28"/>
          <w:szCs w:val="28"/>
        </w:rPr>
        <w:t xml:space="preserve">упродовж 2025 року проведено 27 моніторингів програм радіостанцій (зокрема, під час перевірок), </w:t>
      </w:r>
      <w:r w:rsidR="00970702">
        <w:rPr>
          <w:rFonts w:ascii="Times New Roman" w:hAnsi="Times New Roman" w:cs="Times New Roman"/>
          <w:sz w:val="28"/>
          <w:szCs w:val="28"/>
        </w:rPr>
        <w:t>з</w:t>
      </w:r>
      <w:r w:rsidR="00970702" w:rsidRPr="00227594">
        <w:rPr>
          <w:rFonts w:ascii="Times New Roman" w:hAnsi="Times New Roman" w:cs="Times New Roman"/>
          <w:sz w:val="28"/>
          <w:szCs w:val="28"/>
        </w:rPr>
        <w:t xml:space="preserve">агалом проаналізовано </w:t>
      </w:r>
      <w:r w:rsidR="00970702">
        <w:rPr>
          <w:rFonts w:ascii="Times New Roman" w:hAnsi="Times New Roman" w:cs="Times New Roman"/>
          <w:sz w:val="28"/>
          <w:szCs w:val="28"/>
        </w:rPr>
        <w:t>4536</w:t>
      </w:r>
      <w:r w:rsidR="00970702" w:rsidRPr="00227594">
        <w:rPr>
          <w:rFonts w:ascii="Times New Roman" w:hAnsi="Times New Roman" w:cs="Times New Roman"/>
          <w:sz w:val="28"/>
          <w:szCs w:val="28"/>
        </w:rPr>
        <w:t xml:space="preserve"> годин мовлення</w:t>
      </w:r>
      <w:r w:rsidR="00970702">
        <w:rPr>
          <w:rFonts w:ascii="Times New Roman" w:hAnsi="Times New Roman" w:cs="Times New Roman"/>
          <w:sz w:val="28"/>
          <w:szCs w:val="28"/>
        </w:rPr>
        <w:t>.</w:t>
      </w:r>
    </w:p>
    <w:p w14:paraId="2155A077" w14:textId="00ABE5AC" w:rsidR="00970702" w:rsidRPr="0079028B" w:rsidRDefault="00970702" w:rsidP="0010390C">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79028B">
        <w:rPr>
          <w:rFonts w:ascii="Times New Roman" w:hAnsi="Times New Roman" w:cs="Times New Roman"/>
          <w:sz w:val="28"/>
          <w:szCs w:val="28"/>
        </w:rPr>
        <w:t xml:space="preserve">За результатами моніторингу ознак порушення законодавства щодо обсягу ведення програм державною мовою, частки пісень державною мовою, обсягу програм новин державною мовою не зафіксовано. </w:t>
      </w:r>
      <w:r w:rsidR="00C34B06">
        <w:rPr>
          <w:rFonts w:ascii="Times New Roman" w:hAnsi="Times New Roman" w:cs="Times New Roman"/>
          <w:sz w:val="28"/>
          <w:szCs w:val="28"/>
        </w:rPr>
        <w:t xml:space="preserve">В </w:t>
      </w:r>
      <w:proofErr w:type="spellStart"/>
      <w:r w:rsidR="00C34B06">
        <w:rPr>
          <w:rFonts w:ascii="Times New Roman" w:hAnsi="Times New Roman" w:cs="Times New Roman"/>
          <w:sz w:val="28"/>
          <w:szCs w:val="28"/>
        </w:rPr>
        <w:t>радіоефірах</w:t>
      </w:r>
      <w:proofErr w:type="spellEnd"/>
      <w:r w:rsidR="00C34B06">
        <w:rPr>
          <w:rFonts w:ascii="Times New Roman" w:hAnsi="Times New Roman" w:cs="Times New Roman"/>
          <w:sz w:val="28"/>
          <w:szCs w:val="28"/>
        </w:rPr>
        <w:t xml:space="preserve"> п</w:t>
      </w:r>
      <w:r w:rsidRPr="0079028B">
        <w:rPr>
          <w:rFonts w:ascii="Times New Roman" w:hAnsi="Times New Roman" w:cs="Times New Roman"/>
          <w:sz w:val="28"/>
          <w:szCs w:val="28"/>
        </w:rPr>
        <w:t>осилюється тенденція до збільшення кількості пісень українською мовою. Не зафіксовано жодного музичного твору мовою ворожнечі.</w:t>
      </w:r>
    </w:p>
    <w:p w14:paraId="438A39BE" w14:textId="3FAC4CBA" w:rsidR="00970702" w:rsidRPr="0079028B" w:rsidRDefault="00970702" w:rsidP="006F06FD">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79028B">
        <w:rPr>
          <w:rFonts w:ascii="Times New Roman" w:hAnsi="Times New Roman" w:cs="Times New Roman"/>
          <w:sz w:val="28"/>
          <w:szCs w:val="28"/>
        </w:rPr>
        <w:t>За результатами проведених моніторингів середній показник частки пісень державною мовою дорівнює 60% за добу (проти 45,5 % у 2024 році), у проміжку часу між 7 та 14 годинами – 59% (2024 рік - 43,8%), у проміжку часу між 15 та 22 годинами – 60% (47,3% у 2024 році).</w:t>
      </w:r>
      <w:r w:rsidR="006F06FD">
        <w:rPr>
          <w:rFonts w:ascii="Times New Roman" w:hAnsi="Times New Roman" w:cs="Times New Roman"/>
          <w:sz w:val="28"/>
          <w:szCs w:val="28"/>
        </w:rPr>
        <w:t xml:space="preserve"> </w:t>
      </w:r>
      <w:r w:rsidRPr="0079028B">
        <w:rPr>
          <w:rFonts w:ascii="Times New Roman" w:hAnsi="Times New Roman" w:cs="Times New Roman"/>
          <w:sz w:val="28"/>
          <w:szCs w:val="28"/>
        </w:rPr>
        <w:t>Отже, зазначений показник за рік покращився в середньому на третину.</w:t>
      </w:r>
    </w:p>
    <w:p w14:paraId="28D5FB47" w14:textId="03E2F46F" w:rsidR="00970702" w:rsidRPr="0079028B" w:rsidRDefault="00970702" w:rsidP="004748A0">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79028B">
        <w:rPr>
          <w:rFonts w:ascii="Times New Roman" w:hAnsi="Times New Roman" w:cs="Times New Roman"/>
          <w:sz w:val="28"/>
          <w:szCs w:val="28"/>
        </w:rPr>
        <w:t xml:space="preserve">Щодо тижневого обсягу ведення програм, всі </w:t>
      </w:r>
      <w:proofErr w:type="spellStart"/>
      <w:r w:rsidRPr="0079028B">
        <w:rPr>
          <w:rFonts w:ascii="Times New Roman" w:hAnsi="Times New Roman" w:cs="Times New Roman"/>
          <w:sz w:val="28"/>
          <w:szCs w:val="28"/>
        </w:rPr>
        <w:t>радіомовники</w:t>
      </w:r>
      <w:proofErr w:type="spellEnd"/>
      <w:r w:rsidRPr="0079028B">
        <w:rPr>
          <w:rFonts w:ascii="Times New Roman" w:hAnsi="Times New Roman" w:cs="Times New Roman"/>
          <w:sz w:val="28"/>
          <w:szCs w:val="28"/>
        </w:rPr>
        <w:t xml:space="preserve"> вели програми виключно українською мовою, окрім ПІДПРИЄМСТВА «РАДІОКОМПАНІЯ «СУПЕР-НОВА» з показником 98%</w:t>
      </w:r>
      <w:r w:rsidR="00813E6B">
        <w:rPr>
          <w:rFonts w:ascii="Times New Roman" w:hAnsi="Times New Roman" w:cs="Times New Roman"/>
          <w:sz w:val="28"/>
          <w:szCs w:val="28"/>
        </w:rPr>
        <w:t>.</w:t>
      </w:r>
    </w:p>
    <w:p w14:paraId="341590AF" w14:textId="02E06520" w:rsidR="00970702" w:rsidRPr="0079028B" w:rsidRDefault="00970702" w:rsidP="004748A0">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79028B">
        <w:rPr>
          <w:rFonts w:ascii="Times New Roman" w:hAnsi="Times New Roman" w:cs="Times New Roman"/>
          <w:sz w:val="28"/>
          <w:szCs w:val="28"/>
        </w:rPr>
        <w:t xml:space="preserve">Загальний </w:t>
      </w:r>
      <w:proofErr w:type="spellStart"/>
      <w:r w:rsidRPr="0079028B">
        <w:rPr>
          <w:rFonts w:ascii="Times New Roman" w:hAnsi="Times New Roman" w:cs="Times New Roman"/>
          <w:sz w:val="28"/>
          <w:szCs w:val="28"/>
        </w:rPr>
        <w:t>середньотижневий</w:t>
      </w:r>
      <w:proofErr w:type="spellEnd"/>
      <w:r w:rsidRPr="0079028B">
        <w:rPr>
          <w:rFonts w:ascii="Times New Roman" w:hAnsi="Times New Roman" w:cs="Times New Roman"/>
          <w:sz w:val="28"/>
          <w:szCs w:val="28"/>
        </w:rPr>
        <w:t xml:space="preserve"> показник обсягу ведення </w:t>
      </w:r>
      <w:r w:rsidR="00CB7697">
        <w:rPr>
          <w:rFonts w:ascii="Times New Roman" w:hAnsi="Times New Roman" w:cs="Times New Roman"/>
          <w:sz w:val="28"/>
          <w:szCs w:val="28"/>
        </w:rPr>
        <w:t xml:space="preserve">радіопрограм </w:t>
      </w:r>
      <w:r w:rsidRPr="0079028B">
        <w:rPr>
          <w:rFonts w:ascii="Times New Roman" w:hAnsi="Times New Roman" w:cs="Times New Roman"/>
          <w:sz w:val="28"/>
          <w:szCs w:val="28"/>
        </w:rPr>
        <w:t>державною мовою за результатами моніторингів склав 99,93%.</w:t>
      </w:r>
    </w:p>
    <w:p w14:paraId="28509BA9" w14:textId="713A5772" w:rsidR="00BC1011" w:rsidRPr="00BC1011" w:rsidRDefault="00970702" w:rsidP="00BC1011">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79028B">
        <w:rPr>
          <w:rFonts w:ascii="Times New Roman" w:hAnsi="Times New Roman" w:cs="Times New Roman"/>
          <w:sz w:val="28"/>
          <w:szCs w:val="28"/>
        </w:rPr>
        <w:t xml:space="preserve">Тижневий обсяг програм новин державною мовою в етері всіх </w:t>
      </w:r>
      <w:proofErr w:type="spellStart"/>
      <w:r w:rsidRPr="0079028B">
        <w:rPr>
          <w:rFonts w:ascii="Times New Roman" w:hAnsi="Times New Roman" w:cs="Times New Roman"/>
          <w:sz w:val="28"/>
          <w:szCs w:val="28"/>
        </w:rPr>
        <w:t>аудіальних</w:t>
      </w:r>
      <w:proofErr w:type="spellEnd"/>
      <w:r w:rsidRPr="0079028B">
        <w:rPr>
          <w:rFonts w:ascii="Times New Roman" w:hAnsi="Times New Roman" w:cs="Times New Roman"/>
          <w:sz w:val="28"/>
          <w:szCs w:val="28"/>
        </w:rPr>
        <w:t xml:space="preserve"> медіа максимальний, як і </w:t>
      </w:r>
      <w:r w:rsidR="00813E6B">
        <w:rPr>
          <w:rFonts w:ascii="Times New Roman" w:hAnsi="Times New Roman" w:cs="Times New Roman"/>
          <w:sz w:val="28"/>
          <w:szCs w:val="28"/>
        </w:rPr>
        <w:t>в 2024</w:t>
      </w:r>
      <w:r w:rsidRPr="0079028B">
        <w:rPr>
          <w:rFonts w:ascii="Times New Roman" w:hAnsi="Times New Roman" w:cs="Times New Roman"/>
          <w:sz w:val="28"/>
          <w:szCs w:val="28"/>
        </w:rPr>
        <w:t xml:space="preserve"> ро</w:t>
      </w:r>
      <w:r w:rsidR="00813E6B">
        <w:rPr>
          <w:rFonts w:ascii="Times New Roman" w:hAnsi="Times New Roman" w:cs="Times New Roman"/>
          <w:sz w:val="28"/>
          <w:szCs w:val="28"/>
        </w:rPr>
        <w:t>ці</w:t>
      </w:r>
      <w:r w:rsidR="00127A03">
        <w:rPr>
          <w:rFonts w:ascii="Times New Roman" w:hAnsi="Times New Roman" w:cs="Times New Roman"/>
          <w:sz w:val="28"/>
          <w:szCs w:val="28"/>
        </w:rPr>
        <w:t xml:space="preserve"> – </w:t>
      </w:r>
      <w:r w:rsidRPr="0079028B">
        <w:rPr>
          <w:rFonts w:ascii="Times New Roman" w:hAnsi="Times New Roman" w:cs="Times New Roman"/>
          <w:sz w:val="28"/>
          <w:szCs w:val="28"/>
        </w:rPr>
        <w:t>українська мова 100%</w:t>
      </w:r>
      <w:bookmarkStart w:id="22" w:name="_Hlk218682705"/>
      <w:r w:rsidR="00127A03">
        <w:rPr>
          <w:rFonts w:ascii="Times New Roman" w:hAnsi="Times New Roman" w:cs="Times New Roman"/>
          <w:sz w:val="28"/>
          <w:szCs w:val="28"/>
        </w:rPr>
        <w:t>.</w:t>
      </w:r>
      <w:r w:rsidR="00CB7697">
        <w:rPr>
          <w:rFonts w:ascii="Times New Roman" w:hAnsi="Times New Roman" w:cs="Times New Roman"/>
          <w:sz w:val="28"/>
          <w:szCs w:val="28"/>
        </w:rPr>
        <w:t xml:space="preserve"> </w:t>
      </w:r>
      <w:r w:rsidR="00CB7697" w:rsidRPr="00CB7697">
        <w:rPr>
          <w:rFonts w:ascii="Times New Roman" w:hAnsi="Times New Roman" w:cs="Times New Roman"/>
          <w:b/>
          <w:bCs/>
          <w:sz w:val="28"/>
          <w:szCs w:val="28"/>
        </w:rPr>
        <w:t>(</w:t>
      </w:r>
      <w:r w:rsidRPr="005C0E21">
        <w:rPr>
          <w:rFonts w:ascii="Times New Roman" w:eastAsia="Calibri" w:hAnsi="Times New Roman" w:cs="Times New Roman"/>
          <w:b/>
          <w:sz w:val="28"/>
          <w:szCs w:val="28"/>
        </w:rPr>
        <w:t xml:space="preserve">Додаток </w:t>
      </w:r>
      <w:r w:rsidR="00127A03">
        <w:rPr>
          <w:rFonts w:ascii="Times New Roman" w:eastAsia="Calibri" w:hAnsi="Times New Roman" w:cs="Times New Roman"/>
          <w:b/>
          <w:sz w:val="28"/>
          <w:szCs w:val="28"/>
        </w:rPr>
        <w:t>9</w:t>
      </w:r>
      <w:r w:rsidR="00CB7697">
        <w:rPr>
          <w:rFonts w:ascii="Times New Roman" w:eastAsia="Calibri" w:hAnsi="Times New Roman" w:cs="Times New Roman"/>
          <w:b/>
          <w:sz w:val="28"/>
          <w:szCs w:val="28"/>
        </w:rPr>
        <w:t>)</w:t>
      </w:r>
    </w:p>
    <w:bookmarkEnd w:id="22"/>
    <w:p w14:paraId="7B5042E0" w14:textId="77777777" w:rsidR="00970702" w:rsidRPr="00E0174C" w:rsidRDefault="00970702" w:rsidP="004748A0">
      <w:pPr>
        <w:tabs>
          <w:tab w:val="left" w:pos="1134"/>
        </w:tabs>
        <w:spacing w:after="0" w:line="240" w:lineRule="auto"/>
        <w:jc w:val="both"/>
        <w:rPr>
          <w:rFonts w:ascii="Times New Roman" w:hAnsi="Times New Roman" w:cs="Times New Roman"/>
          <w:sz w:val="28"/>
          <w:szCs w:val="28"/>
        </w:rPr>
      </w:pPr>
    </w:p>
    <w:p w14:paraId="35266061" w14:textId="18F00485" w:rsidR="00970702" w:rsidRPr="008D0F50" w:rsidRDefault="00970702" w:rsidP="008D0F50">
      <w:pPr>
        <w:spacing w:line="240" w:lineRule="auto"/>
        <w:contextualSpacing/>
        <w:jc w:val="both"/>
        <w:rPr>
          <w:rFonts w:ascii="Times New Roman" w:hAnsi="Times New Roman" w:cs="Times New Roman"/>
          <w:b/>
          <w:bCs/>
          <w:sz w:val="28"/>
          <w:szCs w:val="28"/>
        </w:rPr>
      </w:pPr>
      <w:bookmarkStart w:id="23" w:name="_Hlk218682959"/>
      <w:r w:rsidRPr="00E14CB0">
        <w:rPr>
          <w:rFonts w:ascii="Times New Roman" w:hAnsi="Times New Roman" w:cs="Times New Roman"/>
          <w:b/>
          <w:bCs/>
          <w:sz w:val="28"/>
          <w:szCs w:val="28"/>
        </w:rPr>
        <w:t xml:space="preserve">Моніторинг </w:t>
      </w:r>
      <w:bookmarkEnd w:id="23"/>
      <w:r w:rsidRPr="00E14CB0">
        <w:rPr>
          <w:rFonts w:ascii="Times New Roman" w:hAnsi="Times New Roman" w:cs="Times New Roman"/>
          <w:b/>
          <w:bCs/>
          <w:sz w:val="28"/>
          <w:szCs w:val="28"/>
        </w:rPr>
        <w:t>аудіовізуальних медіа щодо дотримання частки мовлення державною мовою на виконання норм статті 40 Закону України «Про медіа»</w:t>
      </w:r>
      <w:r w:rsidRPr="003F4B06">
        <w:rPr>
          <w:rFonts w:ascii="Times New Roman" w:hAnsi="Times New Roman" w:cs="Times New Roman"/>
          <w:b/>
          <w:bCs/>
          <w:sz w:val="28"/>
          <w:szCs w:val="28"/>
        </w:rPr>
        <w:t xml:space="preserve"> </w:t>
      </w:r>
    </w:p>
    <w:p w14:paraId="1C4C33B8" w14:textId="0E9CFB8F" w:rsidR="00970702" w:rsidRPr="0079028B" w:rsidRDefault="00970702" w:rsidP="004748A0">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bookmarkStart w:id="24" w:name="_Hlk218679923"/>
      <w:r w:rsidRPr="0079028B">
        <w:rPr>
          <w:rFonts w:ascii="Times New Roman" w:hAnsi="Times New Roman" w:cs="Times New Roman"/>
          <w:sz w:val="28"/>
          <w:szCs w:val="28"/>
        </w:rPr>
        <w:t xml:space="preserve">У </w:t>
      </w:r>
      <w:r w:rsidR="0010390C">
        <w:rPr>
          <w:rFonts w:ascii="Times New Roman" w:hAnsi="Times New Roman" w:cs="Times New Roman"/>
          <w:sz w:val="28"/>
          <w:szCs w:val="28"/>
        </w:rPr>
        <w:t>2025</w:t>
      </w:r>
      <w:r w:rsidRPr="0079028B">
        <w:rPr>
          <w:rFonts w:ascii="Times New Roman" w:hAnsi="Times New Roman" w:cs="Times New Roman"/>
          <w:sz w:val="28"/>
          <w:szCs w:val="28"/>
        </w:rPr>
        <w:t xml:space="preserve"> році проводився моніторинг програм лінійних аудіовізуальних медіа (</w:t>
      </w:r>
      <w:proofErr w:type="spellStart"/>
      <w:r w:rsidRPr="0079028B">
        <w:rPr>
          <w:rFonts w:ascii="Times New Roman" w:hAnsi="Times New Roman" w:cs="Times New Roman"/>
          <w:sz w:val="28"/>
          <w:szCs w:val="28"/>
        </w:rPr>
        <w:t>телемовників</w:t>
      </w:r>
      <w:proofErr w:type="spellEnd"/>
      <w:r w:rsidRPr="0079028B">
        <w:rPr>
          <w:rFonts w:ascii="Times New Roman" w:hAnsi="Times New Roman" w:cs="Times New Roman"/>
          <w:sz w:val="28"/>
          <w:szCs w:val="28"/>
        </w:rPr>
        <w:t>), зареєстрованих у місті Києві та Київській області, на предмет виконання вимог Закону щодо обсягу державної мови.</w:t>
      </w:r>
    </w:p>
    <w:p w14:paraId="7CC42FFD" w14:textId="3E848FF4" w:rsidR="00970702" w:rsidRPr="0079028B" w:rsidRDefault="00970702" w:rsidP="00D94FE4">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79028B">
        <w:rPr>
          <w:rFonts w:ascii="Times New Roman" w:hAnsi="Times New Roman" w:cs="Times New Roman"/>
          <w:sz w:val="28"/>
          <w:szCs w:val="28"/>
        </w:rPr>
        <w:t xml:space="preserve">Відповідно до пункту 1 частини першої </w:t>
      </w:r>
      <w:bookmarkStart w:id="25" w:name="_Hlk218681354"/>
      <w:r w:rsidRPr="0079028B">
        <w:rPr>
          <w:rFonts w:ascii="Times New Roman" w:hAnsi="Times New Roman" w:cs="Times New Roman"/>
          <w:sz w:val="28"/>
          <w:szCs w:val="28"/>
        </w:rPr>
        <w:t>статті 40</w:t>
      </w:r>
      <w:bookmarkEnd w:id="25"/>
      <w:r w:rsidRPr="0079028B">
        <w:rPr>
          <w:rFonts w:ascii="Times New Roman" w:hAnsi="Times New Roman" w:cs="Times New Roman"/>
          <w:sz w:val="28"/>
          <w:szCs w:val="28"/>
        </w:rPr>
        <w:t>, з урахуванням абзацу другого пункту 4 розділу Х «Прикінцеві та перехідні положення» Закону України «Про медіа»</w:t>
      </w:r>
      <w:r w:rsidR="00D94FE4">
        <w:rPr>
          <w:rFonts w:ascii="Times New Roman" w:hAnsi="Times New Roman" w:cs="Times New Roman"/>
          <w:sz w:val="28"/>
          <w:szCs w:val="28"/>
        </w:rPr>
        <w:t>,</w:t>
      </w:r>
      <w:r w:rsidRPr="0079028B">
        <w:rPr>
          <w:rFonts w:ascii="Times New Roman" w:hAnsi="Times New Roman" w:cs="Times New Roman"/>
          <w:sz w:val="28"/>
          <w:szCs w:val="28"/>
        </w:rPr>
        <w:t xml:space="preserve"> програми державною мовою, у тому числі фільми, в загальному </w:t>
      </w:r>
      <w:bookmarkStart w:id="26" w:name="_Hlk218682087"/>
      <w:r w:rsidRPr="0079028B">
        <w:rPr>
          <w:rFonts w:ascii="Times New Roman" w:hAnsi="Times New Roman" w:cs="Times New Roman"/>
          <w:sz w:val="28"/>
          <w:szCs w:val="28"/>
        </w:rPr>
        <w:t xml:space="preserve">тижневому обсязі мовлення </w:t>
      </w:r>
      <w:proofErr w:type="spellStart"/>
      <w:r w:rsidRPr="0079028B">
        <w:rPr>
          <w:rFonts w:ascii="Times New Roman" w:hAnsi="Times New Roman" w:cs="Times New Roman"/>
          <w:sz w:val="28"/>
          <w:szCs w:val="28"/>
        </w:rPr>
        <w:t>телемовників</w:t>
      </w:r>
      <w:proofErr w:type="spellEnd"/>
      <w:r w:rsidRPr="0079028B">
        <w:rPr>
          <w:rFonts w:ascii="Times New Roman" w:hAnsi="Times New Roman" w:cs="Times New Roman"/>
          <w:sz w:val="28"/>
          <w:szCs w:val="28"/>
        </w:rPr>
        <w:t xml:space="preserve">-ліцензіатів </w:t>
      </w:r>
      <w:bookmarkStart w:id="27" w:name="_Hlk218681512"/>
      <w:bookmarkEnd w:id="26"/>
      <w:r w:rsidRPr="0079028B">
        <w:rPr>
          <w:rFonts w:ascii="Times New Roman" w:hAnsi="Times New Roman" w:cs="Times New Roman"/>
          <w:sz w:val="28"/>
          <w:szCs w:val="28"/>
        </w:rPr>
        <w:t xml:space="preserve">у кожному з проміжків часу між 7 та 18 годинами і між 18 та 22 годинами </w:t>
      </w:r>
      <w:bookmarkEnd w:id="27"/>
      <w:r w:rsidRPr="0079028B">
        <w:rPr>
          <w:rFonts w:ascii="Times New Roman" w:hAnsi="Times New Roman" w:cs="Times New Roman"/>
          <w:sz w:val="28"/>
          <w:szCs w:val="28"/>
        </w:rPr>
        <w:t xml:space="preserve">мають становити: для телеканалів загальнонаціональної і регіональної категорій не менше ніж 90 відсотків загальної тривалості програм (або їх частин); для </w:t>
      </w:r>
      <w:r w:rsidRPr="0079028B">
        <w:rPr>
          <w:rFonts w:ascii="Times New Roman" w:hAnsi="Times New Roman" w:cs="Times New Roman"/>
          <w:sz w:val="28"/>
          <w:szCs w:val="28"/>
        </w:rPr>
        <w:lastRenderedPageBreak/>
        <w:t>телеканалів місцевої категорії - не менше ніж 80 відсотків від загальної тривалості програм (або їх частин).</w:t>
      </w:r>
      <w:r w:rsidR="00D94FE4">
        <w:rPr>
          <w:rFonts w:ascii="Times New Roman" w:hAnsi="Times New Roman" w:cs="Times New Roman"/>
          <w:sz w:val="28"/>
          <w:szCs w:val="28"/>
        </w:rPr>
        <w:t xml:space="preserve"> </w:t>
      </w:r>
      <w:r w:rsidRPr="0079028B">
        <w:rPr>
          <w:rFonts w:ascii="Times New Roman" w:hAnsi="Times New Roman" w:cs="Times New Roman"/>
          <w:sz w:val="28"/>
          <w:szCs w:val="28"/>
        </w:rPr>
        <w:t xml:space="preserve">Також відповідно до частини четвертої статті 40 Закону, з урахуванням пункту 7 розділу Х «Прикінцеві та перехідні положення» тижневий обсяг програм новин державною мовою </w:t>
      </w:r>
      <w:proofErr w:type="spellStart"/>
      <w:r w:rsidRPr="0079028B">
        <w:rPr>
          <w:rFonts w:ascii="Times New Roman" w:hAnsi="Times New Roman" w:cs="Times New Roman"/>
          <w:sz w:val="28"/>
          <w:szCs w:val="28"/>
        </w:rPr>
        <w:t>телемовника</w:t>
      </w:r>
      <w:proofErr w:type="spellEnd"/>
      <w:r w:rsidRPr="0079028B">
        <w:rPr>
          <w:rFonts w:ascii="Times New Roman" w:hAnsi="Times New Roman" w:cs="Times New Roman"/>
          <w:sz w:val="28"/>
          <w:szCs w:val="28"/>
        </w:rPr>
        <w:t xml:space="preserve"> (ліцензіата або </w:t>
      </w:r>
      <w:proofErr w:type="spellStart"/>
      <w:r w:rsidRPr="0079028B">
        <w:rPr>
          <w:rFonts w:ascii="Times New Roman" w:hAnsi="Times New Roman" w:cs="Times New Roman"/>
          <w:sz w:val="28"/>
          <w:szCs w:val="28"/>
        </w:rPr>
        <w:t>реєстранта</w:t>
      </w:r>
      <w:proofErr w:type="spellEnd"/>
      <w:r w:rsidRPr="0079028B">
        <w:rPr>
          <w:rFonts w:ascii="Times New Roman" w:hAnsi="Times New Roman" w:cs="Times New Roman"/>
          <w:sz w:val="28"/>
          <w:szCs w:val="28"/>
        </w:rPr>
        <w:t xml:space="preserve">) має становити не менше ніж 90 відсотків загальної тривалості всіх програм новин, поширених у кожному проміжку часу між 7 та 18 годинами і між 18 та 22 годинами. </w:t>
      </w:r>
    </w:p>
    <w:p w14:paraId="6747A774" w14:textId="716E7451" w:rsidR="00970702" w:rsidRPr="0079028B" w:rsidRDefault="00970702" w:rsidP="00D94FE4">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79028B">
        <w:rPr>
          <w:rFonts w:ascii="Times New Roman" w:hAnsi="Times New Roman" w:cs="Times New Roman"/>
          <w:sz w:val="28"/>
          <w:szCs w:val="28"/>
        </w:rPr>
        <w:t>З метою контролю за дотриманням вимог законодавства щодо частки програм державною мовою було проведено 11 моніторингів 9-ти телеканалів.</w:t>
      </w:r>
      <w:r w:rsidR="00D94FE4">
        <w:rPr>
          <w:rFonts w:ascii="Times New Roman" w:hAnsi="Times New Roman" w:cs="Times New Roman"/>
          <w:sz w:val="28"/>
          <w:szCs w:val="28"/>
        </w:rPr>
        <w:t xml:space="preserve"> </w:t>
      </w:r>
      <w:r w:rsidRPr="00227594">
        <w:rPr>
          <w:rFonts w:ascii="Times New Roman" w:hAnsi="Times New Roman" w:cs="Times New Roman"/>
          <w:sz w:val="28"/>
          <w:szCs w:val="28"/>
        </w:rPr>
        <w:t>Обсяг моніторингу – тижневий (105 год</w:t>
      </w:r>
      <w:r w:rsidR="00D94FE4">
        <w:rPr>
          <w:rFonts w:ascii="Times New Roman" w:hAnsi="Times New Roman" w:cs="Times New Roman"/>
          <w:sz w:val="28"/>
          <w:szCs w:val="28"/>
        </w:rPr>
        <w:t>ин</w:t>
      </w:r>
      <w:r w:rsidRPr="00227594">
        <w:rPr>
          <w:rFonts w:ascii="Times New Roman" w:hAnsi="Times New Roman" w:cs="Times New Roman"/>
          <w:sz w:val="28"/>
          <w:szCs w:val="28"/>
        </w:rPr>
        <w:t>) у проміжки часу – з 7 до 18 та з 18 до 22 години.</w:t>
      </w:r>
    </w:p>
    <w:p w14:paraId="0DD25F6E" w14:textId="5271A44A" w:rsidR="00970702" w:rsidRPr="0079028B" w:rsidRDefault="00970702" w:rsidP="00D94FE4">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79028B">
        <w:rPr>
          <w:rFonts w:ascii="Times New Roman" w:hAnsi="Times New Roman" w:cs="Times New Roman"/>
          <w:sz w:val="28"/>
          <w:szCs w:val="28"/>
        </w:rPr>
        <w:t>Під час аналізу результатів моніторингів також враховано вимоги частин п’ятої – восьмої статті 40 Закону.</w:t>
      </w:r>
      <w:r w:rsidR="00D94FE4">
        <w:rPr>
          <w:rFonts w:ascii="Times New Roman" w:hAnsi="Times New Roman" w:cs="Times New Roman"/>
          <w:sz w:val="28"/>
          <w:szCs w:val="28"/>
        </w:rPr>
        <w:t xml:space="preserve"> </w:t>
      </w:r>
      <w:r w:rsidRPr="0079028B">
        <w:rPr>
          <w:rFonts w:ascii="Times New Roman" w:hAnsi="Times New Roman" w:cs="Times New Roman"/>
          <w:sz w:val="28"/>
          <w:szCs w:val="28"/>
        </w:rPr>
        <w:t>Крім того, предметом моніторингу було дотримання норм статті 32 Закону України «Про забезпечення функціонування української мови як державної».</w:t>
      </w:r>
    </w:p>
    <w:p w14:paraId="5AA3B103" w14:textId="4205639C" w:rsidR="00970702" w:rsidRPr="0079028B" w:rsidRDefault="00970702" w:rsidP="004748A0">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79028B">
        <w:rPr>
          <w:rFonts w:ascii="Times New Roman" w:hAnsi="Times New Roman" w:cs="Times New Roman"/>
          <w:sz w:val="28"/>
          <w:szCs w:val="28"/>
        </w:rPr>
        <w:t xml:space="preserve">Результатами моніторингу встановлено, що більшість </w:t>
      </w:r>
      <w:proofErr w:type="spellStart"/>
      <w:r w:rsidRPr="0079028B">
        <w:rPr>
          <w:rFonts w:ascii="Times New Roman" w:hAnsi="Times New Roman" w:cs="Times New Roman"/>
          <w:sz w:val="28"/>
          <w:szCs w:val="28"/>
        </w:rPr>
        <w:t>телемовників</w:t>
      </w:r>
      <w:proofErr w:type="spellEnd"/>
      <w:r w:rsidRPr="0079028B">
        <w:rPr>
          <w:rFonts w:ascii="Times New Roman" w:hAnsi="Times New Roman" w:cs="Times New Roman"/>
          <w:sz w:val="28"/>
          <w:szCs w:val="28"/>
        </w:rPr>
        <w:t xml:space="preserve"> транслюють програми виключно державною мовою, а саме</w:t>
      </w:r>
      <w:r w:rsidR="00246D57">
        <w:rPr>
          <w:rFonts w:ascii="Times New Roman" w:hAnsi="Times New Roman" w:cs="Times New Roman"/>
          <w:sz w:val="28"/>
          <w:szCs w:val="28"/>
        </w:rPr>
        <w:t>:</w:t>
      </w:r>
      <w:r w:rsidRPr="0079028B">
        <w:rPr>
          <w:rFonts w:ascii="Times New Roman" w:hAnsi="Times New Roman" w:cs="Times New Roman"/>
          <w:sz w:val="28"/>
          <w:szCs w:val="28"/>
        </w:rPr>
        <w:t xml:space="preserve"> у 6-ти </w:t>
      </w:r>
      <w:proofErr w:type="spellStart"/>
      <w:r w:rsidRPr="0079028B">
        <w:rPr>
          <w:rFonts w:ascii="Times New Roman" w:hAnsi="Times New Roman" w:cs="Times New Roman"/>
          <w:sz w:val="28"/>
          <w:szCs w:val="28"/>
        </w:rPr>
        <w:t>телемовників</w:t>
      </w:r>
      <w:proofErr w:type="spellEnd"/>
      <w:r w:rsidRPr="0079028B">
        <w:rPr>
          <w:rFonts w:ascii="Times New Roman" w:hAnsi="Times New Roman" w:cs="Times New Roman"/>
          <w:sz w:val="28"/>
          <w:szCs w:val="28"/>
        </w:rPr>
        <w:t xml:space="preserve"> у кожному з проміжків часу між 7 та 18 годинами і між 18 та 22 годинами зафіксовано 100% програм державною мовою.</w:t>
      </w:r>
    </w:p>
    <w:p w14:paraId="54CAA6D1" w14:textId="63CB21D9" w:rsidR="00970702" w:rsidRPr="0079028B" w:rsidRDefault="00970702" w:rsidP="004748A0">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79028B">
        <w:rPr>
          <w:rFonts w:ascii="Times New Roman" w:hAnsi="Times New Roman" w:cs="Times New Roman"/>
          <w:sz w:val="28"/>
          <w:szCs w:val="28"/>
        </w:rPr>
        <w:t xml:space="preserve">Це ТОВ </w:t>
      </w:r>
      <w:r w:rsidR="00EE6C37">
        <w:rPr>
          <w:rFonts w:ascii="Times New Roman" w:hAnsi="Times New Roman" w:cs="Times New Roman"/>
          <w:sz w:val="28"/>
          <w:szCs w:val="28"/>
        </w:rPr>
        <w:t>«</w:t>
      </w:r>
      <w:r w:rsidRPr="0079028B">
        <w:rPr>
          <w:rFonts w:ascii="Times New Roman" w:hAnsi="Times New Roman" w:cs="Times New Roman"/>
          <w:sz w:val="28"/>
          <w:szCs w:val="28"/>
        </w:rPr>
        <w:t>ТРК "Крокус-1</w:t>
      </w:r>
      <w:r w:rsidR="00EE6C37">
        <w:rPr>
          <w:rFonts w:ascii="Times New Roman" w:hAnsi="Times New Roman" w:cs="Times New Roman"/>
          <w:sz w:val="28"/>
          <w:szCs w:val="28"/>
        </w:rPr>
        <w:t>»</w:t>
      </w:r>
      <w:r w:rsidRPr="0079028B">
        <w:rPr>
          <w:rFonts w:ascii="Times New Roman" w:hAnsi="Times New Roman" w:cs="Times New Roman"/>
          <w:sz w:val="28"/>
          <w:szCs w:val="28"/>
        </w:rPr>
        <w:t xml:space="preserve"> (м. Біла Церква), ТОВ </w:t>
      </w:r>
      <w:r w:rsidR="00EE6C37">
        <w:rPr>
          <w:rFonts w:ascii="Times New Roman" w:hAnsi="Times New Roman" w:cs="Times New Roman"/>
          <w:sz w:val="28"/>
          <w:szCs w:val="28"/>
        </w:rPr>
        <w:t>«</w:t>
      </w:r>
      <w:proofErr w:type="spellStart"/>
      <w:r w:rsidRPr="0079028B">
        <w:rPr>
          <w:rFonts w:ascii="Times New Roman" w:hAnsi="Times New Roman" w:cs="Times New Roman"/>
          <w:sz w:val="28"/>
          <w:szCs w:val="28"/>
        </w:rPr>
        <w:t>Голдберрі</w:t>
      </w:r>
      <w:proofErr w:type="spellEnd"/>
      <w:r w:rsidR="00EE6C37">
        <w:rPr>
          <w:rFonts w:ascii="Times New Roman" w:hAnsi="Times New Roman" w:cs="Times New Roman"/>
          <w:sz w:val="28"/>
          <w:szCs w:val="28"/>
        </w:rPr>
        <w:t>»</w:t>
      </w:r>
      <w:r w:rsidRPr="0079028B">
        <w:rPr>
          <w:rFonts w:ascii="Times New Roman" w:hAnsi="Times New Roman" w:cs="Times New Roman"/>
          <w:sz w:val="28"/>
          <w:szCs w:val="28"/>
        </w:rPr>
        <w:t xml:space="preserve">, </w:t>
      </w:r>
      <w:r w:rsidR="00D211BF" w:rsidRPr="0079028B">
        <w:rPr>
          <w:rFonts w:ascii="Times New Roman" w:hAnsi="Times New Roman" w:cs="Times New Roman"/>
          <w:sz w:val="28"/>
          <w:szCs w:val="28"/>
        </w:rPr>
        <w:t>ТОВ «ТЕЛЕМЕДІАГРУП»,</w:t>
      </w:r>
      <w:r w:rsidRPr="0079028B">
        <w:rPr>
          <w:rFonts w:ascii="Times New Roman" w:hAnsi="Times New Roman" w:cs="Times New Roman"/>
          <w:sz w:val="28"/>
          <w:szCs w:val="28"/>
        </w:rPr>
        <w:t xml:space="preserve">ТОВ </w:t>
      </w:r>
      <w:r w:rsidR="00EE6C37">
        <w:rPr>
          <w:rFonts w:ascii="Times New Roman" w:hAnsi="Times New Roman" w:cs="Times New Roman"/>
          <w:sz w:val="28"/>
          <w:szCs w:val="28"/>
        </w:rPr>
        <w:t>«</w:t>
      </w:r>
      <w:r w:rsidRPr="0079028B">
        <w:rPr>
          <w:rFonts w:ascii="Times New Roman" w:hAnsi="Times New Roman" w:cs="Times New Roman"/>
          <w:sz w:val="28"/>
          <w:szCs w:val="28"/>
        </w:rPr>
        <w:t>СПРАВЖНІ КАНАЛИ</w:t>
      </w:r>
      <w:r w:rsidR="00EE6C37">
        <w:rPr>
          <w:rFonts w:ascii="Times New Roman" w:hAnsi="Times New Roman" w:cs="Times New Roman"/>
          <w:sz w:val="28"/>
          <w:szCs w:val="28"/>
        </w:rPr>
        <w:t>»</w:t>
      </w:r>
      <w:r w:rsidRPr="0079028B">
        <w:rPr>
          <w:rFonts w:ascii="Times New Roman" w:hAnsi="Times New Roman" w:cs="Times New Roman"/>
          <w:sz w:val="28"/>
          <w:szCs w:val="28"/>
        </w:rPr>
        <w:t>,</w:t>
      </w:r>
      <w:r w:rsidR="00D211BF" w:rsidRPr="0079028B">
        <w:rPr>
          <w:rFonts w:ascii="Times New Roman" w:hAnsi="Times New Roman" w:cs="Times New Roman"/>
          <w:sz w:val="28"/>
          <w:szCs w:val="28"/>
        </w:rPr>
        <w:t>ТОВ «ТЕЛЕКОМПАНІЯ «ЕКО-ТВ</w:t>
      </w:r>
      <w:r w:rsidR="00D211BF">
        <w:rPr>
          <w:rFonts w:ascii="Times New Roman" w:hAnsi="Times New Roman" w:cs="Times New Roman"/>
          <w:sz w:val="28"/>
          <w:szCs w:val="28"/>
        </w:rPr>
        <w:t xml:space="preserve">, </w:t>
      </w:r>
      <w:r w:rsidRPr="0079028B">
        <w:rPr>
          <w:rFonts w:ascii="Times New Roman" w:hAnsi="Times New Roman" w:cs="Times New Roman"/>
          <w:sz w:val="28"/>
          <w:szCs w:val="28"/>
        </w:rPr>
        <w:t>ТОВ «ТЕЛЕРАДІОКОМПАНІЯ «КОРИСНЕ ТБ» (м. Київ).</w:t>
      </w:r>
    </w:p>
    <w:p w14:paraId="7D6E7AE3" w14:textId="643ECC3E" w:rsidR="00970702" w:rsidRPr="0079028B" w:rsidRDefault="00970702" w:rsidP="004748A0">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79028B">
        <w:rPr>
          <w:rFonts w:ascii="Times New Roman" w:hAnsi="Times New Roman" w:cs="Times New Roman"/>
          <w:sz w:val="28"/>
          <w:szCs w:val="28"/>
        </w:rPr>
        <w:t xml:space="preserve">Тижневий обсяг мовлення державною мовою інших </w:t>
      </w:r>
      <w:proofErr w:type="spellStart"/>
      <w:r w:rsidRPr="0079028B">
        <w:rPr>
          <w:rFonts w:ascii="Times New Roman" w:hAnsi="Times New Roman" w:cs="Times New Roman"/>
          <w:sz w:val="28"/>
          <w:szCs w:val="28"/>
        </w:rPr>
        <w:t>телемовників</w:t>
      </w:r>
      <w:proofErr w:type="spellEnd"/>
      <w:r w:rsidRPr="0079028B">
        <w:rPr>
          <w:rFonts w:ascii="Times New Roman" w:hAnsi="Times New Roman" w:cs="Times New Roman"/>
          <w:sz w:val="28"/>
          <w:szCs w:val="28"/>
        </w:rPr>
        <w:t xml:space="preserve">: КП Київської міської ради «Телекомпанія "Київ», </w:t>
      </w:r>
      <w:r w:rsidR="00D211BF">
        <w:rPr>
          <w:rFonts w:ascii="Times New Roman" w:hAnsi="Times New Roman" w:cs="Times New Roman"/>
          <w:sz w:val="28"/>
          <w:szCs w:val="28"/>
        </w:rPr>
        <w:t>АТ</w:t>
      </w:r>
      <w:r w:rsidRPr="0079028B">
        <w:rPr>
          <w:rFonts w:ascii="Times New Roman" w:hAnsi="Times New Roman" w:cs="Times New Roman"/>
          <w:sz w:val="28"/>
          <w:szCs w:val="28"/>
        </w:rPr>
        <w:t xml:space="preserve"> «НАЦІОНАЛЬНА СУСПІЛЬНА ТЕЛЕРАДІОКОМПАНІЯ УКРАЇНИ», ТОВ «АПОСТРОФ МЕДІА» у визначені законодавством проміжки часу дорівнює від 95% до 99%.</w:t>
      </w:r>
    </w:p>
    <w:p w14:paraId="126D43F0" w14:textId="77777777" w:rsidR="00970702" w:rsidRPr="0079028B" w:rsidRDefault="00970702" w:rsidP="004748A0">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79028B">
        <w:rPr>
          <w:rFonts w:ascii="Times New Roman" w:hAnsi="Times New Roman" w:cs="Times New Roman"/>
          <w:sz w:val="28"/>
          <w:szCs w:val="28"/>
        </w:rPr>
        <w:t>Загальний середній показник тижневого обсягу мовлення державною мовою становить: у проміжку часу між 7 та 18 годинами – 99%, між 18 та 22 годинами – також 99%.</w:t>
      </w:r>
    </w:p>
    <w:p w14:paraId="04D41034" w14:textId="582E5112" w:rsidR="00970702" w:rsidRPr="0079028B" w:rsidRDefault="00970702" w:rsidP="004748A0">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79028B">
        <w:rPr>
          <w:rFonts w:ascii="Times New Roman" w:hAnsi="Times New Roman" w:cs="Times New Roman"/>
          <w:sz w:val="28"/>
          <w:szCs w:val="28"/>
        </w:rPr>
        <w:t xml:space="preserve">Під час моніторингу ознак порушення норм частин першої та третьої статті 32 Закону України «Про забезпечення функціонування української мови як державної» в ефірі </w:t>
      </w:r>
      <w:proofErr w:type="spellStart"/>
      <w:r w:rsidRPr="0079028B">
        <w:rPr>
          <w:rFonts w:ascii="Times New Roman" w:hAnsi="Times New Roman" w:cs="Times New Roman"/>
          <w:sz w:val="28"/>
          <w:szCs w:val="28"/>
        </w:rPr>
        <w:t>телемовників</w:t>
      </w:r>
      <w:proofErr w:type="spellEnd"/>
      <w:r w:rsidRPr="0079028B">
        <w:rPr>
          <w:rFonts w:ascii="Times New Roman" w:hAnsi="Times New Roman" w:cs="Times New Roman"/>
          <w:sz w:val="28"/>
          <w:szCs w:val="28"/>
        </w:rPr>
        <w:t xml:space="preserve"> не зафіксовано. Мова реклами та </w:t>
      </w:r>
      <w:proofErr w:type="spellStart"/>
      <w:r w:rsidRPr="0079028B">
        <w:rPr>
          <w:rFonts w:ascii="Times New Roman" w:hAnsi="Times New Roman" w:cs="Times New Roman"/>
          <w:sz w:val="28"/>
          <w:szCs w:val="28"/>
        </w:rPr>
        <w:t>телемагазинів</w:t>
      </w:r>
      <w:proofErr w:type="spellEnd"/>
      <w:r w:rsidRPr="0079028B">
        <w:rPr>
          <w:rFonts w:ascii="Times New Roman" w:hAnsi="Times New Roman" w:cs="Times New Roman"/>
          <w:sz w:val="28"/>
          <w:szCs w:val="28"/>
        </w:rPr>
        <w:t xml:space="preserve"> в ефірі </w:t>
      </w:r>
      <w:proofErr w:type="spellStart"/>
      <w:r w:rsidRPr="0079028B">
        <w:rPr>
          <w:rFonts w:ascii="Times New Roman" w:hAnsi="Times New Roman" w:cs="Times New Roman"/>
          <w:sz w:val="28"/>
          <w:szCs w:val="28"/>
        </w:rPr>
        <w:t>телемовників</w:t>
      </w:r>
      <w:proofErr w:type="spellEnd"/>
      <w:r w:rsidRPr="0079028B">
        <w:rPr>
          <w:rFonts w:ascii="Times New Roman" w:hAnsi="Times New Roman" w:cs="Times New Roman"/>
          <w:sz w:val="28"/>
          <w:szCs w:val="28"/>
        </w:rPr>
        <w:t xml:space="preserve"> винятково українська. </w:t>
      </w:r>
    </w:p>
    <w:p w14:paraId="46B69C24" w14:textId="0B4DFA2C" w:rsidR="00970702" w:rsidRPr="00BE6745" w:rsidRDefault="00970702" w:rsidP="00BE6745">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79028B">
        <w:rPr>
          <w:rFonts w:ascii="Times New Roman" w:hAnsi="Times New Roman" w:cs="Times New Roman"/>
          <w:sz w:val="28"/>
          <w:szCs w:val="28"/>
        </w:rPr>
        <w:t>Результатами моніторингів, здійснених у 2025 р</w:t>
      </w:r>
      <w:r w:rsidR="005824AC">
        <w:rPr>
          <w:rFonts w:ascii="Times New Roman" w:hAnsi="Times New Roman" w:cs="Times New Roman"/>
          <w:sz w:val="28"/>
          <w:szCs w:val="28"/>
        </w:rPr>
        <w:t>оці</w:t>
      </w:r>
      <w:r w:rsidRPr="0079028B">
        <w:rPr>
          <w:rFonts w:ascii="Times New Roman" w:hAnsi="Times New Roman" w:cs="Times New Roman"/>
          <w:sz w:val="28"/>
          <w:szCs w:val="28"/>
        </w:rPr>
        <w:t xml:space="preserve">, встановлено, що тижневий обсяг програм новин державною мовою всіх </w:t>
      </w:r>
      <w:proofErr w:type="spellStart"/>
      <w:r w:rsidRPr="0079028B">
        <w:rPr>
          <w:rFonts w:ascii="Times New Roman" w:hAnsi="Times New Roman" w:cs="Times New Roman"/>
          <w:sz w:val="28"/>
          <w:szCs w:val="28"/>
        </w:rPr>
        <w:t>телемовників</w:t>
      </w:r>
      <w:proofErr w:type="spellEnd"/>
      <w:r w:rsidRPr="0079028B">
        <w:rPr>
          <w:rFonts w:ascii="Times New Roman" w:hAnsi="Times New Roman" w:cs="Times New Roman"/>
          <w:sz w:val="28"/>
          <w:szCs w:val="28"/>
        </w:rPr>
        <w:t xml:space="preserve"> становить 100 відсотків загальної тривалості всіх програм новин, поширених у кожному проміжку часу між 7 та 18 годинами і між 18 та 22 годинами</w:t>
      </w:r>
      <w:r w:rsidR="00127A03">
        <w:rPr>
          <w:rFonts w:ascii="Times New Roman" w:hAnsi="Times New Roman" w:cs="Times New Roman"/>
          <w:sz w:val="28"/>
          <w:szCs w:val="28"/>
        </w:rPr>
        <w:t>.</w:t>
      </w:r>
      <w:r w:rsidR="00BE6745">
        <w:rPr>
          <w:rFonts w:ascii="Times New Roman" w:hAnsi="Times New Roman" w:cs="Times New Roman"/>
          <w:sz w:val="28"/>
          <w:szCs w:val="28"/>
        </w:rPr>
        <w:t xml:space="preserve"> </w:t>
      </w:r>
      <w:r w:rsidR="00BE6745" w:rsidRPr="00BE6745">
        <w:rPr>
          <w:rFonts w:ascii="Times New Roman" w:hAnsi="Times New Roman" w:cs="Times New Roman"/>
          <w:b/>
          <w:bCs/>
          <w:sz w:val="28"/>
          <w:szCs w:val="28"/>
        </w:rPr>
        <w:t>(</w:t>
      </w:r>
      <w:r w:rsidRPr="005C0E21">
        <w:rPr>
          <w:rFonts w:ascii="Times New Roman" w:eastAsia="Calibri" w:hAnsi="Times New Roman" w:cs="Times New Roman"/>
          <w:b/>
          <w:sz w:val="28"/>
          <w:szCs w:val="28"/>
        </w:rPr>
        <w:t>Додаток</w:t>
      </w:r>
      <w:r w:rsidR="006B3704">
        <w:rPr>
          <w:rFonts w:ascii="Times New Roman" w:eastAsia="Calibri" w:hAnsi="Times New Roman" w:cs="Times New Roman"/>
          <w:b/>
          <w:sz w:val="28"/>
          <w:szCs w:val="28"/>
        </w:rPr>
        <w:t xml:space="preserve"> 1</w:t>
      </w:r>
      <w:r w:rsidR="00127A03">
        <w:rPr>
          <w:rFonts w:ascii="Times New Roman" w:eastAsia="Calibri" w:hAnsi="Times New Roman" w:cs="Times New Roman"/>
          <w:b/>
          <w:sz w:val="28"/>
          <w:szCs w:val="28"/>
        </w:rPr>
        <w:t>0</w:t>
      </w:r>
      <w:r w:rsidR="00BE6745">
        <w:rPr>
          <w:rFonts w:ascii="Times New Roman" w:eastAsia="Calibri" w:hAnsi="Times New Roman" w:cs="Times New Roman"/>
          <w:b/>
          <w:sz w:val="28"/>
          <w:szCs w:val="28"/>
        </w:rPr>
        <w:t>)</w:t>
      </w:r>
    </w:p>
    <w:bookmarkEnd w:id="24"/>
    <w:p w14:paraId="5E384612" w14:textId="1FDF10E4" w:rsidR="00970702" w:rsidRPr="00CD0C49" w:rsidRDefault="00970702" w:rsidP="00CD0C49">
      <w:pPr>
        <w:spacing w:after="120" w:line="240" w:lineRule="auto"/>
        <w:ind w:firstLine="539"/>
        <w:jc w:val="both"/>
        <w:rPr>
          <w:rFonts w:ascii="Times New Roman" w:eastAsia="Calibri" w:hAnsi="Times New Roman" w:cs="Times New Roman"/>
          <w:bCs/>
          <w:i/>
          <w:iCs/>
          <w:sz w:val="28"/>
          <w:szCs w:val="28"/>
        </w:rPr>
      </w:pPr>
    </w:p>
    <w:p w14:paraId="2FE50B3D" w14:textId="63C70401" w:rsidR="00970702" w:rsidRDefault="00970702" w:rsidP="004748A0">
      <w:pPr>
        <w:spacing w:line="240" w:lineRule="auto"/>
        <w:contextualSpacing/>
        <w:jc w:val="both"/>
        <w:rPr>
          <w:rFonts w:ascii="Times New Roman" w:hAnsi="Times New Roman" w:cs="Times New Roman"/>
          <w:b/>
          <w:bCs/>
          <w:sz w:val="28"/>
          <w:szCs w:val="28"/>
        </w:rPr>
      </w:pPr>
      <w:r w:rsidRPr="00BB2C53">
        <w:rPr>
          <w:rFonts w:ascii="Times New Roman" w:hAnsi="Times New Roman" w:cs="Times New Roman"/>
          <w:b/>
          <w:bCs/>
          <w:sz w:val="28"/>
          <w:szCs w:val="28"/>
        </w:rPr>
        <w:t xml:space="preserve">Моніторинг на предмет виконання вимог Закону України «Про рекламу», зокрема, вимог статті 22 (щодо наявності реклами алкогольних напоїв, торговельних марок, інших об’єктів права інтелектуальної власності, під якими випускаються алкогольні напої), </w:t>
      </w:r>
      <w:r w:rsidRPr="00BB2C53">
        <w:rPr>
          <w:rFonts w:ascii="Times New Roman" w:hAnsi="Times New Roman" w:cs="Times New Roman"/>
          <w:b/>
          <w:bCs/>
          <w:sz w:val="28"/>
          <w:szCs w:val="28"/>
        </w:rPr>
        <w:lastRenderedPageBreak/>
        <w:t>статті 22-1</w:t>
      </w:r>
      <w:r w:rsidR="008F44BB">
        <w:rPr>
          <w:rFonts w:ascii="Times New Roman" w:hAnsi="Times New Roman" w:cs="Times New Roman"/>
          <w:b/>
          <w:bCs/>
          <w:sz w:val="28"/>
          <w:szCs w:val="28"/>
        </w:rPr>
        <w:t xml:space="preserve"> </w:t>
      </w:r>
      <w:r w:rsidRPr="00BB2C53">
        <w:rPr>
          <w:rFonts w:ascii="Times New Roman" w:hAnsi="Times New Roman" w:cs="Times New Roman"/>
          <w:b/>
          <w:bCs/>
          <w:sz w:val="28"/>
          <w:szCs w:val="28"/>
        </w:rPr>
        <w:t>(щодо наявності реклами азартних ігор), а також статті 5 (спонсорство) Закону України «Про рекламу»</w:t>
      </w:r>
    </w:p>
    <w:p w14:paraId="00ECEFD1" w14:textId="2314263D" w:rsidR="00970702" w:rsidRDefault="00970702" w:rsidP="004748A0">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8C440B">
        <w:rPr>
          <w:rFonts w:ascii="Times New Roman" w:hAnsi="Times New Roman" w:cs="Times New Roman"/>
          <w:sz w:val="28"/>
          <w:szCs w:val="28"/>
        </w:rPr>
        <w:t>Статтею 22</w:t>
      </w:r>
      <w:r w:rsidR="008F44BB">
        <w:rPr>
          <w:rFonts w:ascii="Times New Roman" w:hAnsi="Times New Roman" w:cs="Times New Roman"/>
          <w:sz w:val="28"/>
          <w:szCs w:val="28"/>
        </w:rPr>
        <w:t xml:space="preserve"> </w:t>
      </w:r>
      <w:r w:rsidRPr="008C440B">
        <w:rPr>
          <w:rFonts w:ascii="Times New Roman" w:hAnsi="Times New Roman" w:cs="Times New Roman"/>
          <w:sz w:val="28"/>
          <w:szCs w:val="28"/>
        </w:rPr>
        <w:t>Закону</w:t>
      </w:r>
      <w:r>
        <w:rPr>
          <w:rFonts w:ascii="Times New Roman" w:hAnsi="Times New Roman" w:cs="Times New Roman"/>
          <w:sz w:val="28"/>
          <w:szCs w:val="28"/>
        </w:rPr>
        <w:t xml:space="preserve"> </w:t>
      </w:r>
      <w:r w:rsidRPr="008C440B">
        <w:rPr>
          <w:rFonts w:ascii="Times New Roman" w:hAnsi="Times New Roman" w:cs="Times New Roman"/>
          <w:sz w:val="28"/>
          <w:szCs w:val="28"/>
        </w:rPr>
        <w:t xml:space="preserve">України «Про рекламу» закріплено вимоги щодо реклами алкогольних напоїв, торговельних марок, інших об’єктів права інтелектуальної власності, під якими випускаються алкогольні напої, та заборона реклами тютюнових виробів, предметів, пов’язаних з їх вживанням, трав’яних виробів для куріння, електронних сигарет, заправних контейнерів, рідин, що використовуються в електронних сигаретах, пристроїв для споживання тютюнових виробів без їх згоряння, </w:t>
      </w:r>
      <w:proofErr w:type="spellStart"/>
      <w:r w:rsidRPr="008C440B">
        <w:rPr>
          <w:rFonts w:ascii="Times New Roman" w:hAnsi="Times New Roman" w:cs="Times New Roman"/>
          <w:sz w:val="28"/>
          <w:szCs w:val="28"/>
        </w:rPr>
        <w:t>тютюновмісних</w:t>
      </w:r>
      <w:proofErr w:type="spellEnd"/>
      <w:r w:rsidRPr="008C440B">
        <w:rPr>
          <w:rFonts w:ascii="Times New Roman" w:hAnsi="Times New Roman" w:cs="Times New Roman"/>
          <w:sz w:val="28"/>
          <w:szCs w:val="28"/>
        </w:rPr>
        <w:t xml:space="preserve"> виробів для електричного нагрівання (ТВЕН) за допомогою підігрівача з електронним управлінням, торговельних марок, інших об’єктів права інтелектуальної власності, під якими випускаються тютюнові вироби, предмети, пов’язані з їх вживанням, трав’яні вироби для куріння, електронні сигарети, заправні контейнери, рідини, що використовуються в електронних сигаретах, пристрої для споживання тютюнових виробів без їх згоряння, </w:t>
      </w:r>
      <w:proofErr w:type="spellStart"/>
      <w:r w:rsidRPr="008C440B">
        <w:rPr>
          <w:rFonts w:ascii="Times New Roman" w:hAnsi="Times New Roman" w:cs="Times New Roman"/>
          <w:sz w:val="28"/>
          <w:szCs w:val="28"/>
        </w:rPr>
        <w:t>тютюновмісні</w:t>
      </w:r>
      <w:proofErr w:type="spellEnd"/>
      <w:r w:rsidRPr="008C440B">
        <w:rPr>
          <w:rFonts w:ascii="Times New Roman" w:hAnsi="Times New Roman" w:cs="Times New Roman"/>
          <w:sz w:val="28"/>
          <w:szCs w:val="28"/>
        </w:rPr>
        <w:t xml:space="preserve"> вироби для електричного нагрівання (ТВЕН) за допомогою підігрівача з електронним управлінням.</w:t>
      </w:r>
    </w:p>
    <w:p w14:paraId="117A1CA0" w14:textId="14F940B5" w:rsidR="00970702" w:rsidRPr="0079028B" w:rsidRDefault="00970702" w:rsidP="00DF6DDA">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79028B">
        <w:rPr>
          <w:rFonts w:ascii="Times New Roman" w:hAnsi="Times New Roman" w:cs="Times New Roman"/>
          <w:sz w:val="28"/>
          <w:szCs w:val="28"/>
        </w:rPr>
        <w:t>1 квітня 2025 року набув чинності Закон № 4116-IX «Про внесення змін до деяких законодавчих актів України з метою боротьби з ігровою залежністю (</w:t>
      </w:r>
      <w:proofErr w:type="spellStart"/>
      <w:r w:rsidRPr="0079028B">
        <w:rPr>
          <w:rFonts w:ascii="Times New Roman" w:hAnsi="Times New Roman" w:cs="Times New Roman"/>
          <w:sz w:val="28"/>
          <w:szCs w:val="28"/>
        </w:rPr>
        <w:t>лудоманією</w:t>
      </w:r>
      <w:proofErr w:type="spellEnd"/>
      <w:r w:rsidRPr="0079028B">
        <w:rPr>
          <w:rFonts w:ascii="Times New Roman" w:hAnsi="Times New Roman" w:cs="Times New Roman"/>
          <w:sz w:val="28"/>
          <w:szCs w:val="28"/>
        </w:rPr>
        <w:t xml:space="preserve">) та вдосконалення державного регулювання діяльності щодо організації та проведення азартних ігор та лотерей», спрямований на вдосконалення державного регулювання діяльності з організації та проведення азартних ігор і лотерей. Він також запровадив низку змін, що стосуються сфери медіа. </w:t>
      </w:r>
    </w:p>
    <w:p w14:paraId="2FC4572F" w14:textId="1E4B4AAD" w:rsidR="00970702" w:rsidRPr="0079028B" w:rsidRDefault="00970702" w:rsidP="00DF6DDA">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79028B">
        <w:rPr>
          <w:rFonts w:ascii="Times New Roman" w:hAnsi="Times New Roman" w:cs="Times New Roman"/>
          <w:sz w:val="28"/>
          <w:szCs w:val="28"/>
        </w:rPr>
        <w:t>Так, Законом України № 4116-IX передбачено зміни до статті 22-1 Закону України «Про рекламу». В тому числі, оновлено правила, за яких допускається реклама азартних ігор, торговельних марок, інших об’єктів права інтелектуальної власності, під якими провадиться діяльність з організації та проведення азартних ігор.</w:t>
      </w:r>
      <w:r w:rsidR="00DF6DDA">
        <w:rPr>
          <w:rFonts w:ascii="Times New Roman" w:hAnsi="Times New Roman" w:cs="Times New Roman"/>
          <w:sz w:val="28"/>
          <w:szCs w:val="28"/>
        </w:rPr>
        <w:t xml:space="preserve"> </w:t>
      </w:r>
      <w:r w:rsidRPr="0079028B">
        <w:rPr>
          <w:rFonts w:ascii="Times New Roman" w:hAnsi="Times New Roman" w:cs="Times New Roman"/>
          <w:sz w:val="28"/>
          <w:szCs w:val="28"/>
        </w:rPr>
        <w:t xml:space="preserve">Зокрема, відповідно до статті 22-1 Закону України «Про рекламу», реклама азартних ігор, торговельних марок, інших об’єктів права інтелектуальної власності, під якими провадиться діяльність з організації та проведення азартних ігор, а також інших позначень, під якими проводяться азартні ігри (далі – реклама азартних ігор), забороняється, крім випадків, коли така реклама розміщується у лінійних аудіовізуальних та </w:t>
      </w:r>
      <w:proofErr w:type="spellStart"/>
      <w:r w:rsidRPr="0079028B">
        <w:rPr>
          <w:rFonts w:ascii="Times New Roman" w:hAnsi="Times New Roman" w:cs="Times New Roman"/>
          <w:sz w:val="28"/>
          <w:szCs w:val="28"/>
        </w:rPr>
        <w:t>аудіальних</w:t>
      </w:r>
      <w:proofErr w:type="spellEnd"/>
      <w:r w:rsidRPr="0079028B">
        <w:rPr>
          <w:rFonts w:ascii="Times New Roman" w:hAnsi="Times New Roman" w:cs="Times New Roman"/>
          <w:sz w:val="28"/>
          <w:szCs w:val="28"/>
        </w:rPr>
        <w:t xml:space="preserve"> медіа з 23:00 до 6:00.</w:t>
      </w:r>
    </w:p>
    <w:p w14:paraId="7B9A1CF0" w14:textId="5D51CD67" w:rsidR="00970702" w:rsidRPr="00DF6DDA" w:rsidRDefault="00970702" w:rsidP="00DF6DDA">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79028B">
        <w:rPr>
          <w:rFonts w:ascii="Times New Roman" w:hAnsi="Times New Roman" w:cs="Times New Roman"/>
          <w:sz w:val="28"/>
          <w:szCs w:val="28"/>
        </w:rPr>
        <w:t>Зміни також стосуються змісту реклами та способів її поширення. Для такої реклами заборонено використовувати:</w:t>
      </w:r>
      <w:r w:rsidR="00DF6DDA">
        <w:rPr>
          <w:rFonts w:ascii="Times New Roman" w:hAnsi="Times New Roman" w:cs="Times New Roman"/>
          <w:sz w:val="28"/>
          <w:szCs w:val="28"/>
        </w:rPr>
        <w:t xml:space="preserve"> </w:t>
      </w:r>
      <w:r w:rsidRPr="00DF6DDA">
        <w:rPr>
          <w:rFonts w:ascii="Times New Roman" w:hAnsi="Times New Roman" w:cs="Times New Roman"/>
          <w:sz w:val="28"/>
          <w:szCs w:val="28"/>
        </w:rPr>
        <w:t xml:space="preserve">осіб, які не досягли 21-річного віку, у тому числі як </w:t>
      </w:r>
      <w:proofErr w:type="spellStart"/>
      <w:r w:rsidRPr="00DF6DDA">
        <w:rPr>
          <w:rFonts w:ascii="Times New Roman" w:hAnsi="Times New Roman" w:cs="Times New Roman"/>
          <w:sz w:val="28"/>
          <w:szCs w:val="28"/>
        </w:rPr>
        <w:t>фотомоделей</w:t>
      </w:r>
      <w:proofErr w:type="spellEnd"/>
      <w:r w:rsidRPr="00DF6DDA">
        <w:rPr>
          <w:rFonts w:ascii="Times New Roman" w:hAnsi="Times New Roman" w:cs="Times New Roman"/>
          <w:sz w:val="28"/>
          <w:szCs w:val="28"/>
        </w:rPr>
        <w:t>;</w:t>
      </w:r>
      <w:r w:rsidR="00DF6DDA">
        <w:rPr>
          <w:rFonts w:ascii="Times New Roman" w:hAnsi="Times New Roman" w:cs="Times New Roman"/>
          <w:sz w:val="28"/>
          <w:szCs w:val="28"/>
        </w:rPr>
        <w:t xml:space="preserve"> </w:t>
      </w:r>
      <w:r w:rsidRPr="00DF6DDA">
        <w:rPr>
          <w:rFonts w:ascii="Times New Roman" w:hAnsi="Times New Roman" w:cs="Times New Roman"/>
          <w:sz w:val="28"/>
          <w:szCs w:val="28"/>
        </w:rPr>
        <w:t>військовослужбовців, волонтерів, лікарів;</w:t>
      </w:r>
      <w:r w:rsidR="00DF6DDA">
        <w:rPr>
          <w:rFonts w:ascii="Times New Roman" w:hAnsi="Times New Roman" w:cs="Times New Roman"/>
          <w:sz w:val="28"/>
          <w:szCs w:val="28"/>
        </w:rPr>
        <w:t xml:space="preserve"> </w:t>
      </w:r>
      <w:r w:rsidRPr="00DF6DDA">
        <w:rPr>
          <w:rFonts w:ascii="Times New Roman" w:hAnsi="Times New Roman" w:cs="Times New Roman"/>
          <w:sz w:val="28"/>
          <w:szCs w:val="28"/>
        </w:rPr>
        <w:t>осіб, зовнішній вигляд яких імітує зовнішній вигляд військовослужбовців, лікарів</w:t>
      </w:r>
      <w:r w:rsidR="00FB47D5">
        <w:rPr>
          <w:rFonts w:ascii="Times New Roman" w:hAnsi="Times New Roman" w:cs="Times New Roman"/>
          <w:sz w:val="28"/>
          <w:szCs w:val="28"/>
        </w:rPr>
        <w:t>;</w:t>
      </w:r>
      <w:r w:rsidRPr="00DF6DDA">
        <w:rPr>
          <w:rFonts w:ascii="Times New Roman" w:hAnsi="Times New Roman" w:cs="Times New Roman"/>
          <w:sz w:val="28"/>
          <w:szCs w:val="28"/>
        </w:rPr>
        <w:t xml:space="preserve"> осіб, які провадять діяльність у сфері культури та/або медіа, зокрема представників суб’єктів у сфері медіа тощо.</w:t>
      </w:r>
    </w:p>
    <w:p w14:paraId="6255129B" w14:textId="77777777" w:rsidR="00970702" w:rsidRPr="0079028B" w:rsidRDefault="00970702" w:rsidP="004748A0">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79028B">
        <w:rPr>
          <w:rFonts w:ascii="Times New Roman" w:hAnsi="Times New Roman" w:cs="Times New Roman"/>
          <w:sz w:val="28"/>
          <w:szCs w:val="28"/>
        </w:rPr>
        <w:t xml:space="preserve">Заборонено </w:t>
      </w:r>
      <w:proofErr w:type="spellStart"/>
      <w:r w:rsidRPr="0079028B">
        <w:rPr>
          <w:rFonts w:ascii="Times New Roman" w:hAnsi="Times New Roman" w:cs="Times New Roman"/>
          <w:sz w:val="28"/>
          <w:szCs w:val="28"/>
        </w:rPr>
        <w:t>продакт</w:t>
      </w:r>
      <w:proofErr w:type="spellEnd"/>
      <w:r w:rsidRPr="0079028B">
        <w:rPr>
          <w:rFonts w:ascii="Times New Roman" w:hAnsi="Times New Roman" w:cs="Times New Roman"/>
          <w:sz w:val="28"/>
          <w:szCs w:val="28"/>
        </w:rPr>
        <w:t>-плейсмент азартних ігор.</w:t>
      </w:r>
    </w:p>
    <w:p w14:paraId="2C69492D" w14:textId="50DCE7FF" w:rsidR="00970702" w:rsidRPr="00F809EE" w:rsidRDefault="00970702" w:rsidP="00D84EEA">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F809EE">
        <w:rPr>
          <w:rFonts w:ascii="Times New Roman" w:hAnsi="Times New Roman" w:cs="Times New Roman"/>
          <w:sz w:val="28"/>
          <w:szCs w:val="28"/>
        </w:rPr>
        <w:t xml:space="preserve">У 2025 році </w:t>
      </w:r>
      <w:r>
        <w:rPr>
          <w:rFonts w:ascii="Times New Roman" w:hAnsi="Times New Roman" w:cs="Times New Roman"/>
          <w:sz w:val="28"/>
          <w:szCs w:val="28"/>
        </w:rPr>
        <w:t xml:space="preserve">представником Національної ради у місті Києві та Київській області та його секретаріатом </w:t>
      </w:r>
      <w:r w:rsidRPr="00F809EE">
        <w:rPr>
          <w:rFonts w:ascii="Times New Roman" w:hAnsi="Times New Roman" w:cs="Times New Roman"/>
          <w:sz w:val="28"/>
          <w:szCs w:val="28"/>
        </w:rPr>
        <w:t>проведено моніторинг 40 аудіовізуальних медіа (</w:t>
      </w:r>
      <w:proofErr w:type="spellStart"/>
      <w:r w:rsidRPr="00F809EE">
        <w:rPr>
          <w:rFonts w:ascii="Times New Roman" w:hAnsi="Times New Roman" w:cs="Times New Roman"/>
          <w:sz w:val="28"/>
          <w:szCs w:val="28"/>
        </w:rPr>
        <w:t>телемовників</w:t>
      </w:r>
      <w:proofErr w:type="spellEnd"/>
      <w:r w:rsidRPr="00F809EE">
        <w:rPr>
          <w:rFonts w:ascii="Times New Roman" w:hAnsi="Times New Roman" w:cs="Times New Roman"/>
          <w:sz w:val="28"/>
          <w:szCs w:val="28"/>
        </w:rPr>
        <w:t xml:space="preserve"> і </w:t>
      </w:r>
      <w:proofErr w:type="spellStart"/>
      <w:r w:rsidRPr="00F809EE">
        <w:rPr>
          <w:rFonts w:ascii="Times New Roman" w:hAnsi="Times New Roman" w:cs="Times New Roman"/>
          <w:sz w:val="28"/>
          <w:szCs w:val="28"/>
        </w:rPr>
        <w:t>радіомовників</w:t>
      </w:r>
      <w:proofErr w:type="spellEnd"/>
      <w:r w:rsidRPr="00F809EE">
        <w:rPr>
          <w:rFonts w:ascii="Times New Roman" w:hAnsi="Times New Roman" w:cs="Times New Roman"/>
          <w:sz w:val="28"/>
          <w:szCs w:val="28"/>
        </w:rPr>
        <w:t xml:space="preserve">) на предмет дотримання </w:t>
      </w:r>
      <w:r w:rsidRPr="00F809EE">
        <w:rPr>
          <w:rFonts w:ascii="Times New Roman" w:hAnsi="Times New Roman" w:cs="Times New Roman"/>
          <w:sz w:val="28"/>
          <w:szCs w:val="28"/>
        </w:rPr>
        <w:lastRenderedPageBreak/>
        <w:t>вимог законодавств</w:t>
      </w:r>
      <w:r>
        <w:rPr>
          <w:rFonts w:ascii="Times New Roman" w:hAnsi="Times New Roman" w:cs="Times New Roman"/>
          <w:sz w:val="28"/>
          <w:szCs w:val="28"/>
        </w:rPr>
        <w:t>а</w:t>
      </w:r>
      <w:r w:rsidRPr="00F809EE">
        <w:rPr>
          <w:rFonts w:ascii="Times New Roman" w:hAnsi="Times New Roman" w:cs="Times New Roman"/>
          <w:sz w:val="28"/>
          <w:szCs w:val="28"/>
        </w:rPr>
        <w:t xml:space="preserve"> про рекламу, в тому числі вимог статті 22 та статті 22-1</w:t>
      </w:r>
      <w:r w:rsidR="00FB47D5">
        <w:rPr>
          <w:rFonts w:ascii="Times New Roman" w:hAnsi="Times New Roman" w:cs="Times New Roman"/>
          <w:sz w:val="28"/>
          <w:szCs w:val="28"/>
        </w:rPr>
        <w:t xml:space="preserve"> </w:t>
      </w:r>
      <w:r w:rsidRPr="00F809EE">
        <w:rPr>
          <w:rFonts w:ascii="Times New Roman" w:hAnsi="Times New Roman" w:cs="Times New Roman"/>
          <w:sz w:val="28"/>
          <w:szCs w:val="28"/>
        </w:rPr>
        <w:t>Закону України «Про рекламу».</w:t>
      </w:r>
      <w:r w:rsidR="00D84EEA">
        <w:rPr>
          <w:rFonts w:ascii="Times New Roman" w:hAnsi="Times New Roman" w:cs="Times New Roman"/>
          <w:sz w:val="28"/>
          <w:szCs w:val="28"/>
        </w:rPr>
        <w:t xml:space="preserve"> </w:t>
      </w:r>
      <w:r w:rsidRPr="0079028B">
        <w:rPr>
          <w:rFonts w:ascii="Times New Roman" w:hAnsi="Times New Roman" w:cs="Times New Roman"/>
          <w:sz w:val="28"/>
          <w:szCs w:val="28"/>
        </w:rPr>
        <w:t>Порушень вимог даних статей, а також інших норм чинного законодавства, що регулюють відносини у сфері реклами та спонсорства, не зафіксовано. Вся реклама транслювалась державною мовою та була ідентифікована належним чином.</w:t>
      </w:r>
    </w:p>
    <w:p w14:paraId="5E290CA0" w14:textId="77777777" w:rsidR="00970702" w:rsidRPr="0079028B" w:rsidRDefault="00970702" w:rsidP="004748A0">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p>
    <w:p w14:paraId="22AF7DBA" w14:textId="045142CF" w:rsidR="00970702" w:rsidRPr="003F4B06" w:rsidRDefault="00970702" w:rsidP="004748A0">
      <w:pPr>
        <w:spacing w:line="240" w:lineRule="auto"/>
        <w:contextualSpacing/>
        <w:jc w:val="both"/>
        <w:rPr>
          <w:rFonts w:ascii="Times New Roman" w:hAnsi="Times New Roman" w:cs="Times New Roman"/>
          <w:b/>
          <w:bCs/>
          <w:sz w:val="28"/>
          <w:szCs w:val="28"/>
        </w:rPr>
      </w:pPr>
      <w:r w:rsidRPr="0067178B">
        <w:rPr>
          <w:rFonts w:ascii="Times New Roman" w:hAnsi="Times New Roman" w:cs="Times New Roman"/>
          <w:b/>
          <w:bCs/>
          <w:sz w:val="28"/>
          <w:szCs w:val="28"/>
        </w:rPr>
        <w:t>Моніторинг на предмет виконання вимог статті 38</w:t>
      </w:r>
      <w:r>
        <w:rPr>
          <w:rFonts w:ascii="Times New Roman" w:hAnsi="Times New Roman" w:cs="Times New Roman"/>
          <w:b/>
          <w:bCs/>
          <w:sz w:val="28"/>
          <w:szCs w:val="28"/>
        </w:rPr>
        <w:t xml:space="preserve"> та статті 39</w:t>
      </w:r>
      <w:r w:rsidRPr="0067178B">
        <w:rPr>
          <w:rFonts w:ascii="Times New Roman" w:hAnsi="Times New Roman" w:cs="Times New Roman"/>
          <w:b/>
          <w:bCs/>
          <w:sz w:val="28"/>
          <w:szCs w:val="28"/>
        </w:rPr>
        <w:t xml:space="preserve"> Закону України «Про медіа» в частині обсягу національного та європейського продукту</w:t>
      </w:r>
    </w:p>
    <w:p w14:paraId="6E93FFCC" w14:textId="7C08C033" w:rsidR="00970702" w:rsidRPr="008A0E56" w:rsidRDefault="00970702" w:rsidP="00CC3326">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9A60A1">
        <w:rPr>
          <w:rFonts w:ascii="Times New Roman" w:hAnsi="Times New Roman" w:cs="Times New Roman"/>
          <w:sz w:val="28"/>
          <w:szCs w:val="28"/>
        </w:rPr>
        <w:t>Вимоги до частки національного продукту в лінійних медіа визначені статтею 38 Закону України «Про медіа». Згідно з частиною першою цієї статті, для всіх лінійних медіа, за винятком іноземних, обсяг національного продукту має становити щонайменше 50 % від загального тижневого обсягу мовлення. Водночас частина друга статті 38 передбачає окремі винятки для лінійних медіа, які за рішенням Національної ради віднесені до тематичних, тобто орієнтованих на задоволення інтересів конкретної аудиторії.</w:t>
      </w:r>
      <w:r w:rsidR="00536051">
        <w:rPr>
          <w:rFonts w:ascii="Times New Roman" w:hAnsi="Times New Roman" w:cs="Times New Roman"/>
          <w:sz w:val="28"/>
          <w:szCs w:val="28"/>
        </w:rPr>
        <w:t xml:space="preserve"> </w:t>
      </w:r>
      <w:r w:rsidRPr="009A60A1">
        <w:rPr>
          <w:rFonts w:ascii="Times New Roman" w:hAnsi="Times New Roman" w:cs="Times New Roman"/>
          <w:sz w:val="28"/>
          <w:szCs w:val="28"/>
        </w:rPr>
        <w:t>Крім того, спеціальні вимоги встановлено для лінійних медіа, програмна концепція яких переважно складається з дитячих програм. Для таких суб’єктів частка національного продукту повинна бути не меншою ніж 25 % загального тижневого обсягу мовлення, за умови здійснення мовлення виключно державною мовою (частина третя статті 38 Закону України «Про медіа»).</w:t>
      </w:r>
    </w:p>
    <w:p w14:paraId="3EC91A57" w14:textId="77777777" w:rsidR="00970702" w:rsidRPr="0079028B" w:rsidRDefault="00970702" w:rsidP="004748A0">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79028B">
        <w:rPr>
          <w:rFonts w:ascii="Times New Roman" w:hAnsi="Times New Roman" w:cs="Times New Roman"/>
          <w:sz w:val="28"/>
          <w:szCs w:val="28"/>
        </w:rPr>
        <w:t xml:space="preserve">У звітному періоді під час проведення тижневих моніторингів в рамках планових перевірок здійснено аналіз діяльності 2-х аудіовізуальних та 15-ти </w:t>
      </w:r>
      <w:proofErr w:type="spellStart"/>
      <w:r w:rsidRPr="0079028B">
        <w:rPr>
          <w:rFonts w:ascii="Times New Roman" w:hAnsi="Times New Roman" w:cs="Times New Roman"/>
          <w:sz w:val="28"/>
          <w:szCs w:val="28"/>
        </w:rPr>
        <w:t>аудіальних</w:t>
      </w:r>
      <w:proofErr w:type="spellEnd"/>
      <w:r w:rsidRPr="0079028B">
        <w:rPr>
          <w:rFonts w:ascii="Times New Roman" w:hAnsi="Times New Roman" w:cs="Times New Roman"/>
          <w:sz w:val="28"/>
          <w:szCs w:val="28"/>
        </w:rPr>
        <w:t xml:space="preserve"> медіа щодо дотримання обсягу національного продукту (всього за 21 ідентифікатором медіа в Реєстрі суб’єктів у сфері медіа).</w:t>
      </w:r>
    </w:p>
    <w:p w14:paraId="3DA7670F" w14:textId="0D34780A" w:rsidR="00970702" w:rsidRPr="0079028B" w:rsidRDefault="00970702" w:rsidP="00536051">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79028B">
        <w:rPr>
          <w:rFonts w:ascii="Times New Roman" w:hAnsi="Times New Roman" w:cs="Times New Roman"/>
          <w:sz w:val="28"/>
          <w:szCs w:val="28"/>
        </w:rPr>
        <w:t>Результати моніторингу аудіовізуальних медіа (</w:t>
      </w:r>
      <w:proofErr w:type="spellStart"/>
      <w:r w:rsidRPr="0079028B">
        <w:rPr>
          <w:rFonts w:ascii="Times New Roman" w:hAnsi="Times New Roman" w:cs="Times New Roman"/>
          <w:sz w:val="28"/>
          <w:szCs w:val="28"/>
        </w:rPr>
        <w:t>телемовників</w:t>
      </w:r>
      <w:proofErr w:type="spellEnd"/>
      <w:r w:rsidRPr="0079028B">
        <w:rPr>
          <w:rFonts w:ascii="Times New Roman" w:hAnsi="Times New Roman" w:cs="Times New Roman"/>
          <w:sz w:val="28"/>
          <w:szCs w:val="28"/>
        </w:rPr>
        <w:t>) свідчать про відсутність порушень з боку суб’єктів зазначених вимог законодавства.</w:t>
      </w:r>
      <w:r w:rsidR="00536051">
        <w:rPr>
          <w:rFonts w:ascii="Times New Roman" w:hAnsi="Times New Roman" w:cs="Times New Roman"/>
          <w:sz w:val="28"/>
          <w:szCs w:val="28"/>
        </w:rPr>
        <w:t xml:space="preserve"> Всі</w:t>
      </w:r>
      <w:r w:rsidRPr="0079028B">
        <w:rPr>
          <w:rFonts w:ascii="Times New Roman" w:hAnsi="Times New Roman" w:cs="Times New Roman"/>
          <w:sz w:val="28"/>
          <w:szCs w:val="28"/>
        </w:rPr>
        <w:t xml:space="preserve"> </w:t>
      </w:r>
      <w:proofErr w:type="spellStart"/>
      <w:r w:rsidRPr="0079028B">
        <w:rPr>
          <w:rFonts w:ascii="Times New Roman" w:hAnsi="Times New Roman" w:cs="Times New Roman"/>
          <w:sz w:val="28"/>
          <w:szCs w:val="28"/>
        </w:rPr>
        <w:t>телемовники</w:t>
      </w:r>
      <w:proofErr w:type="spellEnd"/>
      <w:r w:rsidRPr="0079028B">
        <w:rPr>
          <w:rFonts w:ascii="Times New Roman" w:hAnsi="Times New Roman" w:cs="Times New Roman"/>
          <w:sz w:val="28"/>
          <w:szCs w:val="28"/>
        </w:rPr>
        <w:t xml:space="preserve"> </w:t>
      </w:r>
      <w:r w:rsidR="00536051">
        <w:rPr>
          <w:rFonts w:ascii="Times New Roman" w:hAnsi="Times New Roman" w:cs="Times New Roman"/>
          <w:sz w:val="28"/>
          <w:szCs w:val="28"/>
        </w:rPr>
        <w:t xml:space="preserve">та радіостанції </w:t>
      </w:r>
      <w:r w:rsidRPr="0079028B">
        <w:rPr>
          <w:rFonts w:ascii="Times New Roman" w:hAnsi="Times New Roman" w:cs="Times New Roman"/>
          <w:sz w:val="28"/>
          <w:szCs w:val="28"/>
        </w:rPr>
        <w:t>показали максимально високий результат – 100% національного продукту.</w:t>
      </w:r>
      <w:r w:rsidR="00536051">
        <w:rPr>
          <w:rFonts w:ascii="Times New Roman" w:hAnsi="Times New Roman" w:cs="Times New Roman"/>
          <w:sz w:val="28"/>
          <w:szCs w:val="28"/>
        </w:rPr>
        <w:t xml:space="preserve"> </w:t>
      </w:r>
    </w:p>
    <w:p w14:paraId="5CD8B240" w14:textId="399CC97D" w:rsidR="00970702" w:rsidRPr="002A25E7" w:rsidRDefault="00970702" w:rsidP="002A25E7">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79028B">
        <w:rPr>
          <w:rFonts w:ascii="Times New Roman" w:hAnsi="Times New Roman" w:cs="Times New Roman"/>
          <w:sz w:val="28"/>
          <w:szCs w:val="28"/>
        </w:rPr>
        <w:t>Щодо частки європейського продукту, відповідно до вимог частини першої ст.</w:t>
      </w:r>
      <w:r w:rsidR="002A25E7">
        <w:rPr>
          <w:rFonts w:ascii="Times New Roman" w:hAnsi="Times New Roman" w:cs="Times New Roman"/>
          <w:sz w:val="28"/>
          <w:szCs w:val="28"/>
        </w:rPr>
        <w:t xml:space="preserve"> </w:t>
      </w:r>
      <w:r w:rsidRPr="0079028B">
        <w:rPr>
          <w:rFonts w:ascii="Times New Roman" w:hAnsi="Times New Roman" w:cs="Times New Roman"/>
          <w:sz w:val="28"/>
          <w:szCs w:val="28"/>
        </w:rPr>
        <w:t xml:space="preserve">39 Закону України «Про медіа», для телеканалів загальнонаціональної та регіональної категорій, крім іноземних лінійних медіа, європейський продукт має становити не менше ніж 50 відсотків загального тижневого обсягу мовлення, який визначається без врахування новин, трансляцій спортивних заходів та спортивних змагань, реклами, </w:t>
      </w:r>
      <w:proofErr w:type="spellStart"/>
      <w:r w:rsidRPr="0079028B">
        <w:rPr>
          <w:rFonts w:ascii="Times New Roman" w:hAnsi="Times New Roman" w:cs="Times New Roman"/>
          <w:sz w:val="28"/>
          <w:szCs w:val="28"/>
        </w:rPr>
        <w:t>телепродажу</w:t>
      </w:r>
      <w:proofErr w:type="spellEnd"/>
      <w:r w:rsidRPr="0079028B">
        <w:rPr>
          <w:rFonts w:ascii="Times New Roman" w:hAnsi="Times New Roman" w:cs="Times New Roman"/>
          <w:sz w:val="28"/>
          <w:szCs w:val="28"/>
        </w:rPr>
        <w:t>.</w:t>
      </w:r>
      <w:r w:rsidR="002A25E7">
        <w:rPr>
          <w:rFonts w:ascii="Times New Roman" w:hAnsi="Times New Roman" w:cs="Times New Roman"/>
          <w:sz w:val="28"/>
          <w:szCs w:val="28"/>
        </w:rPr>
        <w:t xml:space="preserve"> </w:t>
      </w:r>
      <w:r w:rsidRPr="0079028B">
        <w:rPr>
          <w:rFonts w:ascii="Times New Roman" w:hAnsi="Times New Roman" w:cs="Times New Roman"/>
          <w:sz w:val="28"/>
          <w:szCs w:val="28"/>
        </w:rPr>
        <w:t>У 2025 році проводився моніторинг переважно місцевих телеканалів, отже, аналіз частки європейського продукту не здійснювався</w:t>
      </w:r>
      <w:r w:rsidR="00127A03">
        <w:rPr>
          <w:rFonts w:ascii="Times New Roman" w:hAnsi="Times New Roman" w:cs="Times New Roman"/>
          <w:sz w:val="28"/>
          <w:szCs w:val="28"/>
        </w:rPr>
        <w:t>.</w:t>
      </w:r>
      <w:r w:rsidR="002A25E7">
        <w:rPr>
          <w:rFonts w:ascii="Times New Roman" w:hAnsi="Times New Roman" w:cs="Times New Roman"/>
          <w:sz w:val="28"/>
          <w:szCs w:val="28"/>
        </w:rPr>
        <w:t xml:space="preserve"> </w:t>
      </w:r>
      <w:r w:rsidR="002A25E7" w:rsidRPr="002A25E7">
        <w:rPr>
          <w:rFonts w:ascii="Times New Roman" w:hAnsi="Times New Roman" w:cs="Times New Roman"/>
          <w:b/>
          <w:bCs/>
          <w:sz w:val="28"/>
          <w:szCs w:val="28"/>
        </w:rPr>
        <w:t>(</w:t>
      </w:r>
      <w:r w:rsidRPr="002A25E7">
        <w:rPr>
          <w:rFonts w:ascii="Times New Roman" w:eastAsia="Calibri" w:hAnsi="Times New Roman" w:cs="Times New Roman"/>
          <w:b/>
          <w:bCs/>
          <w:sz w:val="28"/>
          <w:szCs w:val="28"/>
        </w:rPr>
        <w:t>Д</w:t>
      </w:r>
      <w:r w:rsidRPr="00E766F9">
        <w:rPr>
          <w:rFonts w:ascii="Times New Roman" w:eastAsia="Calibri" w:hAnsi="Times New Roman" w:cs="Times New Roman"/>
          <w:b/>
          <w:sz w:val="28"/>
          <w:szCs w:val="28"/>
        </w:rPr>
        <w:t>одаток</w:t>
      </w:r>
      <w:r w:rsidR="006B3704">
        <w:rPr>
          <w:rFonts w:ascii="Times New Roman" w:eastAsia="Calibri" w:hAnsi="Times New Roman" w:cs="Times New Roman"/>
          <w:b/>
          <w:sz w:val="28"/>
          <w:szCs w:val="28"/>
        </w:rPr>
        <w:t xml:space="preserve"> 1</w:t>
      </w:r>
      <w:r w:rsidR="00127A03">
        <w:rPr>
          <w:rFonts w:ascii="Times New Roman" w:eastAsia="Calibri" w:hAnsi="Times New Roman" w:cs="Times New Roman"/>
          <w:b/>
          <w:sz w:val="28"/>
          <w:szCs w:val="28"/>
        </w:rPr>
        <w:t>1</w:t>
      </w:r>
      <w:r w:rsidR="002A25E7">
        <w:rPr>
          <w:rFonts w:ascii="Times New Roman" w:eastAsia="Calibri" w:hAnsi="Times New Roman" w:cs="Times New Roman"/>
          <w:b/>
          <w:sz w:val="28"/>
          <w:szCs w:val="28"/>
        </w:rPr>
        <w:t>)</w:t>
      </w:r>
    </w:p>
    <w:p w14:paraId="58207A4C" w14:textId="77777777" w:rsidR="00970702" w:rsidRDefault="00970702" w:rsidP="00AE17A7">
      <w:pPr>
        <w:shd w:val="clear" w:color="auto" w:fill="FFFFFF"/>
        <w:spacing w:after="0" w:line="240" w:lineRule="auto"/>
        <w:jc w:val="both"/>
        <w:rPr>
          <w:rFonts w:ascii="Times New Roman" w:eastAsia="Calibri" w:hAnsi="Times New Roman" w:cs="Times New Roman"/>
          <w:b/>
          <w:color w:val="000000"/>
          <w:kern w:val="0"/>
          <w:sz w:val="28"/>
          <w:szCs w:val="28"/>
          <w:lang w:eastAsia="uk-UA"/>
          <w14:ligatures w14:val="none"/>
        </w:rPr>
      </w:pPr>
    </w:p>
    <w:p w14:paraId="3CA60ACC" w14:textId="6C2B8E9C" w:rsidR="00970702" w:rsidRPr="003F4B06" w:rsidRDefault="00970702" w:rsidP="004748A0">
      <w:pPr>
        <w:spacing w:line="240" w:lineRule="auto"/>
        <w:contextualSpacing/>
        <w:jc w:val="both"/>
        <w:rPr>
          <w:rFonts w:ascii="Times New Roman" w:hAnsi="Times New Roman" w:cs="Times New Roman"/>
          <w:b/>
          <w:bCs/>
          <w:sz w:val="28"/>
          <w:szCs w:val="28"/>
        </w:rPr>
      </w:pPr>
      <w:r w:rsidRPr="003F4B06">
        <w:rPr>
          <w:rFonts w:ascii="Times New Roman" w:hAnsi="Times New Roman" w:cs="Times New Roman"/>
          <w:b/>
          <w:bCs/>
          <w:sz w:val="28"/>
          <w:szCs w:val="28"/>
        </w:rPr>
        <w:t>Моніторинг щодо трансляції суб’єктами у сфері медіа дитячих програм та аудіовізуальних творів, розрахованих на дитячу аудиторію, а також на предмет дотримання законодавства у сфері медіа при трансляції дитячих програм</w:t>
      </w:r>
    </w:p>
    <w:p w14:paraId="48F8FE10" w14:textId="77777777" w:rsidR="00970702" w:rsidRPr="0079028B" w:rsidRDefault="00970702" w:rsidP="004748A0">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79028B">
        <w:rPr>
          <w:rFonts w:ascii="Times New Roman" w:hAnsi="Times New Roman" w:cs="Times New Roman"/>
          <w:sz w:val="28"/>
          <w:szCs w:val="28"/>
        </w:rPr>
        <w:lastRenderedPageBreak/>
        <w:t>Питання забезпечення дітей якісною інформацією в Україні завжди залишається актуальним, а в умовах військового стану має особливе значення.</w:t>
      </w:r>
    </w:p>
    <w:p w14:paraId="1337905F" w14:textId="7FE4CD09" w:rsidR="00970702" w:rsidRPr="0079028B" w:rsidRDefault="00970702" w:rsidP="004748A0">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79028B">
        <w:rPr>
          <w:rFonts w:ascii="Times New Roman" w:hAnsi="Times New Roman" w:cs="Times New Roman"/>
          <w:sz w:val="28"/>
          <w:szCs w:val="28"/>
        </w:rPr>
        <w:t>Якісний дитячий контент виконує освітню та виховну функці</w:t>
      </w:r>
      <w:r w:rsidR="004924FA">
        <w:rPr>
          <w:rFonts w:ascii="Times New Roman" w:hAnsi="Times New Roman" w:cs="Times New Roman"/>
          <w:sz w:val="28"/>
          <w:szCs w:val="28"/>
        </w:rPr>
        <w:t>ї</w:t>
      </w:r>
      <w:r w:rsidRPr="0079028B">
        <w:rPr>
          <w:rFonts w:ascii="Times New Roman" w:hAnsi="Times New Roman" w:cs="Times New Roman"/>
          <w:sz w:val="28"/>
          <w:szCs w:val="28"/>
        </w:rPr>
        <w:t>, надає психологічну підтримку та відчуття стабільності, захищає від шкідливого контенту та пропаганди, формує національну ідентичність та цінності, також може сприяти соціальній інтеграції та підтримці дітей-переселенців.</w:t>
      </w:r>
    </w:p>
    <w:p w14:paraId="55AA36D8" w14:textId="77777777" w:rsidR="00970702" w:rsidRPr="0079028B" w:rsidRDefault="00970702" w:rsidP="004748A0">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79028B">
        <w:rPr>
          <w:rFonts w:ascii="Times New Roman" w:hAnsi="Times New Roman" w:cs="Times New Roman"/>
          <w:sz w:val="28"/>
          <w:szCs w:val="28"/>
        </w:rPr>
        <w:t xml:space="preserve">Саме тому є необхідність приділяти значну увагу виробництву та поширенню дитячих програм та аудіовізуальних творів, розрахованих на дитячу аудиторію, в етері </w:t>
      </w:r>
      <w:proofErr w:type="spellStart"/>
      <w:r w:rsidRPr="0079028B">
        <w:rPr>
          <w:rFonts w:ascii="Times New Roman" w:hAnsi="Times New Roman" w:cs="Times New Roman"/>
          <w:sz w:val="28"/>
          <w:szCs w:val="28"/>
        </w:rPr>
        <w:t>аудіальних</w:t>
      </w:r>
      <w:proofErr w:type="spellEnd"/>
      <w:r w:rsidRPr="0079028B">
        <w:rPr>
          <w:rFonts w:ascii="Times New Roman" w:hAnsi="Times New Roman" w:cs="Times New Roman"/>
          <w:sz w:val="28"/>
          <w:szCs w:val="28"/>
        </w:rPr>
        <w:t xml:space="preserve"> та аудіовізуальних медіа.</w:t>
      </w:r>
    </w:p>
    <w:p w14:paraId="7E06EE5B" w14:textId="77777777" w:rsidR="00970702" w:rsidRPr="0079028B" w:rsidRDefault="00970702" w:rsidP="004748A0">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79028B">
        <w:rPr>
          <w:rFonts w:ascii="Times New Roman" w:hAnsi="Times New Roman" w:cs="Times New Roman"/>
          <w:sz w:val="28"/>
          <w:szCs w:val="28"/>
        </w:rPr>
        <w:t>На жаль, в умовах військового стану без державної підтримки реальні можливості аудіовізуальних медіа щодо створення якісного дитячого контенту значно обмежені, що здебільшого обумовлено нестачею фінансування та дефіцитом людського ресурсу, тривалими проблемами з електропостачанням.</w:t>
      </w:r>
    </w:p>
    <w:p w14:paraId="6AF31CDB" w14:textId="5445F072" w:rsidR="00970702" w:rsidRPr="0079028B" w:rsidRDefault="00970702" w:rsidP="004748A0">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79028B">
        <w:rPr>
          <w:rFonts w:ascii="Times New Roman" w:hAnsi="Times New Roman" w:cs="Times New Roman"/>
          <w:sz w:val="28"/>
          <w:szCs w:val="28"/>
        </w:rPr>
        <w:t xml:space="preserve">Отже, останніми роками все частіше суб’єкти у сфері медіа звертаються до Національної ради із заявами </w:t>
      </w:r>
      <w:bookmarkStart w:id="28" w:name="_Hlk134786699"/>
      <w:r w:rsidRPr="0079028B">
        <w:rPr>
          <w:rFonts w:ascii="Times New Roman" w:hAnsi="Times New Roman" w:cs="Times New Roman"/>
          <w:sz w:val="28"/>
          <w:szCs w:val="28"/>
        </w:rPr>
        <w:t xml:space="preserve">про тимчасовий відступ від умов </w:t>
      </w:r>
      <w:bookmarkEnd w:id="28"/>
      <w:r w:rsidRPr="0079028B">
        <w:rPr>
          <w:rFonts w:ascii="Times New Roman" w:hAnsi="Times New Roman" w:cs="Times New Roman"/>
          <w:sz w:val="28"/>
          <w:szCs w:val="28"/>
        </w:rPr>
        <w:t>ліцензії, в тому числі в частині зменшення або відсутності дитячих програм.</w:t>
      </w:r>
    </w:p>
    <w:p w14:paraId="0BA6EAE2" w14:textId="186CA8D2" w:rsidR="00970702" w:rsidRPr="0079028B" w:rsidRDefault="00970702" w:rsidP="004748A0">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79028B">
        <w:rPr>
          <w:rFonts w:ascii="Times New Roman" w:hAnsi="Times New Roman" w:cs="Times New Roman"/>
          <w:sz w:val="28"/>
          <w:szCs w:val="28"/>
        </w:rPr>
        <w:t xml:space="preserve">За результатами здійсненого в 2025 році моніторингу етеру загальнонаціональних, регіональних і місцевих мовників на предмет трансляції дитячих програм можна зробити висновки, що в умовах воєнного стану обсяги дитячих програм, які є ліцензійними зобов’язаннями суб’єктів у сфері медіа, виконуються та перевищують визначені ліцензіями показники. </w:t>
      </w:r>
    </w:p>
    <w:p w14:paraId="1D8D942E" w14:textId="77777777" w:rsidR="00970702" w:rsidRPr="0079028B" w:rsidRDefault="00970702" w:rsidP="004748A0">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79028B">
        <w:rPr>
          <w:rFonts w:ascii="Times New Roman" w:hAnsi="Times New Roman" w:cs="Times New Roman"/>
          <w:sz w:val="28"/>
          <w:szCs w:val="28"/>
        </w:rPr>
        <w:t>Проте частка аудіовізуальних медіа, що мають у складі програмної послуги дитячі програми, залишається незначною.</w:t>
      </w:r>
    </w:p>
    <w:p w14:paraId="5B7A6567" w14:textId="77777777" w:rsidR="00970702" w:rsidRPr="0079028B" w:rsidRDefault="00970702" w:rsidP="004748A0">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79028B">
        <w:rPr>
          <w:rFonts w:ascii="Times New Roman" w:hAnsi="Times New Roman" w:cs="Times New Roman"/>
          <w:sz w:val="28"/>
          <w:szCs w:val="28"/>
        </w:rPr>
        <w:t xml:space="preserve">В якості позитивної тенденції можна відзначити той факт, що моніторингом не зафіксовано інформації, яка, відповідно до статті 42 Закону України «Про медіа», може завдати шкоди фізичному, психічному або моральному розвитку дітей, порушення порядку її трансляції в ефірі </w:t>
      </w:r>
      <w:proofErr w:type="spellStart"/>
      <w:r w:rsidRPr="0079028B">
        <w:rPr>
          <w:rFonts w:ascii="Times New Roman" w:hAnsi="Times New Roman" w:cs="Times New Roman"/>
          <w:sz w:val="28"/>
          <w:szCs w:val="28"/>
        </w:rPr>
        <w:t>теле</w:t>
      </w:r>
      <w:proofErr w:type="spellEnd"/>
      <w:r w:rsidRPr="0079028B">
        <w:rPr>
          <w:rFonts w:ascii="Times New Roman" w:hAnsi="Times New Roman" w:cs="Times New Roman"/>
          <w:sz w:val="28"/>
          <w:szCs w:val="28"/>
        </w:rPr>
        <w:t xml:space="preserve">- та </w:t>
      </w:r>
      <w:proofErr w:type="spellStart"/>
      <w:r w:rsidRPr="0079028B">
        <w:rPr>
          <w:rFonts w:ascii="Times New Roman" w:hAnsi="Times New Roman" w:cs="Times New Roman"/>
          <w:sz w:val="28"/>
          <w:szCs w:val="28"/>
        </w:rPr>
        <w:t>радіомовників</w:t>
      </w:r>
      <w:proofErr w:type="spellEnd"/>
      <w:r w:rsidRPr="0079028B">
        <w:rPr>
          <w:rFonts w:ascii="Times New Roman" w:hAnsi="Times New Roman" w:cs="Times New Roman"/>
          <w:sz w:val="28"/>
          <w:szCs w:val="28"/>
        </w:rPr>
        <w:t>.</w:t>
      </w:r>
    </w:p>
    <w:p w14:paraId="32B48456" w14:textId="0BA4DBF1" w:rsidR="002C01DA" w:rsidRPr="00B31C91" w:rsidRDefault="00970702" w:rsidP="00B31C91">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79028B">
        <w:rPr>
          <w:rFonts w:ascii="Times New Roman" w:hAnsi="Times New Roman" w:cs="Times New Roman"/>
          <w:sz w:val="28"/>
          <w:szCs w:val="28"/>
        </w:rPr>
        <w:t xml:space="preserve">Всього впродовж звітного періоду проведено 151 моніторинг щодо трансляції суб’єктами у сфері медіа дитячих програм та аудіовізуальних творів, розрахованих на дитячу аудиторію (28 моніторингів </w:t>
      </w:r>
      <w:proofErr w:type="spellStart"/>
      <w:r w:rsidRPr="0079028B">
        <w:rPr>
          <w:rFonts w:ascii="Times New Roman" w:hAnsi="Times New Roman" w:cs="Times New Roman"/>
          <w:sz w:val="28"/>
          <w:szCs w:val="28"/>
        </w:rPr>
        <w:t>телемовників</w:t>
      </w:r>
      <w:proofErr w:type="spellEnd"/>
      <w:r w:rsidRPr="0079028B">
        <w:rPr>
          <w:rFonts w:ascii="Times New Roman" w:hAnsi="Times New Roman" w:cs="Times New Roman"/>
          <w:sz w:val="28"/>
          <w:szCs w:val="28"/>
        </w:rPr>
        <w:t xml:space="preserve">, 123 </w:t>
      </w:r>
      <w:proofErr w:type="spellStart"/>
      <w:r w:rsidRPr="0079028B">
        <w:rPr>
          <w:rFonts w:ascii="Times New Roman" w:hAnsi="Times New Roman" w:cs="Times New Roman"/>
          <w:sz w:val="28"/>
          <w:szCs w:val="28"/>
        </w:rPr>
        <w:t>моніторинги</w:t>
      </w:r>
      <w:proofErr w:type="spellEnd"/>
      <w:r w:rsidRPr="0079028B">
        <w:rPr>
          <w:rFonts w:ascii="Times New Roman" w:hAnsi="Times New Roman" w:cs="Times New Roman"/>
          <w:sz w:val="28"/>
          <w:szCs w:val="28"/>
        </w:rPr>
        <w:t xml:space="preserve"> </w:t>
      </w:r>
      <w:proofErr w:type="spellStart"/>
      <w:r w:rsidRPr="0079028B">
        <w:rPr>
          <w:rFonts w:ascii="Times New Roman" w:hAnsi="Times New Roman" w:cs="Times New Roman"/>
          <w:sz w:val="28"/>
          <w:szCs w:val="28"/>
        </w:rPr>
        <w:t>радіомовників</w:t>
      </w:r>
      <w:proofErr w:type="spellEnd"/>
      <w:r w:rsidRPr="0079028B">
        <w:rPr>
          <w:rFonts w:ascii="Times New Roman" w:hAnsi="Times New Roman" w:cs="Times New Roman"/>
          <w:sz w:val="28"/>
          <w:szCs w:val="28"/>
        </w:rPr>
        <w:t>). Контент, розрахований на дитячу аудиторію, зафіксований за результатами 8-ми моніторингів у 8-ми суб’єктів у сфері медіа</w:t>
      </w:r>
      <w:r w:rsidR="00127A03">
        <w:rPr>
          <w:rFonts w:ascii="Times New Roman" w:hAnsi="Times New Roman" w:cs="Times New Roman"/>
          <w:sz w:val="28"/>
          <w:szCs w:val="28"/>
        </w:rPr>
        <w:t>.</w:t>
      </w:r>
      <w:r w:rsidR="00B31C91">
        <w:rPr>
          <w:rFonts w:ascii="Times New Roman" w:hAnsi="Times New Roman" w:cs="Times New Roman"/>
          <w:sz w:val="28"/>
          <w:szCs w:val="28"/>
        </w:rPr>
        <w:t xml:space="preserve"> </w:t>
      </w:r>
      <w:r w:rsidR="00B31C91" w:rsidRPr="00B31C91">
        <w:rPr>
          <w:rFonts w:ascii="Times New Roman" w:hAnsi="Times New Roman" w:cs="Times New Roman"/>
          <w:b/>
          <w:bCs/>
          <w:sz w:val="28"/>
          <w:szCs w:val="28"/>
        </w:rPr>
        <w:t>(</w:t>
      </w:r>
      <w:r w:rsidR="002C01DA">
        <w:rPr>
          <w:rFonts w:ascii="Times New Roman" w:hAnsi="Times New Roman" w:cs="Times New Roman"/>
          <w:b/>
          <w:bCs/>
          <w:sz w:val="28"/>
          <w:szCs w:val="28"/>
        </w:rPr>
        <w:t>Додаток</w:t>
      </w:r>
      <w:r w:rsidR="00BD6807">
        <w:rPr>
          <w:rFonts w:ascii="Times New Roman" w:hAnsi="Times New Roman" w:cs="Times New Roman"/>
          <w:b/>
          <w:bCs/>
          <w:sz w:val="28"/>
          <w:szCs w:val="28"/>
        </w:rPr>
        <w:t xml:space="preserve"> 1</w:t>
      </w:r>
      <w:r w:rsidR="00127A03">
        <w:rPr>
          <w:rFonts w:ascii="Times New Roman" w:hAnsi="Times New Roman" w:cs="Times New Roman"/>
          <w:b/>
          <w:bCs/>
          <w:sz w:val="28"/>
          <w:szCs w:val="28"/>
        </w:rPr>
        <w:t>2</w:t>
      </w:r>
      <w:r w:rsidR="00B31C91">
        <w:rPr>
          <w:rFonts w:ascii="Times New Roman" w:hAnsi="Times New Roman" w:cs="Times New Roman"/>
          <w:b/>
          <w:bCs/>
          <w:sz w:val="28"/>
          <w:szCs w:val="28"/>
        </w:rPr>
        <w:t>)</w:t>
      </w:r>
    </w:p>
    <w:p w14:paraId="2D9AE3E0" w14:textId="77777777" w:rsidR="002C01DA" w:rsidRPr="00307748" w:rsidRDefault="002C01DA" w:rsidP="002C01DA">
      <w:pPr>
        <w:spacing w:line="240" w:lineRule="auto"/>
        <w:contextualSpacing/>
        <w:jc w:val="both"/>
        <w:rPr>
          <w:rFonts w:ascii="Times New Roman" w:eastAsia="Calibri" w:hAnsi="Times New Roman" w:cs="Times New Roman"/>
          <w:b/>
          <w:color w:val="000000"/>
          <w:kern w:val="0"/>
          <w:sz w:val="28"/>
          <w:szCs w:val="28"/>
          <w:lang w:eastAsia="uk-UA"/>
          <w14:ligatures w14:val="none"/>
        </w:rPr>
      </w:pPr>
    </w:p>
    <w:p w14:paraId="31C5947F" w14:textId="031881CF" w:rsidR="00970702" w:rsidRPr="003F4B06" w:rsidRDefault="00970702" w:rsidP="004748A0">
      <w:pPr>
        <w:spacing w:line="240" w:lineRule="auto"/>
        <w:contextualSpacing/>
        <w:jc w:val="both"/>
        <w:rPr>
          <w:rFonts w:ascii="Times New Roman" w:hAnsi="Times New Roman" w:cs="Times New Roman"/>
          <w:b/>
          <w:bCs/>
          <w:sz w:val="28"/>
          <w:szCs w:val="28"/>
        </w:rPr>
      </w:pPr>
      <w:r w:rsidRPr="003F4B06">
        <w:rPr>
          <w:rFonts w:ascii="Times New Roman" w:hAnsi="Times New Roman" w:cs="Times New Roman"/>
          <w:b/>
          <w:bCs/>
          <w:sz w:val="28"/>
          <w:szCs w:val="28"/>
        </w:rPr>
        <w:t>Результати нагляду за етером медіа у дні трауру (скорботи, жалоби) та дні пам’яті</w:t>
      </w:r>
    </w:p>
    <w:p w14:paraId="03DEA7EE" w14:textId="6D8B4D6E" w:rsidR="00970702" w:rsidRPr="0079028B" w:rsidRDefault="00970702" w:rsidP="004748A0">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79028B">
        <w:rPr>
          <w:rFonts w:ascii="Times New Roman" w:hAnsi="Times New Roman" w:cs="Times New Roman"/>
          <w:sz w:val="28"/>
          <w:szCs w:val="28"/>
        </w:rPr>
        <w:t xml:space="preserve">Впродовж 2025 року було проведено аналіз мовлення щодо виконання Указу Президента України від 16 березня 2022 року № 143/2022 «Про загальнонаціональну хвилину мовчання за загиблими внаслідок збройної агресії Російської Федерації проти України» та Правил ведення мовлення телерадіоорганізаціями у дні трауру (скорботи, жалоби) та дні пам’яті </w:t>
      </w:r>
      <w:r w:rsidRPr="0079028B">
        <w:rPr>
          <w:rFonts w:ascii="Times New Roman" w:hAnsi="Times New Roman" w:cs="Times New Roman"/>
          <w:sz w:val="28"/>
          <w:szCs w:val="28"/>
        </w:rPr>
        <w:lastRenderedPageBreak/>
        <w:t>(рішення Національної від 23 липня 2015 року № 1146 (у редакції рішення Національної ради від 12 лютого 2021 року № 95)</w:t>
      </w:r>
      <w:r w:rsidR="002335CE">
        <w:rPr>
          <w:rFonts w:ascii="Times New Roman" w:hAnsi="Times New Roman" w:cs="Times New Roman"/>
          <w:sz w:val="28"/>
          <w:szCs w:val="28"/>
        </w:rPr>
        <w:t>)</w:t>
      </w:r>
      <w:r w:rsidRPr="0079028B">
        <w:rPr>
          <w:rFonts w:ascii="Times New Roman" w:hAnsi="Times New Roman" w:cs="Times New Roman"/>
          <w:sz w:val="28"/>
          <w:szCs w:val="28"/>
        </w:rPr>
        <w:t>.</w:t>
      </w:r>
    </w:p>
    <w:p w14:paraId="35FFEEC1" w14:textId="043CDE26" w:rsidR="00970702" w:rsidRPr="0079028B" w:rsidRDefault="00970702" w:rsidP="00CB350E">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79028B">
        <w:rPr>
          <w:rFonts w:ascii="Times New Roman" w:hAnsi="Times New Roman" w:cs="Times New Roman"/>
          <w:sz w:val="28"/>
          <w:szCs w:val="28"/>
        </w:rPr>
        <w:t xml:space="preserve">Також новелою </w:t>
      </w:r>
      <w:r w:rsidR="002335CE">
        <w:rPr>
          <w:rFonts w:ascii="Times New Roman" w:hAnsi="Times New Roman" w:cs="Times New Roman"/>
          <w:sz w:val="28"/>
          <w:szCs w:val="28"/>
        </w:rPr>
        <w:t>звітного</w:t>
      </w:r>
      <w:r w:rsidRPr="0079028B">
        <w:rPr>
          <w:rFonts w:ascii="Times New Roman" w:hAnsi="Times New Roman" w:cs="Times New Roman"/>
          <w:sz w:val="28"/>
          <w:szCs w:val="28"/>
        </w:rPr>
        <w:t xml:space="preserve"> року є впровадження з 1 вересня 2025 року нових правил, затверджених згідно з Законом </w:t>
      </w:r>
      <w:r w:rsidR="002335CE">
        <w:rPr>
          <w:rFonts w:ascii="Times New Roman" w:hAnsi="Times New Roman" w:cs="Times New Roman"/>
          <w:sz w:val="28"/>
          <w:szCs w:val="28"/>
        </w:rPr>
        <w:t xml:space="preserve">України </w:t>
      </w:r>
      <w:r w:rsidRPr="0079028B">
        <w:rPr>
          <w:rFonts w:ascii="Times New Roman" w:hAnsi="Times New Roman" w:cs="Times New Roman"/>
          <w:sz w:val="28"/>
          <w:szCs w:val="28"/>
        </w:rPr>
        <w:t>«Про медіа», відповідно до яких лінійні аудіовізуальні медіа (телеканали)</w:t>
      </w:r>
      <w:r w:rsidR="002335CE">
        <w:rPr>
          <w:rFonts w:ascii="Times New Roman" w:hAnsi="Times New Roman" w:cs="Times New Roman"/>
          <w:sz w:val="28"/>
          <w:szCs w:val="28"/>
        </w:rPr>
        <w:t xml:space="preserve"> </w:t>
      </w:r>
      <w:r w:rsidR="002335CE" w:rsidRPr="0079028B">
        <w:rPr>
          <w:rFonts w:ascii="Times New Roman" w:hAnsi="Times New Roman" w:cs="Times New Roman"/>
          <w:sz w:val="28"/>
          <w:szCs w:val="28"/>
        </w:rPr>
        <w:t>зобов’язані змінювати ефір у дні пам’яті</w:t>
      </w:r>
      <w:r w:rsidRPr="0079028B">
        <w:rPr>
          <w:rFonts w:ascii="Times New Roman" w:hAnsi="Times New Roman" w:cs="Times New Roman"/>
          <w:sz w:val="28"/>
          <w:szCs w:val="28"/>
        </w:rPr>
        <w:t>.</w:t>
      </w:r>
      <w:r w:rsidR="0003797B">
        <w:rPr>
          <w:rFonts w:ascii="Times New Roman" w:hAnsi="Times New Roman" w:cs="Times New Roman"/>
          <w:sz w:val="28"/>
          <w:szCs w:val="28"/>
        </w:rPr>
        <w:t xml:space="preserve"> </w:t>
      </w:r>
      <w:r w:rsidRPr="0079028B">
        <w:rPr>
          <w:rFonts w:ascii="Times New Roman" w:hAnsi="Times New Roman" w:cs="Times New Roman"/>
          <w:sz w:val="28"/>
          <w:szCs w:val="28"/>
        </w:rPr>
        <w:t>Документ розроблявся органом спільного регулювання та був затверджений Правлінням громадської спілки «Орган спільного регулювання у сфері аудіовізуальних медіа-сервісів» та Національною радою України з питань телебачення і радіомовлення.</w:t>
      </w:r>
      <w:r w:rsidR="00CB350E">
        <w:rPr>
          <w:rFonts w:ascii="Times New Roman" w:hAnsi="Times New Roman" w:cs="Times New Roman"/>
          <w:sz w:val="28"/>
          <w:szCs w:val="28"/>
        </w:rPr>
        <w:t xml:space="preserve"> </w:t>
      </w:r>
      <w:r w:rsidRPr="0079028B">
        <w:rPr>
          <w:rFonts w:ascii="Times New Roman" w:hAnsi="Times New Roman" w:cs="Times New Roman"/>
          <w:sz w:val="28"/>
          <w:szCs w:val="28"/>
        </w:rPr>
        <w:t xml:space="preserve">Правила встановлюють, як саме має змінюватися ефірна політика </w:t>
      </w:r>
      <w:r w:rsidR="00CB350E">
        <w:rPr>
          <w:rFonts w:ascii="Times New Roman" w:hAnsi="Times New Roman" w:cs="Times New Roman"/>
          <w:sz w:val="28"/>
          <w:szCs w:val="28"/>
        </w:rPr>
        <w:t xml:space="preserve">телеканалів </w:t>
      </w:r>
      <w:r w:rsidRPr="0079028B">
        <w:rPr>
          <w:rFonts w:ascii="Times New Roman" w:hAnsi="Times New Roman" w:cs="Times New Roman"/>
          <w:sz w:val="28"/>
          <w:szCs w:val="28"/>
        </w:rPr>
        <w:t>у дні пам’яті.</w:t>
      </w:r>
    </w:p>
    <w:p w14:paraId="36774565" w14:textId="007386C8" w:rsidR="00970702" w:rsidRDefault="00970702" w:rsidP="004748A0">
      <w:pPr>
        <w:pBdr>
          <w:top w:val="nil"/>
          <w:left w:val="nil"/>
          <w:bottom w:val="nil"/>
          <w:right w:val="nil"/>
          <w:between w:val="nil"/>
          <w:bar w:val="nil"/>
        </w:pBdr>
        <w:spacing w:after="0" w:line="240" w:lineRule="auto"/>
        <w:ind w:firstLine="708"/>
        <w:jc w:val="both"/>
        <w:rPr>
          <w:rFonts w:ascii="Times New Roman" w:eastAsia="Calibri" w:hAnsi="Times New Roman" w:cs="Times New Roman"/>
          <w:kern w:val="0"/>
          <w:sz w:val="28"/>
          <w:szCs w:val="28"/>
          <w:shd w:val="clear" w:color="auto" w:fill="FFFFFF"/>
          <w:lang w:eastAsia="uk-UA"/>
          <w14:ligatures w14:val="none"/>
        </w:rPr>
      </w:pPr>
      <w:r w:rsidRPr="0079028B">
        <w:rPr>
          <w:rFonts w:ascii="Times New Roman" w:hAnsi="Times New Roman" w:cs="Times New Roman"/>
          <w:sz w:val="28"/>
          <w:szCs w:val="28"/>
        </w:rPr>
        <w:t xml:space="preserve">Лінійні </w:t>
      </w:r>
      <w:proofErr w:type="spellStart"/>
      <w:r w:rsidRPr="0079028B">
        <w:rPr>
          <w:rFonts w:ascii="Times New Roman" w:hAnsi="Times New Roman" w:cs="Times New Roman"/>
          <w:sz w:val="28"/>
          <w:szCs w:val="28"/>
        </w:rPr>
        <w:t>аудіальні</w:t>
      </w:r>
      <w:proofErr w:type="spellEnd"/>
      <w:r w:rsidRPr="0079028B">
        <w:rPr>
          <w:rFonts w:ascii="Times New Roman" w:hAnsi="Times New Roman" w:cs="Times New Roman"/>
          <w:sz w:val="28"/>
          <w:szCs w:val="28"/>
        </w:rPr>
        <w:t xml:space="preserve"> медіа (радіоканали)</w:t>
      </w:r>
      <w:r w:rsidR="002335CE">
        <w:rPr>
          <w:rFonts w:ascii="Times New Roman" w:hAnsi="Times New Roman" w:cs="Times New Roman"/>
          <w:sz w:val="28"/>
          <w:szCs w:val="28"/>
        </w:rPr>
        <w:t xml:space="preserve"> </w:t>
      </w:r>
      <w:r w:rsidRPr="0079028B">
        <w:rPr>
          <w:rFonts w:ascii="Times New Roman" w:hAnsi="Times New Roman" w:cs="Times New Roman"/>
          <w:sz w:val="28"/>
          <w:szCs w:val="28"/>
        </w:rPr>
        <w:t>зобов’язані змінювати ефір у дні пам’яті відповідно до попередньої практики застосування норм законодавства, а саме - відповідно до</w:t>
      </w:r>
      <w:r w:rsidR="002335CE">
        <w:rPr>
          <w:rFonts w:ascii="Times New Roman" w:eastAsia="Calibri" w:hAnsi="Times New Roman" w:cs="Times New Roman"/>
          <w:kern w:val="0"/>
          <w:sz w:val="28"/>
          <w:szCs w:val="28"/>
          <w:shd w:val="clear" w:color="auto" w:fill="FFFFFF"/>
          <w:lang w:eastAsia="uk-UA"/>
          <w14:ligatures w14:val="none"/>
        </w:rPr>
        <w:t xml:space="preserve"> </w:t>
      </w:r>
      <w:r w:rsidRPr="002335CE">
        <w:rPr>
          <w:rFonts w:ascii="Times New Roman" w:eastAsia="Calibri" w:hAnsi="Times New Roman" w:cs="Times New Roman"/>
          <w:kern w:val="0"/>
          <w:sz w:val="28"/>
          <w:szCs w:val="28"/>
          <w:shd w:val="clear" w:color="auto" w:fill="FFFFFF"/>
          <w:lang w:eastAsia="uk-UA"/>
          <w14:ligatures w14:val="none"/>
        </w:rPr>
        <w:t>Правил ведення мовлення телерадіоорганізаціями у дні трауру (скорботи, жалоби) та дні пам’яті</w:t>
      </w:r>
      <w:r w:rsidRPr="000D1E46">
        <w:rPr>
          <w:rFonts w:ascii="Times New Roman" w:eastAsia="Calibri" w:hAnsi="Times New Roman" w:cs="Times New Roman"/>
          <w:kern w:val="0"/>
          <w:sz w:val="28"/>
          <w:szCs w:val="28"/>
          <w:shd w:val="clear" w:color="auto" w:fill="FFFFFF"/>
          <w:lang w:eastAsia="uk-UA"/>
          <w14:ligatures w14:val="none"/>
        </w:rPr>
        <w:t>, затверджених рішенням Національної ради від 23 липня 2015 року № 1146 (у редакції рішення від 12.02.2021 № 95), враховуючи положення пункту 26 розділу Х «Прикінцеві та перехідні положення» Закону України «Про медіа».</w:t>
      </w:r>
    </w:p>
    <w:p w14:paraId="67A12597" w14:textId="5693AC1B" w:rsidR="002C01DA" w:rsidRPr="002335CE" w:rsidRDefault="00970702" w:rsidP="002335CE">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79028B">
        <w:rPr>
          <w:rFonts w:ascii="Times New Roman" w:hAnsi="Times New Roman" w:cs="Times New Roman"/>
          <w:sz w:val="28"/>
          <w:szCs w:val="28"/>
        </w:rPr>
        <w:t>Моніторинг етеру на предмет дотримання Правил ведення мовлення телерадіоорганізаціями у дні трауру (скорботи, жалоби) та дні пам’яті у 2025 році проводився відповідно до Переліку днів пам’яті у 2025 році</w:t>
      </w:r>
      <w:r w:rsidR="00127A03">
        <w:rPr>
          <w:rFonts w:ascii="Times New Roman" w:hAnsi="Times New Roman" w:cs="Times New Roman"/>
          <w:sz w:val="28"/>
          <w:szCs w:val="28"/>
        </w:rPr>
        <w:t>.</w:t>
      </w:r>
      <w:r w:rsidR="002335CE">
        <w:rPr>
          <w:rFonts w:ascii="Times New Roman" w:hAnsi="Times New Roman" w:cs="Times New Roman"/>
          <w:sz w:val="28"/>
          <w:szCs w:val="28"/>
        </w:rPr>
        <w:t xml:space="preserve"> </w:t>
      </w:r>
      <w:r w:rsidR="002335CE" w:rsidRPr="00015C3D">
        <w:rPr>
          <w:rFonts w:ascii="Times New Roman" w:hAnsi="Times New Roman" w:cs="Times New Roman"/>
          <w:b/>
          <w:bCs/>
          <w:sz w:val="28"/>
          <w:szCs w:val="28"/>
        </w:rPr>
        <w:t>(</w:t>
      </w:r>
      <w:r w:rsidR="002C01DA" w:rsidRPr="002C01DA">
        <w:rPr>
          <w:rFonts w:ascii="Times New Roman" w:hAnsi="Times New Roman" w:cs="Times New Roman"/>
          <w:b/>
          <w:bCs/>
          <w:sz w:val="28"/>
          <w:szCs w:val="28"/>
        </w:rPr>
        <w:t>Додаток</w:t>
      </w:r>
      <w:r w:rsidR="00C15097">
        <w:rPr>
          <w:rFonts w:ascii="Times New Roman" w:hAnsi="Times New Roman" w:cs="Times New Roman"/>
          <w:b/>
          <w:bCs/>
          <w:sz w:val="28"/>
          <w:szCs w:val="28"/>
        </w:rPr>
        <w:t xml:space="preserve"> 1</w:t>
      </w:r>
      <w:r w:rsidR="00127A03">
        <w:rPr>
          <w:rFonts w:ascii="Times New Roman" w:hAnsi="Times New Roman" w:cs="Times New Roman"/>
          <w:b/>
          <w:bCs/>
          <w:sz w:val="28"/>
          <w:szCs w:val="28"/>
        </w:rPr>
        <w:t>3</w:t>
      </w:r>
      <w:r w:rsidR="002335CE">
        <w:rPr>
          <w:rFonts w:ascii="Times New Roman" w:hAnsi="Times New Roman" w:cs="Times New Roman"/>
          <w:b/>
          <w:bCs/>
          <w:sz w:val="28"/>
          <w:szCs w:val="28"/>
        </w:rPr>
        <w:t>)</w:t>
      </w:r>
    </w:p>
    <w:p w14:paraId="2B739945" w14:textId="77777777" w:rsidR="002C01DA" w:rsidRDefault="002C01DA" w:rsidP="004748A0">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p>
    <w:p w14:paraId="63031C80" w14:textId="55BF3D48" w:rsidR="00970702" w:rsidRPr="009C1129" w:rsidRDefault="00970702" w:rsidP="004748A0">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9C1129">
        <w:rPr>
          <w:rFonts w:ascii="Times New Roman" w:hAnsi="Times New Roman" w:cs="Times New Roman"/>
          <w:sz w:val="28"/>
          <w:szCs w:val="28"/>
        </w:rPr>
        <w:t>Впродовж звітного періоду було проведено 68 моніторингів на предмет дотримання Правил</w:t>
      </w:r>
      <w:r w:rsidR="00214C35">
        <w:rPr>
          <w:rFonts w:ascii="Times New Roman" w:hAnsi="Times New Roman" w:cs="Times New Roman"/>
          <w:sz w:val="28"/>
          <w:szCs w:val="28"/>
        </w:rPr>
        <w:t xml:space="preserve"> </w:t>
      </w:r>
      <w:r w:rsidRPr="009C1129">
        <w:rPr>
          <w:rFonts w:ascii="Times New Roman" w:hAnsi="Times New Roman" w:cs="Times New Roman"/>
          <w:sz w:val="28"/>
          <w:szCs w:val="28"/>
        </w:rPr>
        <w:t>ведення</w:t>
      </w:r>
      <w:r w:rsidR="00CB350E">
        <w:rPr>
          <w:rFonts w:ascii="Times New Roman" w:hAnsi="Times New Roman" w:cs="Times New Roman"/>
          <w:sz w:val="28"/>
          <w:szCs w:val="28"/>
        </w:rPr>
        <w:t xml:space="preserve"> </w:t>
      </w:r>
      <w:r w:rsidRPr="009C1129">
        <w:rPr>
          <w:rFonts w:ascii="Times New Roman" w:hAnsi="Times New Roman" w:cs="Times New Roman"/>
          <w:sz w:val="28"/>
          <w:szCs w:val="28"/>
        </w:rPr>
        <w:t>мовлення телерадіоорганізаціями у дні трауру (скорботи, жалоби) та дні пам’яті та нових Правил для телеканалів.</w:t>
      </w:r>
    </w:p>
    <w:p w14:paraId="3B23A100" w14:textId="77777777" w:rsidR="00435ACD" w:rsidRDefault="00970702" w:rsidP="00435ACD">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79028B">
        <w:rPr>
          <w:rFonts w:ascii="Times New Roman" w:hAnsi="Times New Roman" w:cs="Times New Roman"/>
          <w:sz w:val="28"/>
          <w:szCs w:val="28"/>
        </w:rPr>
        <w:t>Переважна більшість суб’єктів у сфері медіа, які зареєстровані та здійснюють діяльність у місті Києві та Київській області, виконують вимоги статті 44 Закону України «Про медіа»</w:t>
      </w:r>
      <w:r w:rsidR="00435ACD">
        <w:rPr>
          <w:rFonts w:ascii="Times New Roman" w:hAnsi="Times New Roman" w:cs="Times New Roman"/>
          <w:sz w:val="28"/>
          <w:szCs w:val="28"/>
        </w:rPr>
        <w:t>.</w:t>
      </w:r>
    </w:p>
    <w:p w14:paraId="5C556AAC" w14:textId="6B87C788" w:rsidR="00970702" w:rsidRPr="00D90C76" w:rsidRDefault="00970702" w:rsidP="00435ACD">
      <w:pPr>
        <w:pBdr>
          <w:top w:val="nil"/>
          <w:left w:val="nil"/>
          <w:bottom w:val="nil"/>
          <w:right w:val="nil"/>
          <w:between w:val="nil"/>
          <w:bar w:val="nil"/>
        </w:pBdr>
        <w:spacing w:after="0" w:line="240" w:lineRule="auto"/>
        <w:ind w:firstLine="708"/>
        <w:jc w:val="both"/>
        <w:rPr>
          <w:rFonts w:ascii="Times New Roman" w:hAnsi="Times New Roman" w:cs="Times New Roman"/>
          <w:color w:val="000000" w:themeColor="text1"/>
          <w:sz w:val="28"/>
          <w:szCs w:val="28"/>
        </w:rPr>
      </w:pPr>
      <w:r w:rsidRPr="00D90C76">
        <w:rPr>
          <w:rFonts w:ascii="Times New Roman" w:hAnsi="Times New Roman" w:cs="Times New Roman"/>
          <w:color w:val="000000" w:themeColor="text1"/>
          <w:sz w:val="28"/>
          <w:szCs w:val="28"/>
        </w:rPr>
        <w:t xml:space="preserve">Водночас, було зафіксовано окремі випадки відхилення від </w:t>
      </w:r>
      <w:r w:rsidR="00435ACD" w:rsidRPr="00D90C76">
        <w:rPr>
          <w:rFonts w:ascii="Times New Roman" w:hAnsi="Times New Roman" w:cs="Times New Roman"/>
          <w:color w:val="000000" w:themeColor="text1"/>
          <w:sz w:val="28"/>
          <w:szCs w:val="28"/>
        </w:rPr>
        <w:t>П</w:t>
      </w:r>
      <w:r w:rsidRPr="00D90C76">
        <w:rPr>
          <w:rFonts w:ascii="Times New Roman" w:hAnsi="Times New Roman" w:cs="Times New Roman"/>
          <w:color w:val="000000" w:themeColor="text1"/>
          <w:sz w:val="28"/>
          <w:szCs w:val="28"/>
        </w:rPr>
        <w:t>равил, а саме:</w:t>
      </w:r>
      <w:r w:rsidRPr="00D90C76">
        <w:rPr>
          <w:rFonts w:ascii="Times New Roman" w:eastAsia="Calibri" w:hAnsi="Times New Roman" w:cs="Times New Roman"/>
          <w:color w:val="000000" w:themeColor="text1"/>
          <w:kern w:val="0"/>
          <w:sz w:val="28"/>
          <w:szCs w:val="28"/>
          <w:lang w:eastAsia="uk-UA"/>
          <w14:ligatures w14:val="none"/>
        </w:rPr>
        <w:t xml:space="preserve"> </w:t>
      </w:r>
    </w:p>
    <w:p w14:paraId="53EA3C9F" w14:textId="76E3BB3F" w:rsidR="00970702" w:rsidRPr="00D90C76" w:rsidRDefault="00EE6C37" w:rsidP="00EE6C37">
      <w:pPr>
        <w:pBdr>
          <w:top w:val="nil"/>
          <w:left w:val="nil"/>
          <w:bottom w:val="nil"/>
          <w:right w:val="nil"/>
          <w:between w:val="nil"/>
          <w:bar w:val="nil"/>
        </w:pBdr>
        <w:spacing w:after="0" w:line="240" w:lineRule="auto"/>
        <w:jc w:val="both"/>
        <w:rPr>
          <w:rFonts w:ascii="Times New Roman" w:hAnsi="Times New Roman" w:cs="Times New Roman"/>
          <w:color w:val="000000" w:themeColor="text1"/>
          <w:sz w:val="28"/>
          <w:szCs w:val="28"/>
        </w:rPr>
      </w:pPr>
      <w:bookmarkStart w:id="29" w:name="_Hlk218783546"/>
      <w:r w:rsidRPr="00D90C76">
        <w:rPr>
          <w:rFonts w:ascii="Times New Roman" w:hAnsi="Times New Roman" w:cs="Times New Roman"/>
          <w:color w:val="000000" w:themeColor="text1"/>
          <w:sz w:val="28"/>
          <w:szCs w:val="28"/>
        </w:rPr>
        <w:t>-</w:t>
      </w:r>
      <w:r w:rsidR="00435ACD" w:rsidRPr="00D90C76">
        <w:rPr>
          <w:rFonts w:ascii="Times New Roman" w:hAnsi="Times New Roman" w:cs="Times New Roman"/>
          <w:color w:val="000000" w:themeColor="text1"/>
          <w:sz w:val="28"/>
          <w:szCs w:val="28"/>
        </w:rPr>
        <w:t>п</w:t>
      </w:r>
      <w:r w:rsidR="00970702" w:rsidRPr="00D90C76">
        <w:rPr>
          <w:rFonts w:ascii="Times New Roman" w:hAnsi="Times New Roman" w:cs="Times New Roman"/>
          <w:color w:val="000000" w:themeColor="text1"/>
          <w:sz w:val="28"/>
          <w:szCs w:val="28"/>
        </w:rPr>
        <w:t xml:space="preserve">ід час здійснення моніторингу мовлення ТОВ "ТЕЛЕРАДІОКОМПАНІЯ «РАДІО КОХАННЯ», м. Київ (ідентифікатор медіа в Реєстрі суб’єктів у сфері медіа </w:t>
      </w:r>
      <w:r w:rsidR="00FE1995" w:rsidRPr="00D90C76">
        <w:rPr>
          <w:rFonts w:ascii="Times New Roman" w:hAnsi="Times New Roman" w:cs="Times New Roman"/>
          <w:color w:val="000000" w:themeColor="text1"/>
          <w:sz w:val="28"/>
          <w:szCs w:val="28"/>
        </w:rPr>
        <w:t>L11-00608</w:t>
      </w:r>
      <w:r w:rsidR="00970702" w:rsidRPr="00D90C76">
        <w:rPr>
          <w:rFonts w:ascii="Times New Roman" w:hAnsi="Times New Roman" w:cs="Times New Roman"/>
          <w:color w:val="000000" w:themeColor="text1"/>
          <w:sz w:val="28"/>
          <w:szCs w:val="28"/>
        </w:rPr>
        <w:t>)</w:t>
      </w:r>
      <w:r w:rsidR="00F232FD" w:rsidRPr="00D90C76">
        <w:rPr>
          <w:rFonts w:ascii="Times New Roman" w:hAnsi="Times New Roman" w:cs="Times New Roman"/>
          <w:color w:val="000000" w:themeColor="text1"/>
          <w:sz w:val="28"/>
          <w:szCs w:val="28"/>
        </w:rPr>
        <w:t>,</w:t>
      </w:r>
      <w:r w:rsidR="00970702" w:rsidRPr="00D90C76">
        <w:rPr>
          <w:rFonts w:ascii="Times New Roman" w:hAnsi="Times New Roman" w:cs="Times New Roman"/>
          <w:color w:val="000000" w:themeColor="text1"/>
          <w:sz w:val="28"/>
          <w:szCs w:val="28"/>
        </w:rPr>
        <w:t xml:space="preserve"> за 20.01.2025 (10 років із часу завершення боїв за Донецький аеропорт під час російсько-української війни) зафіксовано відсутність оголошення о 12</w:t>
      </w:r>
      <w:r w:rsidR="00F232FD" w:rsidRPr="00D90C76">
        <w:rPr>
          <w:rFonts w:ascii="Times New Roman" w:hAnsi="Times New Roman" w:cs="Times New Roman"/>
          <w:color w:val="000000" w:themeColor="text1"/>
          <w:sz w:val="28"/>
          <w:szCs w:val="28"/>
        </w:rPr>
        <w:t>:</w:t>
      </w:r>
      <w:r w:rsidR="00970702" w:rsidRPr="00D90C76">
        <w:rPr>
          <w:rFonts w:ascii="Times New Roman" w:hAnsi="Times New Roman" w:cs="Times New Roman"/>
          <w:color w:val="000000" w:themeColor="text1"/>
          <w:sz w:val="28"/>
          <w:szCs w:val="28"/>
        </w:rPr>
        <w:t xml:space="preserve">00 хвилини мовчання із супроводженням звуку метронома та відсутність перед хвилиною мовчання голосового повідомлення, з якого приводу оголошено день трауру (скорботи, жалоби) або відзначається день пам’яті, що є порушенням вимог пунктів 2 та 4 Правил ведення мовлення на </w:t>
      </w:r>
      <w:proofErr w:type="spellStart"/>
      <w:r w:rsidR="00970702" w:rsidRPr="00D90C76">
        <w:rPr>
          <w:rFonts w:ascii="Times New Roman" w:hAnsi="Times New Roman" w:cs="Times New Roman"/>
          <w:color w:val="000000" w:themeColor="text1"/>
          <w:sz w:val="28"/>
          <w:szCs w:val="28"/>
        </w:rPr>
        <w:t>теле</w:t>
      </w:r>
      <w:proofErr w:type="spellEnd"/>
      <w:r w:rsidR="00970702" w:rsidRPr="00D90C76">
        <w:rPr>
          <w:rFonts w:ascii="Times New Roman" w:hAnsi="Times New Roman" w:cs="Times New Roman"/>
          <w:color w:val="000000" w:themeColor="text1"/>
          <w:sz w:val="28"/>
          <w:szCs w:val="28"/>
        </w:rPr>
        <w:t xml:space="preserve"> – і радіоканалах у дні трауру (скорботи, жалоби) та дні пам’яті</w:t>
      </w:r>
      <w:r w:rsidR="00FE1995" w:rsidRPr="00D90C76">
        <w:rPr>
          <w:rFonts w:ascii="Times New Roman" w:hAnsi="Times New Roman" w:cs="Times New Roman"/>
          <w:color w:val="000000" w:themeColor="text1"/>
          <w:sz w:val="28"/>
          <w:szCs w:val="28"/>
        </w:rPr>
        <w:t xml:space="preserve"> (рішенням НР </w:t>
      </w:r>
      <w:r w:rsidR="00B11F3B">
        <w:rPr>
          <w:rFonts w:ascii="Times New Roman" w:hAnsi="Times New Roman" w:cs="Times New Roman"/>
          <w:color w:val="000000" w:themeColor="text1"/>
          <w:sz w:val="28"/>
          <w:szCs w:val="28"/>
        </w:rPr>
        <w:t xml:space="preserve">№ </w:t>
      </w:r>
      <w:r w:rsidR="00FE1995" w:rsidRPr="00D90C76">
        <w:rPr>
          <w:rFonts w:ascii="Times New Roman" w:hAnsi="Times New Roman" w:cs="Times New Roman"/>
          <w:color w:val="000000" w:themeColor="text1"/>
          <w:sz w:val="28"/>
          <w:szCs w:val="28"/>
        </w:rPr>
        <w:t>298 від 06.02.2025 застосовано захід реагування – припис)</w:t>
      </w:r>
      <w:r w:rsidR="00435ACD" w:rsidRPr="00D90C76">
        <w:rPr>
          <w:rFonts w:ascii="Times New Roman" w:hAnsi="Times New Roman" w:cs="Times New Roman"/>
          <w:color w:val="000000" w:themeColor="text1"/>
          <w:sz w:val="28"/>
          <w:szCs w:val="28"/>
        </w:rPr>
        <w:t>;</w:t>
      </w:r>
    </w:p>
    <w:p w14:paraId="0178F6AB" w14:textId="592EF4A8" w:rsidR="00970702" w:rsidRPr="008B4D1A" w:rsidRDefault="00EE6C37" w:rsidP="00D90C76">
      <w:pPr>
        <w:pBdr>
          <w:top w:val="nil"/>
          <w:left w:val="nil"/>
          <w:bottom w:val="nil"/>
          <w:right w:val="nil"/>
          <w:between w:val="nil"/>
          <w:bar w:val="nil"/>
        </w:pBdr>
        <w:spacing w:after="0" w:line="240" w:lineRule="auto"/>
        <w:jc w:val="both"/>
        <w:rPr>
          <w:rFonts w:ascii="Times New Roman" w:eastAsia="Times New Roman" w:hAnsi="Times New Roman" w:cs="Times New Roman"/>
          <w:b/>
          <w:bCs/>
          <w:sz w:val="28"/>
          <w:szCs w:val="28"/>
          <w:lang w:eastAsia="uk-UA"/>
        </w:rPr>
      </w:pPr>
      <w:r w:rsidRPr="00D90C76">
        <w:rPr>
          <w:rFonts w:ascii="Times New Roman" w:hAnsi="Times New Roman" w:cs="Times New Roman"/>
          <w:color w:val="000000" w:themeColor="text1"/>
          <w:sz w:val="28"/>
          <w:szCs w:val="28"/>
        </w:rPr>
        <w:t>-</w:t>
      </w:r>
      <w:r w:rsidR="00435ACD" w:rsidRPr="00D90C76">
        <w:rPr>
          <w:rFonts w:ascii="Times New Roman" w:hAnsi="Times New Roman" w:cs="Times New Roman"/>
          <w:color w:val="000000" w:themeColor="text1"/>
          <w:sz w:val="28"/>
          <w:szCs w:val="28"/>
        </w:rPr>
        <w:t>п</w:t>
      </w:r>
      <w:r w:rsidR="00970702" w:rsidRPr="00D90C76">
        <w:rPr>
          <w:rFonts w:ascii="Times New Roman" w:hAnsi="Times New Roman" w:cs="Times New Roman"/>
          <w:color w:val="000000" w:themeColor="text1"/>
          <w:sz w:val="28"/>
          <w:szCs w:val="28"/>
        </w:rPr>
        <w:t>ід час здійснення моніторингу мовлення ТОВ «ТЕЛЕРАДІОВИДАВНИЧА КОМПАНІЯ «КОМРА», м. Київ (ідентифікатор медіа в Реєстрі суб’єктів у сфері медіа L11-01857), дата мовлення – 04.06.2025</w:t>
      </w:r>
      <w:bookmarkStart w:id="30" w:name="_Hlk198561363"/>
      <w:r w:rsidR="00970702" w:rsidRPr="00D90C76">
        <w:rPr>
          <w:rFonts w:ascii="Times New Roman" w:hAnsi="Times New Roman" w:cs="Times New Roman"/>
          <w:color w:val="000000" w:themeColor="text1"/>
          <w:sz w:val="28"/>
          <w:szCs w:val="28"/>
        </w:rPr>
        <w:t xml:space="preserve"> (День вшанування </w:t>
      </w:r>
      <w:r w:rsidR="00970702" w:rsidRPr="00D90C76">
        <w:rPr>
          <w:rFonts w:ascii="Times New Roman" w:hAnsi="Times New Roman" w:cs="Times New Roman"/>
          <w:color w:val="000000" w:themeColor="text1"/>
          <w:sz w:val="28"/>
          <w:szCs w:val="28"/>
        </w:rPr>
        <w:lastRenderedPageBreak/>
        <w:t>пам’яті дітей, які загинули внаслідок збройної агресії Російської Федерації проти України</w:t>
      </w:r>
      <w:bookmarkEnd w:id="30"/>
      <w:r w:rsidR="00970702" w:rsidRPr="00D90C76">
        <w:rPr>
          <w:rFonts w:ascii="Times New Roman" w:hAnsi="Times New Roman" w:cs="Times New Roman"/>
          <w:color w:val="000000" w:themeColor="text1"/>
          <w:sz w:val="28"/>
          <w:szCs w:val="28"/>
        </w:rPr>
        <w:t>), зафіксовано відсутність оголошення хвилини мовчання о 12:00 та повідомлення перед хвилиною мовчання, з якого приводу відзначається день пам’яті, що є ознаками порушення вимог пункту 2 та пункту 4 Правил</w:t>
      </w:r>
      <w:r w:rsidR="00FE1995" w:rsidRPr="00D90C76">
        <w:rPr>
          <w:rFonts w:ascii="Times New Roman" w:hAnsi="Times New Roman" w:cs="Times New Roman"/>
          <w:color w:val="000000" w:themeColor="text1"/>
          <w:sz w:val="28"/>
          <w:szCs w:val="28"/>
        </w:rPr>
        <w:t xml:space="preserve"> (рішенням НР 1401 від 26.06.2025 застосовано захід реагування – припис)</w:t>
      </w:r>
      <w:bookmarkEnd w:id="29"/>
      <w:r w:rsidR="00D90C76">
        <w:rPr>
          <w:rFonts w:ascii="Times New Roman" w:hAnsi="Times New Roman" w:cs="Times New Roman"/>
          <w:color w:val="000000" w:themeColor="text1"/>
          <w:sz w:val="28"/>
          <w:szCs w:val="28"/>
        </w:rPr>
        <w:t>.</w:t>
      </w:r>
    </w:p>
    <w:p w14:paraId="67320B32" w14:textId="77777777" w:rsidR="008B4D1A" w:rsidRPr="008B4D1A" w:rsidRDefault="008B4D1A" w:rsidP="008B4D1A">
      <w:pPr>
        <w:pBdr>
          <w:top w:val="nil"/>
          <w:left w:val="nil"/>
          <w:bottom w:val="nil"/>
          <w:right w:val="nil"/>
          <w:between w:val="nil"/>
          <w:bar w:val="nil"/>
        </w:pBdr>
        <w:spacing w:after="0" w:line="240" w:lineRule="auto"/>
        <w:jc w:val="both"/>
        <w:rPr>
          <w:rFonts w:ascii="Times New Roman" w:hAnsi="Times New Roman" w:cs="Times New Roman"/>
          <w:b/>
          <w:bCs/>
          <w:sz w:val="28"/>
          <w:szCs w:val="28"/>
        </w:rPr>
      </w:pPr>
    </w:p>
    <w:p w14:paraId="28B103FB" w14:textId="1238949F" w:rsidR="00970702" w:rsidRPr="003F4B06" w:rsidRDefault="00970702" w:rsidP="004748A0">
      <w:pPr>
        <w:spacing w:line="240" w:lineRule="auto"/>
        <w:contextualSpacing/>
        <w:jc w:val="both"/>
        <w:rPr>
          <w:rFonts w:ascii="Times New Roman" w:hAnsi="Times New Roman" w:cs="Times New Roman"/>
          <w:b/>
          <w:bCs/>
          <w:sz w:val="28"/>
          <w:szCs w:val="28"/>
        </w:rPr>
      </w:pPr>
      <w:r w:rsidRPr="003F4B06">
        <w:rPr>
          <w:rFonts w:ascii="Times New Roman" w:hAnsi="Times New Roman" w:cs="Times New Roman"/>
          <w:b/>
          <w:bCs/>
          <w:sz w:val="28"/>
          <w:szCs w:val="28"/>
        </w:rPr>
        <w:t xml:space="preserve">Моніторинг </w:t>
      </w:r>
      <w:bookmarkStart w:id="31" w:name="_Hlk218785914"/>
      <w:r w:rsidRPr="003F4B06">
        <w:rPr>
          <w:rFonts w:ascii="Times New Roman" w:hAnsi="Times New Roman" w:cs="Times New Roman"/>
          <w:b/>
          <w:bCs/>
          <w:sz w:val="28"/>
          <w:szCs w:val="28"/>
        </w:rPr>
        <w:t xml:space="preserve">аудіовізуальних медіа </w:t>
      </w:r>
      <w:bookmarkEnd w:id="31"/>
      <w:r w:rsidRPr="003F4B06">
        <w:rPr>
          <w:rFonts w:ascii="Times New Roman" w:hAnsi="Times New Roman" w:cs="Times New Roman"/>
          <w:b/>
          <w:bCs/>
          <w:sz w:val="28"/>
          <w:szCs w:val="28"/>
        </w:rPr>
        <w:t xml:space="preserve">(лінійних та нелінійних) на предмет інклюзивної доступності до інформації (субтитрування, </w:t>
      </w:r>
      <w:proofErr w:type="spellStart"/>
      <w:r w:rsidRPr="003F4B06">
        <w:rPr>
          <w:rFonts w:ascii="Times New Roman" w:hAnsi="Times New Roman" w:cs="Times New Roman"/>
          <w:b/>
          <w:bCs/>
          <w:sz w:val="28"/>
          <w:szCs w:val="28"/>
        </w:rPr>
        <w:t>сурдопереклад</w:t>
      </w:r>
      <w:proofErr w:type="spellEnd"/>
      <w:r w:rsidRPr="003F4B06">
        <w:rPr>
          <w:rFonts w:ascii="Times New Roman" w:hAnsi="Times New Roman" w:cs="Times New Roman"/>
          <w:b/>
          <w:bCs/>
          <w:sz w:val="28"/>
          <w:szCs w:val="28"/>
        </w:rPr>
        <w:t xml:space="preserve"> тощо) </w:t>
      </w:r>
    </w:p>
    <w:p w14:paraId="29F27782" w14:textId="74DF22F4" w:rsidR="00970702" w:rsidRPr="0079028B" w:rsidRDefault="00970702" w:rsidP="004748A0">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79028B">
        <w:rPr>
          <w:rFonts w:ascii="Times New Roman" w:hAnsi="Times New Roman" w:cs="Times New Roman"/>
          <w:sz w:val="28"/>
          <w:szCs w:val="28"/>
        </w:rPr>
        <w:t xml:space="preserve">Відповідно до Плану основних заходів Національної ради на ІІ півріччя 2025 року було здійснено моніторинг аудіовізуальних медіа (лінійних та нелінійних) на предмет інклюзивної доступності до інформації (субтитрування, </w:t>
      </w:r>
      <w:proofErr w:type="spellStart"/>
      <w:r w:rsidRPr="0079028B">
        <w:rPr>
          <w:rFonts w:ascii="Times New Roman" w:hAnsi="Times New Roman" w:cs="Times New Roman"/>
          <w:sz w:val="28"/>
          <w:szCs w:val="28"/>
        </w:rPr>
        <w:t>сурдопереклад</w:t>
      </w:r>
      <w:proofErr w:type="spellEnd"/>
      <w:r w:rsidRPr="0079028B">
        <w:rPr>
          <w:rFonts w:ascii="Times New Roman" w:hAnsi="Times New Roman" w:cs="Times New Roman"/>
          <w:sz w:val="28"/>
          <w:szCs w:val="28"/>
        </w:rPr>
        <w:t xml:space="preserve"> тощо). </w:t>
      </w:r>
    </w:p>
    <w:p w14:paraId="55DF84B7" w14:textId="160D82E6" w:rsidR="00970702" w:rsidRPr="0079028B" w:rsidRDefault="00970702" w:rsidP="004748A0">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79028B">
        <w:rPr>
          <w:rFonts w:ascii="Times New Roman" w:hAnsi="Times New Roman" w:cs="Times New Roman"/>
          <w:sz w:val="28"/>
          <w:szCs w:val="28"/>
        </w:rPr>
        <w:t>Всього здійснено 15 моніторингів, за результатами яких у 5</w:t>
      </w:r>
      <w:r w:rsidR="00EB7B43">
        <w:rPr>
          <w:rFonts w:ascii="Times New Roman" w:hAnsi="Times New Roman" w:cs="Times New Roman"/>
          <w:sz w:val="28"/>
          <w:szCs w:val="28"/>
        </w:rPr>
        <w:t>-ти</w:t>
      </w:r>
      <w:r w:rsidRPr="0079028B">
        <w:rPr>
          <w:rFonts w:ascii="Times New Roman" w:hAnsi="Times New Roman" w:cs="Times New Roman"/>
          <w:sz w:val="28"/>
          <w:szCs w:val="28"/>
        </w:rPr>
        <w:t xml:space="preserve"> аудіовізуальних медіа зафіксовано </w:t>
      </w:r>
      <w:proofErr w:type="spellStart"/>
      <w:r w:rsidRPr="0079028B">
        <w:rPr>
          <w:rFonts w:ascii="Times New Roman" w:hAnsi="Times New Roman" w:cs="Times New Roman"/>
          <w:sz w:val="28"/>
          <w:szCs w:val="28"/>
        </w:rPr>
        <w:t>сурдопереклад</w:t>
      </w:r>
      <w:proofErr w:type="spellEnd"/>
      <w:r w:rsidRPr="0079028B">
        <w:rPr>
          <w:rFonts w:ascii="Times New Roman" w:hAnsi="Times New Roman" w:cs="Times New Roman"/>
          <w:sz w:val="28"/>
          <w:szCs w:val="28"/>
        </w:rPr>
        <w:t xml:space="preserve"> програм, зокрема, програм новин: це ТОВ «ГОЛДБЕРРІ», КП КИЇВСЬКОЇ МІСЬКОЇ РАДИ «ТЕЛЕКОМПАНІЯ «КИЇВ», ТОВ «ТРК - ЧОРНОМОРСЬКА», ТОВ </w:t>
      </w:r>
      <w:r w:rsidR="00EE6C37">
        <w:rPr>
          <w:rFonts w:ascii="Times New Roman" w:hAnsi="Times New Roman" w:cs="Times New Roman"/>
          <w:sz w:val="28"/>
          <w:szCs w:val="28"/>
        </w:rPr>
        <w:t>«</w:t>
      </w:r>
      <w:r w:rsidRPr="0079028B">
        <w:rPr>
          <w:rFonts w:ascii="Times New Roman" w:hAnsi="Times New Roman" w:cs="Times New Roman"/>
          <w:sz w:val="28"/>
          <w:szCs w:val="28"/>
        </w:rPr>
        <w:t xml:space="preserve">ТЕЛЕКОМПАНІЯ </w:t>
      </w:r>
      <w:r w:rsidR="00EE6C37">
        <w:rPr>
          <w:rFonts w:ascii="Times New Roman" w:hAnsi="Times New Roman" w:cs="Times New Roman"/>
          <w:sz w:val="28"/>
          <w:szCs w:val="28"/>
        </w:rPr>
        <w:t>«</w:t>
      </w:r>
      <w:r w:rsidRPr="0079028B">
        <w:rPr>
          <w:rFonts w:ascii="Times New Roman" w:hAnsi="Times New Roman" w:cs="Times New Roman"/>
          <w:sz w:val="28"/>
          <w:szCs w:val="28"/>
        </w:rPr>
        <w:t>ЕКО-ТВ</w:t>
      </w:r>
      <w:r w:rsidR="00EE6C37">
        <w:rPr>
          <w:rFonts w:ascii="Times New Roman" w:hAnsi="Times New Roman" w:cs="Times New Roman"/>
          <w:sz w:val="28"/>
          <w:szCs w:val="28"/>
        </w:rPr>
        <w:t>»</w:t>
      </w:r>
      <w:r w:rsidRPr="0079028B">
        <w:rPr>
          <w:rFonts w:ascii="Times New Roman" w:hAnsi="Times New Roman" w:cs="Times New Roman"/>
          <w:sz w:val="28"/>
          <w:szCs w:val="28"/>
        </w:rPr>
        <w:t>, АТ «НАЦІОНАЛЬНА СУСПІЛЬНА ТЕЛЕРАДІОКОМПАНІЯ УКРАЇНИ» (</w:t>
      </w:r>
      <w:r w:rsidR="00EE6C37">
        <w:rPr>
          <w:rFonts w:ascii="Times New Roman" w:hAnsi="Times New Roman" w:cs="Times New Roman"/>
          <w:sz w:val="28"/>
          <w:szCs w:val="28"/>
        </w:rPr>
        <w:t>«</w:t>
      </w:r>
      <w:r w:rsidRPr="0079028B">
        <w:rPr>
          <w:rFonts w:ascii="Times New Roman" w:hAnsi="Times New Roman" w:cs="Times New Roman"/>
          <w:sz w:val="28"/>
          <w:szCs w:val="28"/>
        </w:rPr>
        <w:t>СУСПІЛЬНЕ КИЇВ</w:t>
      </w:r>
      <w:r w:rsidR="00EE6C37">
        <w:rPr>
          <w:rFonts w:ascii="Times New Roman" w:hAnsi="Times New Roman" w:cs="Times New Roman"/>
          <w:sz w:val="28"/>
          <w:szCs w:val="28"/>
        </w:rPr>
        <w:t>»</w:t>
      </w:r>
      <w:r w:rsidRPr="0079028B">
        <w:rPr>
          <w:rFonts w:ascii="Times New Roman" w:hAnsi="Times New Roman" w:cs="Times New Roman"/>
          <w:sz w:val="28"/>
          <w:szCs w:val="28"/>
        </w:rPr>
        <w:t>).</w:t>
      </w:r>
    </w:p>
    <w:p w14:paraId="7AF33170" w14:textId="77777777" w:rsidR="00970702" w:rsidRPr="0079028B" w:rsidRDefault="00970702" w:rsidP="004748A0">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79028B">
        <w:rPr>
          <w:rFonts w:ascii="Times New Roman" w:hAnsi="Times New Roman" w:cs="Times New Roman"/>
          <w:sz w:val="28"/>
          <w:szCs w:val="28"/>
        </w:rPr>
        <w:t>На жаль, не зафіксовано програм для дітей з вадами слуху і зору.</w:t>
      </w:r>
    </w:p>
    <w:p w14:paraId="02734D4D" w14:textId="77777777" w:rsidR="00970702" w:rsidRDefault="00970702" w:rsidP="0093152E">
      <w:pPr>
        <w:spacing w:after="0" w:line="240" w:lineRule="auto"/>
        <w:jc w:val="both"/>
        <w:rPr>
          <w:rFonts w:ascii="Times New Roman" w:eastAsia="Calibri" w:hAnsi="Times New Roman" w:cs="Times New Roman"/>
          <w:kern w:val="0"/>
          <w:sz w:val="28"/>
          <w:szCs w:val="28"/>
          <w14:ligatures w14:val="none"/>
        </w:rPr>
      </w:pPr>
    </w:p>
    <w:p w14:paraId="0D5D344E" w14:textId="116E0FD5" w:rsidR="00970702" w:rsidRPr="003F4B06" w:rsidRDefault="00970702" w:rsidP="004748A0">
      <w:pPr>
        <w:spacing w:line="240" w:lineRule="auto"/>
        <w:contextualSpacing/>
        <w:jc w:val="both"/>
        <w:rPr>
          <w:rFonts w:ascii="Times New Roman" w:hAnsi="Times New Roman" w:cs="Times New Roman"/>
          <w:b/>
          <w:bCs/>
          <w:sz w:val="28"/>
          <w:szCs w:val="28"/>
        </w:rPr>
      </w:pPr>
      <w:r w:rsidRPr="003F4B06">
        <w:rPr>
          <w:rFonts w:ascii="Times New Roman" w:hAnsi="Times New Roman" w:cs="Times New Roman"/>
          <w:b/>
          <w:bCs/>
          <w:sz w:val="28"/>
          <w:szCs w:val="28"/>
        </w:rPr>
        <w:t xml:space="preserve">Моніторинг </w:t>
      </w:r>
      <w:bookmarkStart w:id="32" w:name="_Hlk218785947"/>
      <w:r w:rsidRPr="003F4B06">
        <w:rPr>
          <w:rFonts w:ascii="Times New Roman" w:hAnsi="Times New Roman" w:cs="Times New Roman"/>
          <w:b/>
          <w:bCs/>
          <w:sz w:val="28"/>
          <w:szCs w:val="28"/>
        </w:rPr>
        <w:t xml:space="preserve">щодо наявності антиукраїнської пропаганди та інформації, що загрожує національній безпеці України, та на предмет виявлення фактів поширення інформації, що містить заклики, </w:t>
      </w:r>
      <w:proofErr w:type="spellStart"/>
      <w:r w:rsidRPr="003F4B06">
        <w:rPr>
          <w:rFonts w:ascii="Times New Roman" w:hAnsi="Times New Roman" w:cs="Times New Roman"/>
          <w:b/>
          <w:bCs/>
          <w:sz w:val="28"/>
          <w:szCs w:val="28"/>
        </w:rPr>
        <w:t>наративи</w:t>
      </w:r>
      <w:proofErr w:type="spellEnd"/>
      <w:r w:rsidRPr="003F4B06">
        <w:rPr>
          <w:rFonts w:ascii="Times New Roman" w:hAnsi="Times New Roman" w:cs="Times New Roman"/>
          <w:b/>
          <w:bCs/>
          <w:sz w:val="28"/>
          <w:szCs w:val="28"/>
        </w:rPr>
        <w:t>, висловлювання, спрямовані на розпалювання національної, міжетнічної, расової, релігійної ворожнечі та ненависті, дискримінацію за ознаками віку, статі, сексуальної орієнтації, ґендерної ідентичності, інвалідності або за іншими ознаками</w:t>
      </w:r>
      <w:bookmarkEnd w:id="32"/>
    </w:p>
    <w:p w14:paraId="2D5CB071" w14:textId="79C6B372" w:rsidR="00970702" w:rsidRPr="0079028B" w:rsidRDefault="00970702" w:rsidP="00EE6C37">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79028B">
        <w:rPr>
          <w:rFonts w:ascii="Times New Roman" w:hAnsi="Times New Roman" w:cs="Times New Roman"/>
          <w:sz w:val="28"/>
          <w:szCs w:val="28"/>
        </w:rPr>
        <w:t xml:space="preserve">У звітному періоді здійснено 189 моніторингів аудіовізуальних медіа щодо наявності антиукраїнської пропаганди та інформації, що загрожує національній безпеці України, та на предмет виявлення фактів поширення інформації, що містить заклики, </w:t>
      </w:r>
      <w:proofErr w:type="spellStart"/>
      <w:r w:rsidRPr="0079028B">
        <w:rPr>
          <w:rFonts w:ascii="Times New Roman" w:hAnsi="Times New Roman" w:cs="Times New Roman"/>
          <w:sz w:val="28"/>
          <w:szCs w:val="28"/>
        </w:rPr>
        <w:t>наративи</w:t>
      </w:r>
      <w:proofErr w:type="spellEnd"/>
      <w:r w:rsidRPr="0079028B">
        <w:rPr>
          <w:rFonts w:ascii="Times New Roman" w:hAnsi="Times New Roman" w:cs="Times New Roman"/>
          <w:sz w:val="28"/>
          <w:szCs w:val="28"/>
        </w:rPr>
        <w:t>, висловлювання, спрямовані на розпалювання національної, міжетнічної, расової, релігійної ворожнечі та ненависті, дискримінацію за ознаками віку, статі, сексуальної орієнтації, ґендерної ідентичності, інвалідності або за іншими ознаками.</w:t>
      </w:r>
      <w:r w:rsidR="00EE6C37">
        <w:rPr>
          <w:rFonts w:ascii="Times New Roman" w:hAnsi="Times New Roman" w:cs="Times New Roman"/>
          <w:sz w:val="28"/>
          <w:szCs w:val="28"/>
        </w:rPr>
        <w:t xml:space="preserve"> </w:t>
      </w:r>
      <w:r w:rsidRPr="0079028B">
        <w:rPr>
          <w:rFonts w:ascii="Times New Roman" w:hAnsi="Times New Roman" w:cs="Times New Roman"/>
          <w:sz w:val="28"/>
          <w:szCs w:val="28"/>
        </w:rPr>
        <w:t>За результатами моніторингів таких фактів не виявлено.</w:t>
      </w:r>
    </w:p>
    <w:p w14:paraId="57E99B11" w14:textId="77777777" w:rsidR="00970702" w:rsidRDefault="00970702" w:rsidP="004748A0">
      <w:pPr>
        <w:spacing w:after="0" w:line="240" w:lineRule="auto"/>
        <w:ind w:firstLine="567"/>
        <w:jc w:val="both"/>
        <w:rPr>
          <w:rFonts w:ascii="Times New Roman" w:eastAsia="Times New Roman" w:hAnsi="Times New Roman" w:cs="Times New Roman"/>
          <w:sz w:val="28"/>
          <w:szCs w:val="28"/>
          <w:lang w:eastAsia="uk-UA"/>
        </w:rPr>
      </w:pPr>
    </w:p>
    <w:p w14:paraId="0708F184" w14:textId="77777777" w:rsidR="00CC55D7" w:rsidRDefault="00970702" w:rsidP="00CC55D7">
      <w:pPr>
        <w:spacing w:line="240" w:lineRule="auto"/>
        <w:contextualSpacing/>
        <w:jc w:val="both"/>
        <w:rPr>
          <w:rFonts w:ascii="Times New Roman" w:hAnsi="Times New Roman" w:cs="Times New Roman"/>
          <w:b/>
          <w:bCs/>
          <w:sz w:val="28"/>
          <w:szCs w:val="28"/>
        </w:rPr>
      </w:pPr>
      <w:r w:rsidRPr="003F4B06">
        <w:rPr>
          <w:rFonts w:ascii="Times New Roman" w:hAnsi="Times New Roman" w:cs="Times New Roman"/>
          <w:b/>
          <w:bCs/>
          <w:sz w:val="28"/>
          <w:szCs w:val="28"/>
        </w:rPr>
        <w:t>Моніторинг на предмет дотримання лінійними регіональними та місцевими аудіовізуальними медіа (</w:t>
      </w:r>
      <w:proofErr w:type="spellStart"/>
      <w:r w:rsidRPr="003F4B06">
        <w:rPr>
          <w:rFonts w:ascii="Times New Roman" w:hAnsi="Times New Roman" w:cs="Times New Roman"/>
          <w:b/>
          <w:bCs/>
          <w:sz w:val="28"/>
          <w:szCs w:val="28"/>
        </w:rPr>
        <w:t>телемовниками</w:t>
      </w:r>
      <w:proofErr w:type="spellEnd"/>
      <w:r w:rsidRPr="003F4B06">
        <w:rPr>
          <w:rFonts w:ascii="Times New Roman" w:hAnsi="Times New Roman" w:cs="Times New Roman"/>
          <w:b/>
          <w:bCs/>
          <w:sz w:val="28"/>
          <w:szCs w:val="28"/>
        </w:rPr>
        <w:t>) гендерного балансу</w:t>
      </w:r>
    </w:p>
    <w:p w14:paraId="2F47C201" w14:textId="448A41BE" w:rsidR="00C27CC5" w:rsidRPr="00CC55D7" w:rsidRDefault="00C27CC5" w:rsidP="00CC55D7">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79028B">
        <w:rPr>
          <w:rFonts w:ascii="Times New Roman" w:hAnsi="Times New Roman" w:cs="Times New Roman"/>
          <w:sz w:val="28"/>
          <w:szCs w:val="28"/>
        </w:rPr>
        <w:t>Відповідно до Планів основних заходів Національної ради України з питань телебачення і радіомовлення на І та ІІ півріччя 2025 року було здійснено моніторинг дотримання принципів гендерної рівності в ефірі регіональних і місцевих аудіовізуальних медіа.</w:t>
      </w:r>
    </w:p>
    <w:p w14:paraId="4EC98381" w14:textId="0215F452" w:rsidR="003C3F85" w:rsidRPr="00C64675" w:rsidRDefault="00C27CC5" w:rsidP="00F14C6F">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79028B">
        <w:rPr>
          <w:rFonts w:ascii="Times New Roman" w:hAnsi="Times New Roman" w:cs="Times New Roman"/>
          <w:sz w:val="28"/>
          <w:szCs w:val="28"/>
        </w:rPr>
        <w:lastRenderedPageBreak/>
        <w:t>Моніторинг охопив шість телеканалів м. Києва та Київської області</w:t>
      </w:r>
      <w:r w:rsidR="00F14C6F">
        <w:rPr>
          <w:rFonts w:ascii="Times New Roman" w:hAnsi="Times New Roman" w:cs="Times New Roman"/>
          <w:sz w:val="28"/>
          <w:szCs w:val="28"/>
        </w:rPr>
        <w:t xml:space="preserve">. </w:t>
      </w:r>
      <w:r w:rsidRPr="0079028B">
        <w:rPr>
          <w:rFonts w:ascii="Times New Roman" w:hAnsi="Times New Roman" w:cs="Times New Roman"/>
          <w:sz w:val="28"/>
          <w:szCs w:val="28"/>
        </w:rPr>
        <w:t xml:space="preserve">Аналіз проводився із застосуванням контент-аналізу, кількісних і якісних показників, тематичного розподілу сюжетів та </w:t>
      </w:r>
      <w:proofErr w:type="spellStart"/>
      <w:r w:rsidRPr="0079028B">
        <w:rPr>
          <w:rFonts w:ascii="Times New Roman" w:hAnsi="Times New Roman" w:cs="Times New Roman"/>
          <w:sz w:val="28"/>
          <w:szCs w:val="28"/>
        </w:rPr>
        <w:t>мовного</w:t>
      </w:r>
      <w:proofErr w:type="spellEnd"/>
      <w:r w:rsidRPr="0079028B">
        <w:rPr>
          <w:rFonts w:ascii="Times New Roman" w:hAnsi="Times New Roman" w:cs="Times New Roman"/>
          <w:sz w:val="28"/>
          <w:szCs w:val="28"/>
        </w:rPr>
        <w:t xml:space="preserve"> аналізу.</w:t>
      </w:r>
    </w:p>
    <w:p w14:paraId="00CCAD49" w14:textId="23C4C515" w:rsidR="00C27CC5" w:rsidRPr="00C64675" w:rsidRDefault="00C27CC5" w:rsidP="00C64675">
      <w:pPr>
        <w:spacing w:after="0" w:line="240" w:lineRule="auto"/>
        <w:ind w:firstLine="709"/>
        <w:jc w:val="both"/>
        <w:rPr>
          <w:rFonts w:ascii="Times New Roman" w:eastAsia="Times New Roman" w:hAnsi="Times New Roman" w:cs="Times New Roman"/>
          <w:b/>
          <w:bCs/>
          <w:sz w:val="28"/>
          <w:szCs w:val="28"/>
          <w:lang w:eastAsia="uk-UA"/>
        </w:rPr>
      </w:pPr>
      <w:r w:rsidRPr="00C64675">
        <w:rPr>
          <w:rFonts w:ascii="Times New Roman" w:eastAsia="Times New Roman" w:hAnsi="Times New Roman" w:cs="Times New Roman"/>
          <w:b/>
          <w:bCs/>
          <w:sz w:val="28"/>
          <w:szCs w:val="28"/>
          <w:lang w:eastAsia="uk-UA"/>
        </w:rPr>
        <w:t>І півріччя 2025 року</w:t>
      </w:r>
    </w:p>
    <w:p w14:paraId="47207E6B" w14:textId="55AB356E" w:rsidR="00C27CC5" w:rsidRPr="00C64675" w:rsidRDefault="00C27CC5" w:rsidP="00C64675">
      <w:pPr>
        <w:spacing w:after="0" w:line="240" w:lineRule="auto"/>
        <w:ind w:firstLine="709"/>
        <w:jc w:val="both"/>
        <w:rPr>
          <w:rFonts w:ascii="Times New Roman" w:eastAsia="Times New Roman" w:hAnsi="Times New Roman" w:cs="Times New Roman"/>
          <w:sz w:val="28"/>
          <w:szCs w:val="28"/>
          <w:lang w:eastAsia="uk-UA"/>
        </w:rPr>
      </w:pPr>
      <w:r w:rsidRPr="00C64675">
        <w:rPr>
          <w:rFonts w:ascii="Times New Roman" w:eastAsia="Times New Roman" w:hAnsi="Times New Roman" w:cs="Times New Roman"/>
          <w:sz w:val="28"/>
          <w:szCs w:val="28"/>
          <w:lang w:eastAsia="uk-UA"/>
        </w:rPr>
        <w:t>ТОВ «ТАЙМ МЕДІА СОЛЮШИН» (</w:t>
      </w:r>
      <w:r w:rsidR="00531868">
        <w:rPr>
          <w:rFonts w:ascii="Times New Roman" w:eastAsia="Times New Roman" w:hAnsi="Times New Roman" w:cs="Times New Roman"/>
          <w:sz w:val="28"/>
          <w:szCs w:val="28"/>
          <w:lang w:eastAsia="uk-UA"/>
        </w:rPr>
        <w:t>«</w:t>
      </w:r>
      <w:r w:rsidRPr="00C64675">
        <w:rPr>
          <w:rFonts w:ascii="Times New Roman" w:eastAsia="Times New Roman" w:hAnsi="Times New Roman" w:cs="Times New Roman"/>
          <w:sz w:val="28"/>
          <w:szCs w:val="28"/>
          <w:lang w:eastAsia="uk-UA"/>
        </w:rPr>
        <w:t>tvii.tv</w:t>
      </w:r>
      <w:r w:rsidR="00531868">
        <w:rPr>
          <w:rFonts w:ascii="Times New Roman" w:eastAsia="Times New Roman" w:hAnsi="Times New Roman" w:cs="Times New Roman"/>
          <w:sz w:val="28"/>
          <w:szCs w:val="28"/>
          <w:lang w:eastAsia="uk-UA"/>
        </w:rPr>
        <w:t>»</w:t>
      </w:r>
      <w:r w:rsidRPr="00C64675">
        <w:rPr>
          <w:rFonts w:ascii="Times New Roman" w:eastAsia="Times New Roman" w:hAnsi="Times New Roman" w:cs="Times New Roman"/>
          <w:sz w:val="28"/>
          <w:szCs w:val="28"/>
          <w:lang w:eastAsia="uk-UA"/>
        </w:rPr>
        <w:t>)</w:t>
      </w:r>
      <w:r w:rsidR="0093152E">
        <w:rPr>
          <w:rFonts w:ascii="Times New Roman" w:eastAsia="Times New Roman" w:hAnsi="Times New Roman" w:cs="Times New Roman"/>
          <w:sz w:val="28"/>
          <w:szCs w:val="28"/>
          <w:lang w:eastAsia="uk-UA"/>
        </w:rPr>
        <w:t>.</w:t>
      </w:r>
      <w:r w:rsidRPr="00C64675">
        <w:rPr>
          <w:rFonts w:ascii="Times New Roman" w:eastAsia="Times New Roman" w:hAnsi="Times New Roman" w:cs="Times New Roman"/>
          <w:sz w:val="28"/>
          <w:szCs w:val="28"/>
          <w:lang w:eastAsia="uk-UA"/>
        </w:rPr>
        <w:t xml:space="preserve"> Контент зосереджений на медицині, психології та побутових темах. У більшості сюжетів представлено змішаний гендерний склад, хоча в частині програм домінують чоловіки. </w:t>
      </w:r>
      <w:proofErr w:type="spellStart"/>
      <w:r w:rsidRPr="00C64675">
        <w:rPr>
          <w:rFonts w:ascii="Times New Roman" w:eastAsia="Times New Roman" w:hAnsi="Times New Roman" w:cs="Times New Roman"/>
          <w:sz w:val="28"/>
          <w:szCs w:val="28"/>
          <w:lang w:eastAsia="uk-UA"/>
        </w:rPr>
        <w:t>Фемінітиви</w:t>
      </w:r>
      <w:proofErr w:type="spellEnd"/>
      <w:r w:rsidRPr="00C64675">
        <w:rPr>
          <w:rFonts w:ascii="Times New Roman" w:eastAsia="Times New Roman" w:hAnsi="Times New Roman" w:cs="Times New Roman"/>
          <w:sz w:val="28"/>
          <w:szCs w:val="28"/>
          <w:lang w:eastAsia="uk-UA"/>
        </w:rPr>
        <w:t xml:space="preserve"> використовуються, однак не системно. Ознак дискримінації не виявлено.</w:t>
      </w:r>
    </w:p>
    <w:p w14:paraId="449EB1DA" w14:textId="7047BC54" w:rsidR="00C27CC5" w:rsidRPr="00C64675" w:rsidRDefault="00C27CC5" w:rsidP="00C64675">
      <w:pPr>
        <w:spacing w:after="0" w:line="240" w:lineRule="auto"/>
        <w:ind w:firstLine="709"/>
        <w:jc w:val="both"/>
        <w:rPr>
          <w:rFonts w:ascii="Times New Roman" w:eastAsia="Times New Roman" w:hAnsi="Times New Roman" w:cs="Times New Roman"/>
          <w:sz w:val="28"/>
          <w:szCs w:val="28"/>
          <w:lang w:eastAsia="uk-UA"/>
        </w:rPr>
      </w:pPr>
      <w:r w:rsidRPr="00C64675">
        <w:rPr>
          <w:rFonts w:ascii="Times New Roman" w:eastAsia="Times New Roman" w:hAnsi="Times New Roman" w:cs="Times New Roman"/>
          <w:sz w:val="28"/>
          <w:szCs w:val="28"/>
          <w:lang w:eastAsia="uk-UA"/>
        </w:rPr>
        <w:t>ТОВ «КРОКУС-1» («КРОКУС TV», Біла Церква)</w:t>
      </w:r>
      <w:r w:rsidR="0093152E">
        <w:rPr>
          <w:rFonts w:ascii="Times New Roman" w:eastAsia="Times New Roman" w:hAnsi="Times New Roman" w:cs="Times New Roman"/>
          <w:sz w:val="28"/>
          <w:szCs w:val="28"/>
          <w:lang w:eastAsia="uk-UA"/>
        </w:rPr>
        <w:t>.</w:t>
      </w:r>
      <w:r w:rsidRPr="00C64675">
        <w:rPr>
          <w:rFonts w:ascii="Times New Roman" w:eastAsia="Times New Roman" w:hAnsi="Times New Roman" w:cs="Times New Roman"/>
          <w:sz w:val="28"/>
          <w:szCs w:val="28"/>
          <w:lang w:eastAsia="uk-UA"/>
        </w:rPr>
        <w:t xml:space="preserve"> Серед кореспондентів майже паритет, однак серед експертів та героїв суттєво переважають чоловіки, що пов’язано з воєнною тематикою. </w:t>
      </w:r>
      <w:proofErr w:type="spellStart"/>
      <w:r w:rsidRPr="00C64675">
        <w:rPr>
          <w:rFonts w:ascii="Times New Roman" w:eastAsia="Times New Roman" w:hAnsi="Times New Roman" w:cs="Times New Roman"/>
          <w:sz w:val="28"/>
          <w:szCs w:val="28"/>
          <w:lang w:eastAsia="uk-UA"/>
        </w:rPr>
        <w:t>Фемінітиви</w:t>
      </w:r>
      <w:proofErr w:type="spellEnd"/>
      <w:r w:rsidRPr="00C64675">
        <w:rPr>
          <w:rFonts w:ascii="Times New Roman" w:eastAsia="Times New Roman" w:hAnsi="Times New Roman" w:cs="Times New Roman"/>
          <w:sz w:val="28"/>
          <w:szCs w:val="28"/>
          <w:lang w:eastAsia="uk-UA"/>
        </w:rPr>
        <w:t xml:space="preserve"> вживаються епізодично. Канал загалом уникає відкритого </w:t>
      </w:r>
      <w:proofErr w:type="spellStart"/>
      <w:r w:rsidRPr="00C64675">
        <w:rPr>
          <w:rFonts w:ascii="Times New Roman" w:eastAsia="Times New Roman" w:hAnsi="Times New Roman" w:cs="Times New Roman"/>
          <w:sz w:val="28"/>
          <w:szCs w:val="28"/>
          <w:lang w:eastAsia="uk-UA"/>
        </w:rPr>
        <w:t>сексизму</w:t>
      </w:r>
      <w:proofErr w:type="spellEnd"/>
      <w:r w:rsidRPr="00C64675">
        <w:rPr>
          <w:rFonts w:ascii="Times New Roman" w:eastAsia="Times New Roman" w:hAnsi="Times New Roman" w:cs="Times New Roman"/>
          <w:sz w:val="28"/>
          <w:szCs w:val="28"/>
          <w:lang w:eastAsia="uk-UA"/>
        </w:rPr>
        <w:t>, але працює в межах традиційних гендерних моделей.</w:t>
      </w:r>
    </w:p>
    <w:p w14:paraId="5F07EC3E" w14:textId="6A6ADE00" w:rsidR="003F4B06" w:rsidRPr="00C64675" w:rsidRDefault="00C27CC5" w:rsidP="00C64675">
      <w:pPr>
        <w:spacing w:after="0" w:line="240" w:lineRule="auto"/>
        <w:ind w:firstLine="709"/>
        <w:jc w:val="both"/>
        <w:rPr>
          <w:rFonts w:ascii="Times New Roman" w:eastAsia="Times New Roman" w:hAnsi="Times New Roman" w:cs="Times New Roman"/>
          <w:sz w:val="28"/>
          <w:szCs w:val="28"/>
          <w:lang w:eastAsia="uk-UA"/>
        </w:rPr>
      </w:pPr>
      <w:r w:rsidRPr="00C64675">
        <w:rPr>
          <w:rFonts w:ascii="Times New Roman" w:eastAsia="Times New Roman" w:hAnsi="Times New Roman" w:cs="Times New Roman"/>
          <w:sz w:val="28"/>
          <w:szCs w:val="28"/>
          <w:lang w:eastAsia="uk-UA"/>
        </w:rPr>
        <w:t xml:space="preserve">АТ </w:t>
      </w:r>
      <w:r w:rsidR="00531868">
        <w:rPr>
          <w:rFonts w:ascii="Times New Roman" w:eastAsia="Times New Roman" w:hAnsi="Times New Roman" w:cs="Times New Roman"/>
          <w:sz w:val="28"/>
          <w:szCs w:val="28"/>
          <w:lang w:eastAsia="uk-UA"/>
        </w:rPr>
        <w:t>«</w:t>
      </w:r>
      <w:r w:rsidRPr="00C64675">
        <w:rPr>
          <w:rFonts w:ascii="Times New Roman" w:eastAsia="Times New Roman" w:hAnsi="Times New Roman" w:cs="Times New Roman"/>
          <w:sz w:val="28"/>
          <w:szCs w:val="28"/>
          <w:lang w:eastAsia="uk-UA"/>
        </w:rPr>
        <w:t>НСТУ</w:t>
      </w:r>
      <w:r w:rsidR="00531868">
        <w:rPr>
          <w:rFonts w:ascii="Times New Roman" w:eastAsia="Times New Roman" w:hAnsi="Times New Roman" w:cs="Times New Roman"/>
          <w:sz w:val="28"/>
          <w:szCs w:val="28"/>
          <w:lang w:eastAsia="uk-UA"/>
        </w:rPr>
        <w:t>»</w:t>
      </w:r>
      <w:r w:rsidRPr="00C64675">
        <w:rPr>
          <w:rFonts w:ascii="Times New Roman" w:eastAsia="Times New Roman" w:hAnsi="Times New Roman" w:cs="Times New Roman"/>
          <w:sz w:val="28"/>
          <w:szCs w:val="28"/>
          <w:lang w:eastAsia="uk-UA"/>
        </w:rPr>
        <w:t xml:space="preserve"> («Суспільне Київ»)</w:t>
      </w:r>
      <w:r w:rsidR="0093152E">
        <w:rPr>
          <w:rFonts w:ascii="Times New Roman" w:eastAsia="Times New Roman" w:hAnsi="Times New Roman" w:cs="Times New Roman"/>
          <w:sz w:val="28"/>
          <w:szCs w:val="28"/>
          <w:lang w:eastAsia="uk-UA"/>
        </w:rPr>
        <w:t>.</w:t>
      </w:r>
      <w:r w:rsidRPr="00C64675">
        <w:rPr>
          <w:rFonts w:ascii="Times New Roman" w:eastAsia="Times New Roman" w:hAnsi="Times New Roman" w:cs="Times New Roman"/>
          <w:sz w:val="28"/>
          <w:szCs w:val="28"/>
          <w:lang w:eastAsia="uk-UA"/>
        </w:rPr>
        <w:t xml:space="preserve"> Жінки домінують серед ведучих і кореспондентів, що позитивно впливає на видимість жінок у медіа. Водночас експертне середовище залишається переважно чоловічим. Мова коректна, реклама та контент здебільшого </w:t>
      </w:r>
      <w:proofErr w:type="spellStart"/>
      <w:r w:rsidRPr="00C64675">
        <w:rPr>
          <w:rFonts w:ascii="Times New Roman" w:eastAsia="Times New Roman" w:hAnsi="Times New Roman" w:cs="Times New Roman"/>
          <w:sz w:val="28"/>
          <w:szCs w:val="28"/>
          <w:lang w:eastAsia="uk-UA"/>
        </w:rPr>
        <w:t>гендерно</w:t>
      </w:r>
      <w:proofErr w:type="spellEnd"/>
      <w:r w:rsidRPr="00C64675">
        <w:rPr>
          <w:rFonts w:ascii="Times New Roman" w:eastAsia="Times New Roman" w:hAnsi="Times New Roman" w:cs="Times New Roman"/>
          <w:sz w:val="28"/>
          <w:szCs w:val="28"/>
          <w:lang w:eastAsia="uk-UA"/>
        </w:rPr>
        <w:t xml:space="preserve"> нейтральні.</w:t>
      </w:r>
    </w:p>
    <w:p w14:paraId="318A392A" w14:textId="77777777" w:rsidR="00C27CC5" w:rsidRPr="00C64675" w:rsidRDefault="00C27CC5" w:rsidP="00C64675">
      <w:pPr>
        <w:spacing w:after="0" w:line="240" w:lineRule="auto"/>
        <w:ind w:firstLine="709"/>
        <w:jc w:val="both"/>
        <w:rPr>
          <w:rFonts w:ascii="Times New Roman" w:eastAsia="Times New Roman" w:hAnsi="Times New Roman" w:cs="Times New Roman"/>
          <w:b/>
          <w:bCs/>
          <w:sz w:val="28"/>
          <w:szCs w:val="28"/>
          <w:lang w:eastAsia="uk-UA"/>
        </w:rPr>
      </w:pPr>
      <w:r w:rsidRPr="00C64675">
        <w:rPr>
          <w:rFonts w:ascii="Times New Roman" w:eastAsia="Times New Roman" w:hAnsi="Times New Roman" w:cs="Times New Roman"/>
          <w:b/>
          <w:bCs/>
          <w:sz w:val="28"/>
          <w:szCs w:val="28"/>
          <w:lang w:eastAsia="uk-UA"/>
        </w:rPr>
        <w:t>ІІ півріччя 2025 року</w:t>
      </w:r>
    </w:p>
    <w:p w14:paraId="711B34EF" w14:textId="4D2DFC50" w:rsidR="00C27CC5" w:rsidRPr="00C64675" w:rsidRDefault="00C27CC5" w:rsidP="00C64675">
      <w:pPr>
        <w:spacing w:after="0" w:line="240" w:lineRule="auto"/>
        <w:ind w:firstLine="709"/>
        <w:jc w:val="both"/>
        <w:rPr>
          <w:rFonts w:ascii="Times New Roman" w:eastAsia="Times New Roman" w:hAnsi="Times New Roman" w:cs="Times New Roman"/>
          <w:sz w:val="28"/>
          <w:szCs w:val="28"/>
          <w:lang w:eastAsia="uk-UA"/>
        </w:rPr>
      </w:pPr>
      <w:r w:rsidRPr="00C64675">
        <w:rPr>
          <w:rFonts w:ascii="Times New Roman" w:eastAsia="Times New Roman" w:hAnsi="Times New Roman" w:cs="Times New Roman"/>
          <w:sz w:val="28"/>
          <w:szCs w:val="28"/>
          <w:lang w:eastAsia="uk-UA"/>
        </w:rPr>
        <w:t>КП КМР «Телеканал Київ»</w:t>
      </w:r>
      <w:r w:rsidR="0093152E">
        <w:rPr>
          <w:rFonts w:ascii="Times New Roman" w:eastAsia="Times New Roman" w:hAnsi="Times New Roman" w:cs="Times New Roman"/>
          <w:sz w:val="28"/>
          <w:szCs w:val="28"/>
          <w:lang w:eastAsia="uk-UA"/>
        </w:rPr>
        <w:t xml:space="preserve"> </w:t>
      </w:r>
      <w:r w:rsidRPr="00C64675">
        <w:rPr>
          <w:rFonts w:ascii="Times New Roman" w:eastAsia="Times New Roman" w:hAnsi="Times New Roman" w:cs="Times New Roman"/>
          <w:sz w:val="28"/>
          <w:szCs w:val="28"/>
          <w:lang w:eastAsia="uk-UA"/>
        </w:rPr>
        <w:t>демонструє високий рівень гендерної чутливості у мові та значну участь жінок у журналістиці. Водночас у ролях експертів, особливо з тем війни та політики, переважають чоловіки, а жінки-військові представлені недостатньо.</w:t>
      </w:r>
    </w:p>
    <w:p w14:paraId="6F9BBBD8" w14:textId="783579E7" w:rsidR="00C27CC5" w:rsidRPr="00C64675" w:rsidRDefault="00C27CC5" w:rsidP="00C64675">
      <w:pPr>
        <w:spacing w:after="0" w:line="240" w:lineRule="auto"/>
        <w:ind w:firstLine="709"/>
        <w:jc w:val="both"/>
        <w:rPr>
          <w:rFonts w:ascii="Times New Roman" w:eastAsia="Times New Roman" w:hAnsi="Times New Roman" w:cs="Times New Roman"/>
          <w:sz w:val="28"/>
          <w:szCs w:val="28"/>
          <w:lang w:eastAsia="uk-UA"/>
        </w:rPr>
      </w:pPr>
      <w:r w:rsidRPr="00C64675">
        <w:rPr>
          <w:rFonts w:ascii="Times New Roman" w:eastAsia="Times New Roman" w:hAnsi="Times New Roman" w:cs="Times New Roman"/>
          <w:sz w:val="28"/>
          <w:szCs w:val="28"/>
          <w:lang w:eastAsia="uk-UA"/>
        </w:rPr>
        <w:t>ТОВ «ГОЛДБЕРРІ» («Е Київ»)</w:t>
      </w:r>
      <w:r w:rsidR="0093152E">
        <w:rPr>
          <w:rFonts w:ascii="Times New Roman" w:eastAsia="Times New Roman" w:hAnsi="Times New Roman" w:cs="Times New Roman"/>
          <w:sz w:val="28"/>
          <w:szCs w:val="28"/>
          <w:lang w:eastAsia="uk-UA"/>
        </w:rPr>
        <w:t>.</w:t>
      </w:r>
      <w:r w:rsidRPr="00C64675">
        <w:rPr>
          <w:rFonts w:ascii="Times New Roman" w:eastAsia="Times New Roman" w:hAnsi="Times New Roman" w:cs="Times New Roman"/>
          <w:sz w:val="28"/>
          <w:szCs w:val="28"/>
          <w:lang w:eastAsia="uk-UA"/>
        </w:rPr>
        <w:t xml:space="preserve"> За паритету серед ведучих і сучасної </w:t>
      </w:r>
      <w:proofErr w:type="spellStart"/>
      <w:r w:rsidRPr="00C64675">
        <w:rPr>
          <w:rFonts w:ascii="Times New Roman" w:eastAsia="Times New Roman" w:hAnsi="Times New Roman" w:cs="Times New Roman"/>
          <w:sz w:val="28"/>
          <w:szCs w:val="28"/>
          <w:lang w:eastAsia="uk-UA"/>
        </w:rPr>
        <w:t>гендерно</w:t>
      </w:r>
      <w:proofErr w:type="spellEnd"/>
      <w:r w:rsidRPr="00C64675">
        <w:rPr>
          <w:rFonts w:ascii="Times New Roman" w:eastAsia="Times New Roman" w:hAnsi="Times New Roman" w:cs="Times New Roman"/>
          <w:sz w:val="28"/>
          <w:szCs w:val="28"/>
          <w:lang w:eastAsia="uk-UA"/>
        </w:rPr>
        <w:t xml:space="preserve"> чутливої мови в ефірі, канал має істотний дисбаланс серед експертів та героїв, де домінують чоловіки.</w:t>
      </w:r>
    </w:p>
    <w:p w14:paraId="46E36E96" w14:textId="35117E6E" w:rsidR="00C27CC5" w:rsidRPr="00C64675" w:rsidRDefault="00C27CC5" w:rsidP="00C64675">
      <w:pPr>
        <w:spacing w:after="0" w:line="240" w:lineRule="auto"/>
        <w:ind w:firstLine="709"/>
        <w:jc w:val="both"/>
        <w:rPr>
          <w:rFonts w:ascii="Times New Roman" w:eastAsia="Times New Roman" w:hAnsi="Times New Roman" w:cs="Times New Roman"/>
          <w:sz w:val="28"/>
          <w:szCs w:val="28"/>
          <w:lang w:eastAsia="uk-UA"/>
        </w:rPr>
      </w:pPr>
      <w:r w:rsidRPr="00C64675">
        <w:rPr>
          <w:rFonts w:ascii="Times New Roman" w:eastAsia="Times New Roman" w:hAnsi="Times New Roman" w:cs="Times New Roman"/>
          <w:sz w:val="28"/>
          <w:szCs w:val="28"/>
          <w:lang w:eastAsia="uk-UA"/>
        </w:rPr>
        <w:t xml:space="preserve">ТОВ «АПОСТРОФ МЕДІА» («Апостроф </w:t>
      </w:r>
      <w:proofErr w:type="spellStart"/>
      <w:r w:rsidRPr="00C64675">
        <w:rPr>
          <w:rFonts w:ascii="Times New Roman" w:eastAsia="Times New Roman" w:hAnsi="Times New Roman" w:cs="Times New Roman"/>
          <w:sz w:val="28"/>
          <w:szCs w:val="28"/>
          <w:lang w:eastAsia="uk-UA"/>
        </w:rPr>
        <w:t>media</w:t>
      </w:r>
      <w:proofErr w:type="spellEnd"/>
      <w:r w:rsidRPr="00C64675">
        <w:rPr>
          <w:rFonts w:ascii="Times New Roman" w:eastAsia="Times New Roman" w:hAnsi="Times New Roman" w:cs="Times New Roman"/>
          <w:sz w:val="28"/>
          <w:szCs w:val="28"/>
          <w:lang w:eastAsia="uk-UA"/>
        </w:rPr>
        <w:t>»)</w:t>
      </w:r>
      <w:r w:rsidR="00A04823">
        <w:rPr>
          <w:rFonts w:ascii="Times New Roman" w:eastAsia="Times New Roman" w:hAnsi="Times New Roman" w:cs="Times New Roman"/>
          <w:sz w:val="28"/>
          <w:szCs w:val="28"/>
          <w:lang w:eastAsia="uk-UA"/>
        </w:rPr>
        <w:t>.</w:t>
      </w:r>
      <w:r w:rsidRPr="00C64675">
        <w:rPr>
          <w:rFonts w:ascii="Times New Roman" w:eastAsia="Times New Roman" w:hAnsi="Times New Roman" w:cs="Times New Roman"/>
          <w:sz w:val="28"/>
          <w:szCs w:val="28"/>
          <w:lang w:eastAsia="uk-UA"/>
        </w:rPr>
        <w:t xml:space="preserve"> У новинах спостерігається близький до балансу розподіл, однак в інформаційно-аналітичних програмах експертні та ключові ролі майже повністю зосереджені у чоловіків, що створює «чоловіче обличчя» аналітики.</w:t>
      </w:r>
    </w:p>
    <w:p w14:paraId="1BF63DDF" w14:textId="195DB799" w:rsidR="00C27CC5" w:rsidRPr="00C64675" w:rsidRDefault="00C27CC5" w:rsidP="00C64675">
      <w:pPr>
        <w:spacing w:after="0" w:line="240" w:lineRule="auto"/>
        <w:ind w:firstLine="709"/>
        <w:jc w:val="both"/>
        <w:rPr>
          <w:rFonts w:ascii="Times New Roman" w:eastAsia="Times New Roman" w:hAnsi="Times New Roman" w:cs="Times New Roman"/>
          <w:sz w:val="28"/>
          <w:szCs w:val="28"/>
          <w:lang w:eastAsia="uk-UA"/>
        </w:rPr>
      </w:pPr>
      <w:r w:rsidRPr="00C64675">
        <w:rPr>
          <w:rFonts w:ascii="Times New Roman" w:eastAsia="Times New Roman" w:hAnsi="Times New Roman" w:cs="Times New Roman"/>
          <w:sz w:val="28"/>
          <w:szCs w:val="28"/>
          <w:lang w:eastAsia="uk-UA"/>
        </w:rPr>
        <w:t>Ключовою тенденцією 2025 року стала домінуюча воєнна тематика, яка зумовила перевагу чоловіків у ролях експертів і героїв. Водночас позитивними є:</w:t>
      </w:r>
      <w:r w:rsidR="00C64675" w:rsidRPr="00C64675">
        <w:rPr>
          <w:rFonts w:ascii="Times New Roman" w:eastAsia="Times New Roman" w:hAnsi="Times New Roman" w:cs="Times New Roman"/>
          <w:sz w:val="28"/>
          <w:szCs w:val="28"/>
          <w:lang w:eastAsia="uk-UA"/>
        </w:rPr>
        <w:t xml:space="preserve"> </w:t>
      </w:r>
      <w:r w:rsidRPr="00C64675">
        <w:rPr>
          <w:rFonts w:ascii="Times New Roman" w:eastAsia="Times New Roman" w:hAnsi="Times New Roman" w:cs="Times New Roman"/>
          <w:sz w:val="28"/>
          <w:szCs w:val="28"/>
          <w:lang w:eastAsia="uk-UA"/>
        </w:rPr>
        <w:t xml:space="preserve">відсутність відвертого </w:t>
      </w:r>
      <w:proofErr w:type="spellStart"/>
      <w:r w:rsidRPr="00C64675">
        <w:rPr>
          <w:rFonts w:ascii="Times New Roman" w:eastAsia="Times New Roman" w:hAnsi="Times New Roman" w:cs="Times New Roman"/>
          <w:sz w:val="28"/>
          <w:szCs w:val="28"/>
          <w:lang w:eastAsia="uk-UA"/>
        </w:rPr>
        <w:t>сексизму</w:t>
      </w:r>
      <w:proofErr w:type="spellEnd"/>
      <w:r w:rsidRPr="00C64675">
        <w:rPr>
          <w:rFonts w:ascii="Times New Roman" w:eastAsia="Times New Roman" w:hAnsi="Times New Roman" w:cs="Times New Roman"/>
          <w:sz w:val="28"/>
          <w:szCs w:val="28"/>
          <w:lang w:eastAsia="uk-UA"/>
        </w:rPr>
        <w:t>,</w:t>
      </w:r>
      <w:r w:rsidR="00C64675" w:rsidRPr="00C64675">
        <w:rPr>
          <w:rFonts w:ascii="Times New Roman" w:eastAsia="Times New Roman" w:hAnsi="Times New Roman" w:cs="Times New Roman"/>
          <w:sz w:val="28"/>
          <w:szCs w:val="28"/>
          <w:lang w:eastAsia="uk-UA"/>
        </w:rPr>
        <w:t xml:space="preserve"> </w:t>
      </w:r>
      <w:r w:rsidRPr="00C64675">
        <w:rPr>
          <w:rFonts w:ascii="Times New Roman" w:eastAsia="Times New Roman" w:hAnsi="Times New Roman" w:cs="Times New Roman"/>
          <w:sz w:val="28"/>
          <w:szCs w:val="28"/>
          <w:lang w:eastAsia="uk-UA"/>
        </w:rPr>
        <w:t xml:space="preserve">поступове впровадження </w:t>
      </w:r>
      <w:proofErr w:type="spellStart"/>
      <w:r w:rsidRPr="00C64675">
        <w:rPr>
          <w:rFonts w:ascii="Times New Roman" w:eastAsia="Times New Roman" w:hAnsi="Times New Roman" w:cs="Times New Roman"/>
          <w:sz w:val="28"/>
          <w:szCs w:val="28"/>
          <w:lang w:eastAsia="uk-UA"/>
        </w:rPr>
        <w:t>фемінітивів</w:t>
      </w:r>
      <w:proofErr w:type="spellEnd"/>
      <w:r w:rsidRPr="00C64675">
        <w:rPr>
          <w:rFonts w:ascii="Times New Roman" w:eastAsia="Times New Roman" w:hAnsi="Times New Roman" w:cs="Times New Roman"/>
          <w:sz w:val="28"/>
          <w:szCs w:val="28"/>
          <w:lang w:eastAsia="uk-UA"/>
        </w:rPr>
        <w:t>,</w:t>
      </w:r>
      <w:r w:rsidR="00C64675" w:rsidRPr="00C64675">
        <w:rPr>
          <w:rFonts w:ascii="Times New Roman" w:eastAsia="Times New Roman" w:hAnsi="Times New Roman" w:cs="Times New Roman"/>
          <w:sz w:val="28"/>
          <w:szCs w:val="28"/>
          <w:lang w:eastAsia="uk-UA"/>
        </w:rPr>
        <w:t xml:space="preserve"> </w:t>
      </w:r>
      <w:r w:rsidRPr="00C64675">
        <w:rPr>
          <w:rFonts w:ascii="Times New Roman" w:eastAsia="Times New Roman" w:hAnsi="Times New Roman" w:cs="Times New Roman"/>
          <w:sz w:val="28"/>
          <w:szCs w:val="28"/>
          <w:lang w:eastAsia="uk-UA"/>
        </w:rPr>
        <w:t>активна участь жінок як журналісток і ведучих.</w:t>
      </w:r>
      <w:r w:rsidR="00C64675" w:rsidRPr="00C64675">
        <w:rPr>
          <w:rFonts w:ascii="Times New Roman" w:eastAsia="Times New Roman" w:hAnsi="Times New Roman" w:cs="Times New Roman"/>
          <w:sz w:val="28"/>
          <w:szCs w:val="28"/>
          <w:lang w:eastAsia="uk-UA"/>
        </w:rPr>
        <w:t xml:space="preserve"> </w:t>
      </w:r>
      <w:r w:rsidRPr="00C64675">
        <w:rPr>
          <w:rFonts w:ascii="Times New Roman" w:eastAsia="Times New Roman" w:hAnsi="Times New Roman" w:cs="Times New Roman"/>
          <w:sz w:val="28"/>
          <w:szCs w:val="28"/>
          <w:lang w:eastAsia="uk-UA"/>
        </w:rPr>
        <w:t>Слабкими сторонами залишаються:</w:t>
      </w:r>
      <w:r w:rsidR="00C64675" w:rsidRPr="00C64675">
        <w:rPr>
          <w:rFonts w:ascii="Times New Roman" w:eastAsia="Times New Roman" w:hAnsi="Times New Roman" w:cs="Times New Roman"/>
          <w:sz w:val="28"/>
          <w:szCs w:val="28"/>
          <w:lang w:eastAsia="uk-UA"/>
        </w:rPr>
        <w:t xml:space="preserve"> </w:t>
      </w:r>
      <w:r w:rsidRPr="00C64675">
        <w:rPr>
          <w:rFonts w:ascii="Times New Roman" w:eastAsia="Times New Roman" w:hAnsi="Times New Roman" w:cs="Times New Roman"/>
          <w:sz w:val="28"/>
          <w:szCs w:val="28"/>
          <w:lang w:eastAsia="uk-UA"/>
        </w:rPr>
        <w:t>системний дефіцит жінок-</w:t>
      </w:r>
      <w:proofErr w:type="spellStart"/>
      <w:r w:rsidRPr="00C64675">
        <w:rPr>
          <w:rFonts w:ascii="Times New Roman" w:eastAsia="Times New Roman" w:hAnsi="Times New Roman" w:cs="Times New Roman"/>
          <w:sz w:val="28"/>
          <w:szCs w:val="28"/>
          <w:lang w:eastAsia="uk-UA"/>
        </w:rPr>
        <w:t>експерток</w:t>
      </w:r>
      <w:proofErr w:type="spellEnd"/>
      <w:r w:rsidRPr="00C64675">
        <w:rPr>
          <w:rFonts w:ascii="Times New Roman" w:eastAsia="Times New Roman" w:hAnsi="Times New Roman" w:cs="Times New Roman"/>
          <w:sz w:val="28"/>
          <w:szCs w:val="28"/>
          <w:lang w:eastAsia="uk-UA"/>
        </w:rPr>
        <w:t>,</w:t>
      </w:r>
      <w:r w:rsidR="00C64675" w:rsidRPr="00C64675">
        <w:rPr>
          <w:rFonts w:ascii="Times New Roman" w:eastAsia="Times New Roman" w:hAnsi="Times New Roman" w:cs="Times New Roman"/>
          <w:sz w:val="28"/>
          <w:szCs w:val="28"/>
          <w:lang w:eastAsia="uk-UA"/>
        </w:rPr>
        <w:t xml:space="preserve"> </w:t>
      </w:r>
      <w:r w:rsidRPr="00C64675">
        <w:rPr>
          <w:rFonts w:ascii="Times New Roman" w:eastAsia="Times New Roman" w:hAnsi="Times New Roman" w:cs="Times New Roman"/>
          <w:sz w:val="28"/>
          <w:szCs w:val="28"/>
          <w:lang w:eastAsia="uk-UA"/>
        </w:rPr>
        <w:t>низька видимість жінок-</w:t>
      </w:r>
      <w:proofErr w:type="spellStart"/>
      <w:r w:rsidRPr="00C64675">
        <w:rPr>
          <w:rFonts w:ascii="Times New Roman" w:eastAsia="Times New Roman" w:hAnsi="Times New Roman" w:cs="Times New Roman"/>
          <w:sz w:val="28"/>
          <w:szCs w:val="28"/>
          <w:lang w:eastAsia="uk-UA"/>
        </w:rPr>
        <w:t>військовослужбовиць</w:t>
      </w:r>
      <w:proofErr w:type="spellEnd"/>
      <w:r w:rsidRPr="00C64675">
        <w:rPr>
          <w:rFonts w:ascii="Times New Roman" w:eastAsia="Times New Roman" w:hAnsi="Times New Roman" w:cs="Times New Roman"/>
          <w:sz w:val="28"/>
          <w:szCs w:val="28"/>
          <w:lang w:eastAsia="uk-UA"/>
        </w:rPr>
        <w:t>,</w:t>
      </w:r>
      <w:r w:rsidR="00C64675" w:rsidRPr="00C64675">
        <w:rPr>
          <w:rFonts w:ascii="Times New Roman" w:eastAsia="Times New Roman" w:hAnsi="Times New Roman" w:cs="Times New Roman"/>
          <w:sz w:val="28"/>
          <w:szCs w:val="28"/>
          <w:lang w:eastAsia="uk-UA"/>
        </w:rPr>
        <w:t xml:space="preserve"> </w:t>
      </w:r>
      <w:r w:rsidRPr="00C64675">
        <w:rPr>
          <w:rFonts w:ascii="Times New Roman" w:eastAsia="Times New Roman" w:hAnsi="Times New Roman" w:cs="Times New Roman"/>
          <w:sz w:val="28"/>
          <w:szCs w:val="28"/>
          <w:lang w:eastAsia="uk-UA"/>
        </w:rPr>
        <w:t>стереотипи в рекламі та аналітичному контенті.</w:t>
      </w:r>
    </w:p>
    <w:p w14:paraId="0F47AB3D" w14:textId="4B80F1D7" w:rsidR="00705C26" w:rsidRDefault="00C27CC5" w:rsidP="00705C26">
      <w:pPr>
        <w:spacing w:after="0" w:line="240" w:lineRule="auto"/>
        <w:ind w:firstLine="709"/>
        <w:jc w:val="both"/>
        <w:rPr>
          <w:rFonts w:ascii="Times New Roman" w:eastAsia="Times New Roman" w:hAnsi="Times New Roman" w:cs="Times New Roman"/>
          <w:sz w:val="28"/>
          <w:szCs w:val="28"/>
          <w:lang w:eastAsia="uk-UA"/>
        </w:rPr>
      </w:pPr>
      <w:r w:rsidRPr="00C64675">
        <w:rPr>
          <w:rFonts w:ascii="Times New Roman" w:eastAsia="Times New Roman" w:hAnsi="Times New Roman" w:cs="Times New Roman"/>
          <w:sz w:val="28"/>
          <w:szCs w:val="28"/>
          <w:lang w:eastAsia="uk-UA"/>
        </w:rPr>
        <w:t>Загалом місцеві та регіональні мовники Києва і Київської області поступово рухаються до гендерної чутливості, однак цей процес потребує більш цілеспрямованої редакційної політики, передусім у формуванні експертного середовища.</w:t>
      </w:r>
    </w:p>
    <w:p w14:paraId="752F10D9" w14:textId="77777777" w:rsidR="00705C26" w:rsidRDefault="00705C26" w:rsidP="00705C26">
      <w:pPr>
        <w:spacing w:after="0" w:line="240" w:lineRule="auto"/>
        <w:ind w:firstLine="709"/>
        <w:jc w:val="both"/>
        <w:rPr>
          <w:rFonts w:ascii="Times New Roman" w:eastAsia="Times New Roman" w:hAnsi="Times New Roman" w:cs="Times New Roman"/>
          <w:sz w:val="28"/>
          <w:szCs w:val="28"/>
          <w:lang w:eastAsia="uk-UA"/>
        </w:rPr>
      </w:pPr>
    </w:p>
    <w:p w14:paraId="7B3DC9A7" w14:textId="77777777" w:rsidR="00705C26" w:rsidRDefault="00705C26" w:rsidP="00705C26">
      <w:pPr>
        <w:spacing w:after="0" w:line="240" w:lineRule="auto"/>
        <w:ind w:firstLine="709"/>
        <w:jc w:val="both"/>
        <w:rPr>
          <w:rFonts w:ascii="Times New Roman" w:eastAsia="Times New Roman" w:hAnsi="Times New Roman" w:cs="Times New Roman"/>
          <w:sz w:val="28"/>
          <w:szCs w:val="28"/>
          <w:lang w:eastAsia="uk-UA"/>
        </w:rPr>
      </w:pPr>
    </w:p>
    <w:p w14:paraId="74D8A96C" w14:textId="77777777" w:rsidR="00705C26" w:rsidRDefault="00705C26" w:rsidP="00705C26">
      <w:pPr>
        <w:spacing w:after="0" w:line="240" w:lineRule="auto"/>
        <w:ind w:firstLine="709"/>
        <w:jc w:val="both"/>
        <w:rPr>
          <w:rFonts w:ascii="Times New Roman" w:eastAsia="Times New Roman" w:hAnsi="Times New Roman" w:cs="Times New Roman"/>
          <w:sz w:val="28"/>
          <w:szCs w:val="28"/>
          <w:lang w:eastAsia="uk-UA"/>
        </w:rPr>
      </w:pPr>
    </w:p>
    <w:p w14:paraId="0FF927FB" w14:textId="387680E7" w:rsidR="00970702" w:rsidRPr="00705C26" w:rsidRDefault="00970702" w:rsidP="004748A0">
      <w:pPr>
        <w:spacing w:line="240" w:lineRule="auto"/>
        <w:contextualSpacing/>
        <w:jc w:val="both"/>
        <w:rPr>
          <w:rFonts w:ascii="Times New Roman" w:hAnsi="Times New Roman" w:cs="Times New Roman"/>
          <w:b/>
          <w:bCs/>
          <w:sz w:val="28"/>
          <w:szCs w:val="28"/>
        </w:rPr>
      </w:pPr>
      <w:r w:rsidRPr="00705C26">
        <w:rPr>
          <w:rFonts w:ascii="Times New Roman" w:hAnsi="Times New Roman" w:cs="Times New Roman"/>
          <w:b/>
          <w:bCs/>
          <w:sz w:val="28"/>
          <w:szCs w:val="28"/>
        </w:rPr>
        <w:lastRenderedPageBreak/>
        <w:t>Моніторинг аудіовізуальних медіа на предмет дотримання умов ліцензій та конкурсних умов</w:t>
      </w:r>
      <w:r w:rsidR="00BD5AA8" w:rsidRPr="00705C26">
        <w:rPr>
          <w:rFonts w:ascii="Times New Roman" w:hAnsi="Times New Roman" w:cs="Times New Roman"/>
          <w:b/>
          <w:bCs/>
          <w:sz w:val="28"/>
          <w:szCs w:val="28"/>
        </w:rPr>
        <w:t xml:space="preserve"> </w:t>
      </w:r>
    </w:p>
    <w:p w14:paraId="647F8B51" w14:textId="77777777" w:rsidR="00970702" w:rsidRPr="00705C26" w:rsidRDefault="00970702" w:rsidP="004748A0">
      <w:pPr>
        <w:spacing w:after="0" w:line="240" w:lineRule="auto"/>
        <w:ind w:firstLine="709"/>
        <w:jc w:val="both"/>
        <w:rPr>
          <w:rFonts w:ascii="Times New Roman" w:eastAsia="Times New Roman" w:hAnsi="Times New Roman" w:cs="Times New Roman"/>
          <w:sz w:val="28"/>
          <w:szCs w:val="28"/>
          <w:lang w:eastAsia="uk-UA"/>
        </w:rPr>
      </w:pPr>
      <w:r w:rsidRPr="00705C26">
        <w:rPr>
          <w:rFonts w:ascii="Times New Roman" w:eastAsia="Times New Roman" w:hAnsi="Times New Roman" w:cs="Times New Roman"/>
          <w:sz w:val="28"/>
          <w:szCs w:val="28"/>
          <w:lang w:eastAsia="uk-UA"/>
        </w:rPr>
        <w:t>У звітному періоді було здійснено 20</w:t>
      </w:r>
      <w:r w:rsidRPr="00705C26">
        <w:rPr>
          <w:rFonts w:ascii="Times New Roman" w:eastAsia="Times New Roman" w:hAnsi="Times New Roman" w:cs="Times New Roman"/>
          <w:b/>
          <w:bCs/>
          <w:sz w:val="28"/>
          <w:szCs w:val="28"/>
          <w:lang w:eastAsia="uk-UA"/>
        </w:rPr>
        <w:t xml:space="preserve"> </w:t>
      </w:r>
      <w:r w:rsidRPr="00705C26">
        <w:rPr>
          <w:rFonts w:ascii="Times New Roman" w:eastAsia="Times New Roman" w:hAnsi="Times New Roman" w:cs="Times New Roman"/>
          <w:sz w:val="28"/>
          <w:szCs w:val="28"/>
          <w:lang w:eastAsia="uk-UA"/>
        </w:rPr>
        <w:t>моніторингів аудіовізуальних медіа на предмет дотримання умов ліцензій та конкурсних умов, з них 18 під час проведення планових перевірок та 2 – на предмет виконання рішень Національної ради за результатами розгляду перевірок.</w:t>
      </w:r>
    </w:p>
    <w:p w14:paraId="0C10990A" w14:textId="77777777" w:rsidR="00970702" w:rsidRPr="00705C26" w:rsidRDefault="00970702" w:rsidP="004748A0">
      <w:pPr>
        <w:spacing w:after="0" w:line="240" w:lineRule="auto"/>
        <w:ind w:firstLine="709"/>
        <w:jc w:val="both"/>
        <w:rPr>
          <w:rFonts w:ascii="Times New Roman" w:eastAsia="Times New Roman" w:hAnsi="Times New Roman" w:cs="Times New Roman"/>
          <w:sz w:val="28"/>
          <w:szCs w:val="28"/>
          <w:lang w:eastAsia="uk-UA"/>
        </w:rPr>
      </w:pPr>
      <w:r w:rsidRPr="00705C26">
        <w:rPr>
          <w:rFonts w:ascii="Times New Roman" w:eastAsia="Times New Roman" w:hAnsi="Times New Roman" w:cs="Times New Roman"/>
          <w:sz w:val="28"/>
          <w:szCs w:val="28"/>
          <w:lang w:eastAsia="uk-UA"/>
        </w:rPr>
        <w:t>Порушення умов ліцензій та конкурсних умов було зафіксовано за результатами 3-х моніторингів (під час проведення планових перевірок):</w:t>
      </w:r>
    </w:p>
    <w:p w14:paraId="73CBDCB6" w14:textId="09ECA1FE" w:rsidR="00970702" w:rsidRPr="00705C26" w:rsidRDefault="00970702" w:rsidP="004748A0">
      <w:pPr>
        <w:pStyle w:val="a3"/>
        <w:numPr>
          <w:ilvl w:val="0"/>
          <w:numId w:val="19"/>
        </w:numPr>
        <w:spacing w:after="0" w:line="240" w:lineRule="auto"/>
        <w:ind w:left="0" w:firstLine="709"/>
        <w:jc w:val="both"/>
        <w:rPr>
          <w:rFonts w:ascii="Times New Roman" w:eastAsia="Times New Roman" w:hAnsi="Times New Roman" w:cs="Times New Roman"/>
          <w:sz w:val="28"/>
          <w:szCs w:val="28"/>
          <w:lang w:eastAsia="uk-UA"/>
        </w:rPr>
      </w:pPr>
      <w:r w:rsidRPr="00705C26">
        <w:rPr>
          <w:rFonts w:ascii="Times New Roman" w:eastAsia="Times New Roman" w:hAnsi="Times New Roman" w:cs="Times New Roman"/>
          <w:sz w:val="28"/>
          <w:szCs w:val="28"/>
          <w:lang w:eastAsia="uk-UA"/>
        </w:rPr>
        <w:t>За результатами моніторингу програм КП «ТЕЛЕРАДІОСТУДІЯ «БОРИСПІЛЬ», м. Бориспіль Київської обл., за 30.12.2024 встановлено порушення вимог пункту 4 частини першої статті 35 Закону України «Про медіа», оскільки ліцензіат не дотримується умов ліцензії в частині програмної концепції мовлення, а саме: зменшено обсяг інформаційних програм (ліцензією передбачено – 05 год 40 хв/добу; фактично – 02 год 20 хв/добу).</w:t>
      </w:r>
    </w:p>
    <w:p w14:paraId="6EDF2847" w14:textId="6505E8AD" w:rsidR="00970702" w:rsidRPr="00705C26" w:rsidRDefault="00970702" w:rsidP="004748A0">
      <w:pPr>
        <w:pStyle w:val="a3"/>
        <w:numPr>
          <w:ilvl w:val="0"/>
          <w:numId w:val="19"/>
        </w:numPr>
        <w:spacing w:after="0" w:line="240" w:lineRule="auto"/>
        <w:ind w:left="0" w:firstLine="709"/>
        <w:jc w:val="both"/>
        <w:rPr>
          <w:rFonts w:ascii="Times New Roman" w:eastAsia="Times New Roman" w:hAnsi="Times New Roman" w:cs="Times New Roman"/>
          <w:sz w:val="28"/>
          <w:szCs w:val="28"/>
          <w:lang w:eastAsia="uk-UA"/>
        </w:rPr>
      </w:pPr>
      <w:r w:rsidRPr="00705C26">
        <w:rPr>
          <w:rFonts w:ascii="Times New Roman" w:eastAsia="Times New Roman" w:hAnsi="Times New Roman" w:cs="Times New Roman"/>
          <w:sz w:val="28"/>
          <w:szCs w:val="28"/>
          <w:lang w:eastAsia="uk-UA"/>
        </w:rPr>
        <w:t>За результатами моніторингу програм КП КИЇВСЬКОЇ МІСЬКОЇ РАДИ «ТЕЛЕКОМПАНІЯ «КИЇВ», м. Київ, за період з 03.03.2025 по 09.03.2025 встановлено порушення вимог пункту 4 частини першої статті 35 Закону України «Про медіа»</w:t>
      </w:r>
      <w:r w:rsidR="005151F8" w:rsidRPr="00705C26">
        <w:rPr>
          <w:rFonts w:ascii="Times New Roman" w:eastAsia="Times New Roman" w:hAnsi="Times New Roman" w:cs="Times New Roman"/>
          <w:sz w:val="28"/>
          <w:szCs w:val="28"/>
          <w:lang w:eastAsia="uk-UA"/>
        </w:rPr>
        <w:t xml:space="preserve">, </w:t>
      </w:r>
      <w:r w:rsidRPr="00705C26">
        <w:rPr>
          <w:rFonts w:ascii="Times New Roman" w:eastAsia="Times New Roman" w:hAnsi="Times New Roman" w:cs="Times New Roman"/>
          <w:sz w:val="28"/>
          <w:szCs w:val="28"/>
          <w:lang w:eastAsia="uk-UA"/>
        </w:rPr>
        <w:t>оскільки ліцензіат не дотримується умов ліцензії в частині програмної концепції мовлення, а саме: зменшення частки (відсотку) загального тижневого обсягу програм новин та інших програм, що стосуються подій відповідної місцевості або регіону (реєстром передбачено – не менше 15 %; фактично – 5,53 %).</w:t>
      </w:r>
    </w:p>
    <w:p w14:paraId="021916DF" w14:textId="3568FB5B" w:rsidR="00970702" w:rsidRPr="00705C26" w:rsidRDefault="00970702" w:rsidP="004748A0">
      <w:pPr>
        <w:pStyle w:val="a3"/>
        <w:spacing w:after="0" w:line="240" w:lineRule="auto"/>
        <w:ind w:left="0" w:firstLine="709"/>
        <w:jc w:val="both"/>
        <w:rPr>
          <w:rFonts w:ascii="Times New Roman" w:eastAsia="Times New Roman" w:hAnsi="Times New Roman" w:cs="Times New Roman"/>
          <w:sz w:val="28"/>
          <w:szCs w:val="28"/>
          <w:lang w:eastAsia="uk-UA"/>
        </w:rPr>
      </w:pPr>
      <w:r w:rsidRPr="00705C26">
        <w:rPr>
          <w:rFonts w:ascii="Times New Roman" w:eastAsia="Times New Roman" w:hAnsi="Times New Roman" w:cs="Times New Roman"/>
          <w:sz w:val="28"/>
          <w:szCs w:val="28"/>
          <w:lang w:eastAsia="uk-UA"/>
        </w:rPr>
        <w:t xml:space="preserve">Також за результатами моніторингу програм </w:t>
      </w:r>
      <w:bookmarkStart w:id="33" w:name="_Hlk218788018"/>
      <w:r w:rsidRPr="00705C26">
        <w:rPr>
          <w:rFonts w:ascii="Times New Roman" w:eastAsia="Times New Roman" w:hAnsi="Times New Roman" w:cs="Times New Roman"/>
          <w:sz w:val="28"/>
          <w:szCs w:val="28"/>
          <w:lang w:eastAsia="uk-UA"/>
        </w:rPr>
        <w:t>КП КИЇВСЬКОЇ МІСЬКОЇ РАДИ «ТЕЛЕКОМПАНІЯ «КИЇВ», м. Київ</w:t>
      </w:r>
      <w:bookmarkEnd w:id="33"/>
      <w:r w:rsidRPr="00705C26">
        <w:rPr>
          <w:rFonts w:ascii="Times New Roman" w:eastAsia="Times New Roman" w:hAnsi="Times New Roman" w:cs="Times New Roman"/>
          <w:sz w:val="28"/>
          <w:szCs w:val="28"/>
          <w:lang w:eastAsia="uk-UA"/>
        </w:rPr>
        <w:t>, за період з 03.03.2025 по 09.03.2025 зафіксовано порушення пункту 7 частини першої статті 35 Закону, оскільки було зафіксовано зміну логотипу.</w:t>
      </w:r>
    </w:p>
    <w:p w14:paraId="178F0BDB" w14:textId="3C43E7C6" w:rsidR="00970702" w:rsidRPr="00705C26" w:rsidRDefault="00970702" w:rsidP="004748A0">
      <w:pPr>
        <w:pStyle w:val="a3"/>
        <w:numPr>
          <w:ilvl w:val="0"/>
          <w:numId w:val="19"/>
        </w:numPr>
        <w:spacing w:after="0" w:line="240" w:lineRule="auto"/>
        <w:ind w:left="0" w:firstLine="709"/>
        <w:jc w:val="both"/>
        <w:rPr>
          <w:rFonts w:ascii="Times New Roman" w:eastAsia="Times New Roman" w:hAnsi="Times New Roman" w:cs="Times New Roman"/>
          <w:sz w:val="28"/>
          <w:szCs w:val="28"/>
          <w:lang w:eastAsia="uk-UA"/>
        </w:rPr>
      </w:pPr>
      <w:r w:rsidRPr="00705C26">
        <w:rPr>
          <w:rFonts w:ascii="Times New Roman" w:eastAsia="Times New Roman" w:hAnsi="Times New Roman" w:cs="Times New Roman"/>
          <w:sz w:val="28"/>
          <w:szCs w:val="28"/>
          <w:lang w:eastAsia="uk-UA"/>
        </w:rPr>
        <w:t>За результатами моніторингу програм ТОВ «ПАРБАТ», м. Київ, у період з 03.09.2025 по 09.09.2025 зафіксовано порушення пункту 7 частини першої статті 35</w:t>
      </w:r>
      <w:r w:rsidR="0014575C" w:rsidRPr="00705C26">
        <w:rPr>
          <w:rFonts w:ascii="Times New Roman" w:eastAsia="Times New Roman" w:hAnsi="Times New Roman" w:cs="Times New Roman"/>
          <w:sz w:val="28"/>
          <w:szCs w:val="28"/>
          <w:lang w:eastAsia="uk-UA"/>
        </w:rPr>
        <w:t>, пункту 2 частини першої статті 37</w:t>
      </w:r>
      <w:r w:rsidRPr="00705C26">
        <w:rPr>
          <w:rFonts w:ascii="Times New Roman" w:eastAsia="Times New Roman" w:hAnsi="Times New Roman" w:cs="Times New Roman"/>
          <w:sz w:val="28"/>
          <w:szCs w:val="28"/>
          <w:lang w:eastAsia="uk-UA"/>
        </w:rPr>
        <w:t xml:space="preserve"> Закону України «Про медіа», оскільки ліцензіатом не транслювались вихідні дані (позивні «Гуцульське радіо»): 03.09.2025 у проміжок часу 03:59:54 - 05:44:00; 04.09.2025 у проміжки часу 00:00:00 - 02:44:37, 02:59:47 - 05:43:47; 05.09.2025 у проміжки часу 00:00:00 - 01:45:25, 02:45:14 - 04:45:15; 06.09.2025 у проміжки часу 00:00:00 - 01:45:15, 02:43:45 - 03:59:31; 07.09.2025 у проміжки часу 00:11:22 - 01:45:30, 01:45:30 - 02:59:56, 03:59:31- 05:43:27; 08.09.2025 у проміжок часу 02:59:55 - 04:45:28; 09.09.2025 у проміжок часу 02:44:39 - 03:59:35.</w:t>
      </w:r>
    </w:p>
    <w:p w14:paraId="65C695CB" w14:textId="3396C9B6" w:rsidR="00970702" w:rsidRPr="00705C26" w:rsidRDefault="0005460A" w:rsidP="004748A0">
      <w:pPr>
        <w:pStyle w:val="a3"/>
        <w:spacing w:after="0" w:line="240" w:lineRule="auto"/>
        <w:ind w:left="0" w:firstLine="709"/>
        <w:jc w:val="both"/>
        <w:rPr>
          <w:rFonts w:ascii="Times New Roman" w:eastAsia="Times New Roman" w:hAnsi="Times New Roman" w:cs="Times New Roman"/>
          <w:b/>
          <w:bCs/>
          <w:sz w:val="28"/>
          <w:szCs w:val="28"/>
          <w:lang w:eastAsia="uk-UA"/>
        </w:rPr>
      </w:pPr>
      <w:r w:rsidRPr="00705C26">
        <w:rPr>
          <w:rFonts w:ascii="Times New Roman" w:eastAsia="Times New Roman" w:hAnsi="Times New Roman" w:cs="Times New Roman"/>
          <w:sz w:val="28"/>
          <w:szCs w:val="28"/>
          <w:lang w:eastAsia="uk-UA"/>
        </w:rPr>
        <w:t xml:space="preserve">Всі зазначені вище випадки Національна рада розглянула на своїх засіданнях. </w:t>
      </w:r>
      <w:r w:rsidR="00970702" w:rsidRPr="00705C26">
        <w:rPr>
          <w:rFonts w:ascii="Times New Roman" w:eastAsia="Times New Roman" w:hAnsi="Times New Roman" w:cs="Times New Roman"/>
          <w:sz w:val="28"/>
          <w:szCs w:val="28"/>
          <w:lang w:eastAsia="uk-UA"/>
        </w:rPr>
        <w:t xml:space="preserve">Повторні </w:t>
      </w:r>
      <w:proofErr w:type="spellStart"/>
      <w:r w:rsidR="00970702" w:rsidRPr="00705C26">
        <w:rPr>
          <w:rFonts w:ascii="Times New Roman" w:eastAsia="Times New Roman" w:hAnsi="Times New Roman" w:cs="Times New Roman"/>
          <w:sz w:val="28"/>
          <w:szCs w:val="28"/>
          <w:lang w:eastAsia="uk-UA"/>
        </w:rPr>
        <w:t>моніторинги</w:t>
      </w:r>
      <w:proofErr w:type="spellEnd"/>
      <w:r w:rsidR="00970702" w:rsidRPr="00705C26">
        <w:rPr>
          <w:rFonts w:ascii="Times New Roman" w:eastAsia="Times New Roman" w:hAnsi="Times New Roman" w:cs="Times New Roman"/>
          <w:sz w:val="28"/>
          <w:szCs w:val="28"/>
          <w:lang w:eastAsia="uk-UA"/>
        </w:rPr>
        <w:t xml:space="preserve"> програм КП «ТЕЛЕРАДІОСТУДІЯ «БОРИСПІЛЬ», м. Бориспіль Київської обл. та КП КИЇВСЬКОЇ МІСЬКОЇ РАДИ «ТЕЛЕКОМПАНІЯ «КИЇВ», м. Київ, свідчать про усунення даними суб’єктами у сфері медіа вказаних порушень.</w:t>
      </w:r>
      <w:r w:rsidR="00705C26" w:rsidRPr="00705C26">
        <w:rPr>
          <w:rFonts w:ascii="Times New Roman" w:eastAsia="Times New Roman" w:hAnsi="Times New Roman" w:cs="Times New Roman"/>
          <w:sz w:val="28"/>
          <w:szCs w:val="28"/>
          <w:lang w:eastAsia="uk-UA"/>
        </w:rPr>
        <w:t xml:space="preserve"> </w:t>
      </w:r>
      <w:r w:rsidR="00705C26">
        <w:rPr>
          <w:rFonts w:ascii="Times New Roman" w:eastAsia="Times New Roman" w:hAnsi="Times New Roman" w:cs="Times New Roman"/>
          <w:sz w:val="28"/>
          <w:szCs w:val="28"/>
          <w:lang w:eastAsia="uk-UA"/>
        </w:rPr>
        <w:t xml:space="preserve">Контрольний моніторинг програм суб’єкта у сфері медіа </w:t>
      </w:r>
      <w:r w:rsidR="00705C26" w:rsidRPr="00705C26">
        <w:rPr>
          <w:rFonts w:ascii="Times New Roman" w:eastAsia="Times New Roman" w:hAnsi="Times New Roman" w:cs="Times New Roman"/>
          <w:sz w:val="28"/>
          <w:szCs w:val="28"/>
          <w:lang w:eastAsia="uk-UA"/>
        </w:rPr>
        <w:t>ТОВ «ПАРБАТ», м. Київ,</w:t>
      </w:r>
      <w:r w:rsidR="00705C26">
        <w:rPr>
          <w:rFonts w:ascii="Times New Roman" w:eastAsia="Times New Roman" w:hAnsi="Times New Roman" w:cs="Times New Roman"/>
          <w:sz w:val="28"/>
          <w:szCs w:val="28"/>
          <w:lang w:eastAsia="uk-UA"/>
        </w:rPr>
        <w:t xml:space="preserve"> буде здійснено у 2026 році.</w:t>
      </w:r>
    </w:p>
    <w:p w14:paraId="0E6D774C" w14:textId="77777777" w:rsidR="00970702" w:rsidRPr="008466F6" w:rsidRDefault="00970702" w:rsidP="004748A0">
      <w:pPr>
        <w:pStyle w:val="a3"/>
        <w:tabs>
          <w:tab w:val="left" w:pos="1134"/>
        </w:tabs>
        <w:spacing w:after="0" w:line="240" w:lineRule="auto"/>
        <w:ind w:left="0" w:firstLine="709"/>
        <w:jc w:val="both"/>
        <w:rPr>
          <w:rFonts w:ascii="Times New Roman" w:hAnsi="Times New Roman" w:cs="Times New Roman"/>
          <w:sz w:val="28"/>
          <w:szCs w:val="28"/>
        </w:rPr>
      </w:pPr>
    </w:p>
    <w:p w14:paraId="18865D54" w14:textId="360EBD38" w:rsidR="00970702" w:rsidRPr="001F622A" w:rsidRDefault="0025395C" w:rsidP="004748A0">
      <w:pPr>
        <w:tabs>
          <w:tab w:val="left" w:pos="993"/>
        </w:tabs>
        <w:spacing w:after="0" w:line="240" w:lineRule="auto"/>
        <w:jc w:val="both"/>
        <w:rPr>
          <w:rFonts w:ascii="Times New Roman" w:hAnsi="Times New Roman" w:cs="Times New Roman"/>
          <w:b/>
          <w:bCs/>
          <w:sz w:val="28"/>
          <w:szCs w:val="28"/>
        </w:rPr>
      </w:pPr>
      <w:bookmarkStart w:id="34" w:name="_Hlk219120213"/>
      <w:r>
        <w:rPr>
          <w:rFonts w:ascii="Times New Roman" w:hAnsi="Times New Roman" w:cs="Times New Roman"/>
          <w:b/>
          <w:bCs/>
          <w:sz w:val="28"/>
          <w:szCs w:val="28"/>
        </w:rPr>
        <w:t xml:space="preserve">5.2. </w:t>
      </w:r>
      <w:r w:rsidR="00970702" w:rsidRPr="001F622A">
        <w:rPr>
          <w:rFonts w:ascii="Times New Roman" w:hAnsi="Times New Roman" w:cs="Times New Roman"/>
          <w:b/>
          <w:bCs/>
          <w:sz w:val="28"/>
          <w:szCs w:val="28"/>
        </w:rPr>
        <w:t>Аналіз діяльності суб’єктів у сфері друкованих медіа</w:t>
      </w:r>
      <w:bookmarkEnd w:id="34"/>
      <w:r w:rsidR="00970702" w:rsidRPr="001F622A">
        <w:rPr>
          <w:rFonts w:ascii="Times New Roman" w:hAnsi="Times New Roman" w:cs="Times New Roman"/>
          <w:b/>
          <w:bCs/>
          <w:sz w:val="28"/>
          <w:szCs w:val="28"/>
        </w:rPr>
        <w:t xml:space="preserve"> щодо дотримання вимог Закону України «Про медіа» та Закону України «Про рекламу».</w:t>
      </w:r>
    </w:p>
    <w:p w14:paraId="75B71443" w14:textId="3D8D537D" w:rsidR="00970702" w:rsidRDefault="00970702" w:rsidP="004748A0">
      <w:pPr>
        <w:spacing w:after="0" w:line="240" w:lineRule="auto"/>
        <w:ind w:firstLine="709"/>
        <w:jc w:val="both"/>
        <w:rPr>
          <w:rFonts w:ascii="Times New Roman" w:hAnsi="Times New Roman" w:cs="Times New Roman"/>
          <w:sz w:val="28"/>
          <w:szCs w:val="28"/>
        </w:rPr>
      </w:pPr>
      <w:r w:rsidRPr="00227594">
        <w:rPr>
          <w:rFonts w:ascii="Times New Roman" w:hAnsi="Times New Roman" w:cs="Times New Roman"/>
          <w:sz w:val="28"/>
          <w:szCs w:val="28"/>
        </w:rPr>
        <w:t>У 202</w:t>
      </w:r>
      <w:r>
        <w:rPr>
          <w:rFonts w:ascii="Times New Roman" w:hAnsi="Times New Roman" w:cs="Times New Roman"/>
          <w:sz w:val="28"/>
          <w:szCs w:val="28"/>
          <w:lang w:val="ru-RU"/>
        </w:rPr>
        <w:t>5</w:t>
      </w:r>
      <w:r w:rsidRPr="00227594">
        <w:rPr>
          <w:rFonts w:ascii="Times New Roman" w:hAnsi="Times New Roman" w:cs="Times New Roman"/>
          <w:sz w:val="28"/>
          <w:szCs w:val="28"/>
        </w:rPr>
        <w:t xml:space="preserve"> році </w:t>
      </w:r>
      <w:proofErr w:type="spellStart"/>
      <w:r>
        <w:rPr>
          <w:rFonts w:ascii="Times New Roman" w:hAnsi="Times New Roman" w:cs="Times New Roman"/>
          <w:sz w:val="28"/>
          <w:szCs w:val="28"/>
          <w:lang w:val="ru-RU"/>
        </w:rPr>
        <w:t>здійснювався</w:t>
      </w:r>
      <w:proofErr w:type="spellEnd"/>
      <w:r>
        <w:rPr>
          <w:rFonts w:ascii="Times New Roman" w:hAnsi="Times New Roman" w:cs="Times New Roman"/>
          <w:sz w:val="28"/>
          <w:szCs w:val="28"/>
          <w:lang w:val="ru-RU"/>
        </w:rPr>
        <w:t xml:space="preserve"> </w:t>
      </w:r>
      <w:r w:rsidRPr="004908C5">
        <w:rPr>
          <w:rFonts w:ascii="Times New Roman" w:hAnsi="Times New Roman" w:cs="Times New Roman"/>
          <w:sz w:val="28"/>
          <w:szCs w:val="28"/>
          <w:lang w:val="ru-RU"/>
        </w:rPr>
        <w:t>ан</w:t>
      </w:r>
      <w:proofErr w:type="spellStart"/>
      <w:r w:rsidRPr="004908C5">
        <w:rPr>
          <w:rFonts w:ascii="Times New Roman" w:hAnsi="Times New Roman" w:cs="Times New Roman"/>
          <w:sz w:val="28"/>
          <w:szCs w:val="28"/>
        </w:rPr>
        <w:t>аліз</w:t>
      </w:r>
      <w:proofErr w:type="spellEnd"/>
      <w:r w:rsidRPr="004908C5">
        <w:rPr>
          <w:rFonts w:ascii="Times New Roman" w:hAnsi="Times New Roman" w:cs="Times New Roman"/>
          <w:sz w:val="28"/>
          <w:szCs w:val="28"/>
        </w:rPr>
        <w:t xml:space="preserve"> діяльності суб’єктів у сфері друкованих медіа</w:t>
      </w:r>
      <w:r>
        <w:rPr>
          <w:rFonts w:ascii="Times New Roman" w:hAnsi="Times New Roman" w:cs="Times New Roman"/>
          <w:sz w:val="28"/>
          <w:szCs w:val="28"/>
        </w:rPr>
        <w:t xml:space="preserve">, а саме – опрацьовано 222 </w:t>
      </w:r>
      <w:r w:rsidR="003010E9">
        <w:rPr>
          <w:rFonts w:ascii="Times New Roman" w:hAnsi="Times New Roman" w:cs="Times New Roman"/>
          <w:sz w:val="28"/>
          <w:szCs w:val="28"/>
        </w:rPr>
        <w:t>контрольних примірники</w:t>
      </w:r>
      <w:r>
        <w:rPr>
          <w:rFonts w:ascii="Times New Roman" w:hAnsi="Times New Roman" w:cs="Times New Roman"/>
          <w:sz w:val="28"/>
          <w:szCs w:val="28"/>
        </w:rPr>
        <w:t xml:space="preserve"> друкованих медіа.</w:t>
      </w:r>
    </w:p>
    <w:p w14:paraId="0B9149C0" w14:textId="77777777" w:rsidR="00970702" w:rsidRDefault="00970702" w:rsidP="004748A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Основна увага приділялась дотриманню </w:t>
      </w:r>
      <w:r w:rsidRPr="00726428">
        <w:rPr>
          <w:rFonts w:ascii="Times New Roman" w:hAnsi="Times New Roman" w:cs="Times New Roman"/>
          <w:sz w:val="28"/>
          <w:szCs w:val="28"/>
        </w:rPr>
        <w:t>суб’єкт</w:t>
      </w:r>
      <w:r>
        <w:rPr>
          <w:rFonts w:ascii="Times New Roman" w:hAnsi="Times New Roman" w:cs="Times New Roman"/>
          <w:sz w:val="28"/>
          <w:szCs w:val="28"/>
        </w:rPr>
        <w:t>ами</w:t>
      </w:r>
      <w:r w:rsidRPr="00726428">
        <w:rPr>
          <w:rFonts w:ascii="Times New Roman" w:hAnsi="Times New Roman" w:cs="Times New Roman"/>
          <w:sz w:val="28"/>
          <w:szCs w:val="28"/>
        </w:rPr>
        <w:t xml:space="preserve"> у сфері друкованих медіа</w:t>
      </w:r>
      <w:r>
        <w:rPr>
          <w:rFonts w:ascii="Times New Roman" w:hAnsi="Times New Roman" w:cs="Times New Roman"/>
          <w:sz w:val="28"/>
          <w:szCs w:val="28"/>
        </w:rPr>
        <w:t xml:space="preserve"> наступних вимог законодавства:</w:t>
      </w:r>
    </w:p>
    <w:p w14:paraId="5FC70485" w14:textId="6889A71A" w:rsidR="00970702" w:rsidRDefault="00970702" w:rsidP="004748A0">
      <w:pPr>
        <w:spacing w:after="0" w:line="240" w:lineRule="auto"/>
        <w:ind w:firstLine="709"/>
        <w:jc w:val="both"/>
        <w:rPr>
          <w:rFonts w:ascii="Times New Roman" w:hAnsi="Times New Roman" w:cs="Times New Roman"/>
          <w:sz w:val="28"/>
          <w:szCs w:val="28"/>
        </w:rPr>
      </w:pPr>
      <w:r w:rsidRPr="00227594">
        <w:rPr>
          <w:rFonts w:ascii="Times New Roman" w:hAnsi="Times New Roman" w:cs="Times New Roman"/>
          <w:sz w:val="28"/>
          <w:szCs w:val="28"/>
        </w:rPr>
        <w:t>1.</w:t>
      </w:r>
      <w:bookmarkStart w:id="35" w:name="_Hlk219121109"/>
      <w:r w:rsidRPr="00227594">
        <w:rPr>
          <w:rFonts w:ascii="Times New Roman" w:hAnsi="Times New Roman" w:cs="Times New Roman"/>
          <w:sz w:val="28"/>
          <w:szCs w:val="28"/>
        </w:rPr>
        <w:t xml:space="preserve">Частини четвертої статті 37 Закону </w:t>
      </w:r>
      <w:r>
        <w:rPr>
          <w:rFonts w:ascii="Times New Roman" w:hAnsi="Times New Roman" w:cs="Times New Roman"/>
          <w:sz w:val="28"/>
          <w:szCs w:val="28"/>
        </w:rPr>
        <w:t xml:space="preserve">України «Про медіа» </w:t>
      </w:r>
      <w:bookmarkEnd w:id="35"/>
      <w:r w:rsidRPr="00227594">
        <w:rPr>
          <w:rFonts w:ascii="Times New Roman" w:hAnsi="Times New Roman" w:cs="Times New Roman"/>
          <w:sz w:val="28"/>
          <w:szCs w:val="28"/>
        </w:rPr>
        <w:t>(</w:t>
      </w:r>
      <w:r w:rsidRPr="00726428">
        <w:rPr>
          <w:rFonts w:ascii="Times New Roman" w:hAnsi="Times New Roman" w:cs="Times New Roman"/>
          <w:sz w:val="28"/>
          <w:szCs w:val="28"/>
        </w:rPr>
        <w:t>Суб’єкти у сфері друкованих медіа зобов’язані у кожному випуску друкованого медіа повідомляти такі вихідні дані:</w:t>
      </w:r>
      <w:bookmarkStart w:id="36" w:name="n542"/>
      <w:bookmarkEnd w:id="36"/>
      <w:r>
        <w:rPr>
          <w:rFonts w:ascii="Times New Roman" w:hAnsi="Times New Roman" w:cs="Times New Roman"/>
          <w:sz w:val="28"/>
          <w:szCs w:val="28"/>
        </w:rPr>
        <w:t xml:space="preserve"> </w:t>
      </w:r>
      <w:r w:rsidRPr="00726428">
        <w:rPr>
          <w:rFonts w:ascii="Times New Roman" w:hAnsi="Times New Roman" w:cs="Times New Roman"/>
          <w:sz w:val="28"/>
          <w:szCs w:val="28"/>
        </w:rPr>
        <w:t>офіційна або зареєстрована назва друкованого медіа;</w:t>
      </w:r>
      <w:bookmarkStart w:id="37" w:name="n543"/>
      <w:bookmarkEnd w:id="37"/>
      <w:r>
        <w:rPr>
          <w:rFonts w:ascii="Times New Roman" w:hAnsi="Times New Roman" w:cs="Times New Roman"/>
          <w:sz w:val="28"/>
          <w:szCs w:val="28"/>
        </w:rPr>
        <w:t xml:space="preserve"> </w:t>
      </w:r>
      <w:r w:rsidRPr="00726428">
        <w:rPr>
          <w:rFonts w:ascii="Times New Roman" w:hAnsi="Times New Roman" w:cs="Times New Roman"/>
          <w:sz w:val="28"/>
          <w:szCs w:val="28"/>
        </w:rPr>
        <w:t>порядковий номер випуску друкованого медіа і дата його виходу у світ;</w:t>
      </w:r>
      <w:bookmarkStart w:id="38" w:name="n544"/>
      <w:bookmarkEnd w:id="38"/>
      <w:r>
        <w:rPr>
          <w:rFonts w:ascii="Times New Roman" w:hAnsi="Times New Roman" w:cs="Times New Roman"/>
          <w:sz w:val="28"/>
          <w:szCs w:val="28"/>
        </w:rPr>
        <w:t xml:space="preserve"> </w:t>
      </w:r>
      <w:r w:rsidRPr="00726428">
        <w:rPr>
          <w:rFonts w:ascii="Times New Roman" w:hAnsi="Times New Roman" w:cs="Times New Roman"/>
          <w:sz w:val="28"/>
          <w:szCs w:val="28"/>
        </w:rPr>
        <w:t>індекс видання, розповсюджуваного за передплатою;</w:t>
      </w:r>
      <w:bookmarkStart w:id="39" w:name="n545"/>
      <w:bookmarkEnd w:id="39"/>
      <w:r>
        <w:rPr>
          <w:rFonts w:ascii="Times New Roman" w:hAnsi="Times New Roman" w:cs="Times New Roman"/>
          <w:sz w:val="28"/>
          <w:szCs w:val="28"/>
        </w:rPr>
        <w:t xml:space="preserve"> </w:t>
      </w:r>
      <w:r w:rsidRPr="00726428">
        <w:rPr>
          <w:rFonts w:ascii="Times New Roman" w:hAnsi="Times New Roman" w:cs="Times New Roman"/>
          <w:sz w:val="28"/>
          <w:szCs w:val="28"/>
        </w:rPr>
        <w:t>тираж відповідного номера друкованого медіа;</w:t>
      </w:r>
      <w:bookmarkStart w:id="40" w:name="n546"/>
      <w:bookmarkEnd w:id="40"/>
      <w:r>
        <w:rPr>
          <w:rFonts w:ascii="Times New Roman" w:hAnsi="Times New Roman" w:cs="Times New Roman"/>
          <w:sz w:val="28"/>
          <w:szCs w:val="28"/>
        </w:rPr>
        <w:t xml:space="preserve"> </w:t>
      </w:r>
      <w:r w:rsidRPr="00726428">
        <w:rPr>
          <w:rFonts w:ascii="Times New Roman" w:hAnsi="Times New Roman" w:cs="Times New Roman"/>
          <w:sz w:val="28"/>
          <w:szCs w:val="28"/>
        </w:rPr>
        <w:t>поштова адреса, телефон, адреса електронної пошти суб’єкта;</w:t>
      </w:r>
      <w:bookmarkStart w:id="41" w:name="n547"/>
      <w:bookmarkEnd w:id="41"/>
      <w:r>
        <w:rPr>
          <w:rFonts w:ascii="Times New Roman" w:hAnsi="Times New Roman" w:cs="Times New Roman"/>
          <w:sz w:val="28"/>
          <w:szCs w:val="28"/>
        </w:rPr>
        <w:t xml:space="preserve"> </w:t>
      </w:r>
      <w:r w:rsidRPr="00726428">
        <w:rPr>
          <w:rFonts w:ascii="Times New Roman" w:hAnsi="Times New Roman" w:cs="Times New Roman"/>
          <w:sz w:val="28"/>
          <w:szCs w:val="28"/>
        </w:rPr>
        <w:t>ідентифікатор друкованого медіа в Реєстрі</w:t>
      </w:r>
      <w:r>
        <w:rPr>
          <w:rFonts w:ascii="Times New Roman" w:hAnsi="Times New Roman" w:cs="Times New Roman"/>
          <w:sz w:val="28"/>
          <w:szCs w:val="28"/>
        </w:rPr>
        <w:t>)</w:t>
      </w:r>
      <w:r w:rsidRPr="00726428">
        <w:rPr>
          <w:rFonts w:ascii="Times New Roman" w:hAnsi="Times New Roman" w:cs="Times New Roman"/>
          <w:sz w:val="28"/>
          <w:szCs w:val="28"/>
        </w:rPr>
        <w:t>.</w:t>
      </w:r>
    </w:p>
    <w:p w14:paraId="71053DE0" w14:textId="77777777" w:rsidR="00970702" w:rsidRDefault="00970702" w:rsidP="004748A0">
      <w:pPr>
        <w:spacing w:after="0" w:line="240" w:lineRule="auto"/>
        <w:ind w:firstLine="709"/>
        <w:jc w:val="both"/>
        <w:rPr>
          <w:rFonts w:ascii="Times New Roman" w:hAnsi="Times New Roman" w:cs="Times New Roman"/>
          <w:sz w:val="28"/>
          <w:szCs w:val="28"/>
        </w:rPr>
      </w:pPr>
      <w:r w:rsidRPr="00227594">
        <w:rPr>
          <w:rFonts w:ascii="Times New Roman" w:hAnsi="Times New Roman" w:cs="Times New Roman"/>
          <w:sz w:val="28"/>
          <w:szCs w:val="28"/>
        </w:rPr>
        <w:t>2.Частини першої та абзацу 2 частини другої статті 9 Закону України «Про рекламу» (Реклама має бути чітко відокремлена від іншої інформації, незалежно від форм чи способів розповсюдження, таким чином, щоб її можна було ідентифікувати як рекламу. Реклама в інших медіа повинна бути чітко відокремлена від іншої інформації з використанням слова «реклама»)</w:t>
      </w:r>
      <w:r>
        <w:rPr>
          <w:rFonts w:ascii="Times New Roman" w:hAnsi="Times New Roman" w:cs="Times New Roman"/>
          <w:sz w:val="28"/>
          <w:szCs w:val="28"/>
        </w:rPr>
        <w:t>.</w:t>
      </w:r>
    </w:p>
    <w:p w14:paraId="7123B93A" w14:textId="77777777" w:rsidR="00970702" w:rsidRDefault="00970702" w:rsidP="004748A0">
      <w:pPr>
        <w:spacing w:after="0" w:line="240" w:lineRule="auto"/>
        <w:ind w:firstLine="709"/>
        <w:jc w:val="both"/>
        <w:rPr>
          <w:rFonts w:ascii="Times New Roman" w:eastAsia="Times New Roman" w:hAnsi="Times New Roman" w:cs="Times New Roman"/>
          <w:color w:val="000000"/>
          <w:sz w:val="28"/>
          <w:szCs w:val="28"/>
          <w:lang w:eastAsia="uk-UA"/>
        </w:rPr>
      </w:pPr>
      <w:r w:rsidRPr="0064473B">
        <w:rPr>
          <w:rFonts w:ascii="Times New Roman" w:eastAsia="Times New Roman" w:hAnsi="Times New Roman" w:cs="Times New Roman"/>
          <w:color w:val="000000"/>
          <w:sz w:val="28"/>
          <w:szCs w:val="28"/>
          <w:lang w:eastAsia="uk-UA"/>
        </w:rPr>
        <w:t>За результатами аналізу діяльності суб’єктів у сфері друкованих медіа</w:t>
      </w:r>
      <w:r>
        <w:rPr>
          <w:rFonts w:ascii="Times New Roman" w:eastAsia="Times New Roman" w:hAnsi="Times New Roman" w:cs="Times New Roman"/>
          <w:color w:val="000000"/>
          <w:sz w:val="28"/>
          <w:szCs w:val="28"/>
          <w:lang w:eastAsia="uk-UA"/>
        </w:rPr>
        <w:t>,</w:t>
      </w:r>
      <w:r w:rsidRPr="0064473B">
        <w:rPr>
          <w:rFonts w:ascii="Times New Roman" w:eastAsia="Times New Roman" w:hAnsi="Times New Roman" w:cs="Times New Roman"/>
          <w:color w:val="000000"/>
          <w:sz w:val="28"/>
          <w:szCs w:val="28"/>
          <w:lang w:eastAsia="uk-UA"/>
        </w:rPr>
        <w:t xml:space="preserve"> що зареєстровані у місті Києві та Київській області</w:t>
      </w:r>
      <w:r>
        <w:rPr>
          <w:rFonts w:ascii="Times New Roman" w:eastAsia="Times New Roman" w:hAnsi="Times New Roman" w:cs="Times New Roman"/>
          <w:color w:val="000000"/>
          <w:sz w:val="28"/>
          <w:szCs w:val="28"/>
          <w:lang w:eastAsia="uk-UA"/>
        </w:rPr>
        <w:t>,</w:t>
      </w:r>
      <w:r w:rsidRPr="0064473B">
        <w:rPr>
          <w:rFonts w:ascii="Times New Roman" w:eastAsia="Times New Roman" w:hAnsi="Times New Roman" w:cs="Times New Roman"/>
          <w:color w:val="000000"/>
          <w:sz w:val="28"/>
          <w:szCs w:val="28"/>
          <w:lang w:eastAsia="uk-UA"/>
        </w:rPr>
        <w:t xml:space="preserve"> переважна більшість суб’єктів загалом дотримуються </w:t>
      </w:r>
      <w:r>
        <w:rPr>
          <w:rFonts w:ascii="Times New Roman" w:eastAsia="Times New Roman" w:hAnsi="Times New Roman" w:cs="Times New Roman"/>
          <w:color w:val="000000"/>
          <w:sz w:val="28"/>
          <w:szCs w:val="28"/>
          <w:lang w:eastAsia="uk-UA"/>
        </w:rPr>
        <w:t xml:space="preserve">вищевказаних </w:t>
      </w:r>
      <w:r w:rsidRPr="0064473B">
        <w:rPr>
          <w:rFonts w:ascii="Times New Roman" w:eastAsia="Times New Roman" w:hAnsi="Times New Roman" w:cs="Times New Roman"/>
          <w:color w:val="000000"/>
          <w:sz w:val="28"/>
          <w:szCs w:val="28"/>
          <w:lang w:eastAsia="uk-UA"/>
        </w:rPr>
        <w:t xml:space="preserve">вимог законодавства. </w:t>
      </w:r>
    </w:p>
    <w:p w14:paraId="0285D3D8" w14:textId="77777777" w:rsidR="00970702" w:rsidRDefault="00970702" w:rsidP="004748A0">
      <w:pPr>
        <w:spacing w:after="0" w:line="240" w:lineRule="auto"/>
        <w:ind w:firstLine="709"/>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О</w:t>
      </w:r>
      <w:r w:rsidRPr="0064473B">
        <w:rPr>
          <w:rFonts w:ascii="Times New Roman" w:eastAsia="Times New Roman" w:hAnsi="Times New Roman" w:cs="Times New Roman"/>
          <w:color w:val="000000"/>
          <w:sz w:val="28"/>
          <w:szCs w:val="28"/>
          <w:lang w:eastAsia="uk-UA"/>
        </w:rPr>
        <w:t xml:space="preserve">знаки порушення </w:t>
      </w:r>
      <w:r>
        <w:rPr>
          <w:rFonts w:ascii="Times New Roman" w:eastAsia="Times New Roman" w:hAnsi="Times New Roman" w:cs="Times New Roman"/>
          <w:color w:val="000000"/>
          <w:sz w:val="28"/>
          <w:szCs w:val="28"/>
          <w:lang w:eastAsia="uk-UA"/>
        </w:rPr>
        <w:t xml:space="preserve">зафіксовано у 4-х випадках та стосувались часткової відсутності </w:t>
      </w:r>
      <w:r w:rsidRPr="0064473B">
        <w:rPr>
          <w:rFonts w:ascii="Times New Roman" w:eastAsia="Times New Roman" w:hAnsi="Times New Roman" w:cs="Times New Roman"/>
          <w:color w:val="000000"/>
          <w:sz w:val="28"/>
          <w:szCs w:val="28"/>
          <w:lang w:eastAsia="uk-UA"/>
        </w:rPr>
        <w:t>вихідн</w:t>
      </w:r>
      <w:r>
        <w:rPr>
          <w:rFonts w:ascii="Times New Roman" w:eastAsia="Times New Roman" w:hAnsi="Times New Roman" w:cs="Times New Roman"/>
          <w:color w:val="000000"/>
          <w:sz w:val="28"/>
          <w:szCs w:val="28"/>
          <w:lang w:eastAsia="uk-UA"/>
        </w:rPr>
        <w:t>их</w:t>
      </w:r>
      <w:r w:rsidRPr="0064473B">
        <w:rPr>
          <w:rFonts w:ascii="Times New Roman" w:eastAsia="Times New Roman" w:hAnsi="Times New Roman" w:cs="Times New Roman"/>
          <w:color w:val="000000"/>
          <w:sz w:val="28"/>
          <w:szCs w:val="28"/>
          <w:lang w:eastAsia="uk-UA"/>
        </w:rPr>
        <w:t xml:space="preserve"> дан</w:t>
      </w:r>
      <w:r>
        <w:rPr>
          <w:rFonts w:ascii="Times New Roman" w:eastAsia="Times New Roman" w:hAnsi="Times New Roman" w:cs="Times New Roman"/>
          <w:color w:val="000000"/>
          <w:sz w:val="28"/>
          <w:szCs w:val="28"/>
          <w:lang w:eastAsia="uk-UA"/>
        </w:rPr>
        <w:t>их, наявність яких передбачена ч</w:t>
      </w:r>
      <w:r w:rsidRPr="0064473B">
        <w:rPr>
          <w:rFonts w:ascii="Times New Roman" w:eastAsia="Times New Roman" w:hAnsi="Times New Roman" w:cs="Times New Roman"/>
          <w:color w:val="000000"/>
          <w:sz w:val="28"/>
          <w:szCs w:val="28"/>
          <w:lang w:eastAsia="uk-UA"/>
        </w:rPr>
        <w:t>асти</w:t>
      </w:r>
      <w:r>
        <w:rPr>
          <w:rFonts w:ascii="Times New Roman" w:eastAsia="Times New Roman" w:hAnsi="Times New Roman" w:cs="Times New Roman"/>
          <w:color w:val="000000"/>
          <w:sz w:val="28"/>
          <w:szCs w:val="28"/>
          <w:lang w:eastAsia="uk-UA"/>
        </w:rPr>
        <w:t>ною</w:t>
      </w:r>
      <w:r w:rsidRPr="0064473B">
        <w:rPr>
          <w:rFonts w:ascii="Times New Roman" w:eastAsia="Times New Roman" w:hAnsi="Times New Roman" w:cs="Times New Roman"/>
          <w:color w:val="000000"/>
          <w:sz w:val="28"/>
          <w:szCs w:val="28"/>
          <w:lang w:eastAsia="uk-UA"/>
        </w:rPr>
        <w:t xml:space="preserve"> четверто</w:t>
      </w:r>
      <w:r>
        <w:rPr>
          <w:rFonts w:ascii="Times New Roman" w:eastAsia="Times New Roman" w:hAnsi="Times New Roman" w:cs="Times New Roman"/>
          <w:color w:val="000000"/>
          <w:sz w:val="28"/>
          <w:szCs w:val="28"/>
          <w:lang w:eastAsia="uk-UA"/>
        </w:rPr>
        <w:t>ю</w:t>
      </w:r>
      <w:r w:rsidRPr="0064473B">
        <w:rPr>
          <w:rFonts w:ascii="Times New Roman" w:eastAsia="Times New Roman" w:hAnsi="Times New Roman" w:cs="Times New Roman"/>
          <w:color w:val="000000"/>
          <w:sz w:val="28"/>
          <w:szCs w:val="28"/>
          <w:lang w:eastAsia="uk-UA"/>
        </w:rPr>
        <w:t xml:space="preserve"> статті 37 Закону України «Про медіа»</w:t>
      </w:r>
      <w:r>
        <w:rPr>
          <w:rFonts w:ascii="Times New Roman" w:eastAsia="Times New Roman" w:hAnsi="Times New Roman" w:cs="Times New Roman"/>
          <w:color w:val="000000"/>
          <w:sz w:val="28"/>
          <w:szCs w:val="28"/>
          <w:lang w:eastAsia="uk-UA"/>
        </w:rPr>
        <w:t>.</w:t>
      </w:r>
    </w:p>
    <w:p w14:paraId="631CBCFD" w14:textId="3E5E4DCA" w:rsidR="00970702" w:rsidRPr="00717416" w:rsidRDefault="00970702" w:rsidP="004748A0">
      <w:pPr>
        <w:spacing w:after="0" w:line="240" w:lineRule="auto"/>
        <w:ind w:firstLine="709"/>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В якості заходів реагування </w:t>
      </w:r>
      <w:r w:rsidRPr="00F06B6B">
        <w:rPr>
          <w:rFonts w:ascii="Times New Roman" w:eastAsia="Times New Roman" w:hAnsi="Times New Roman" w:cs="Times New Roman"/>
          <w:color w:val="000000"/>
          <w:sz w:val="28"/>
          <w:szCs w:val="28"/>
          <w:lang w:eastAsia="uk-UA"/>
        </w:rPr>
        <w:t xml:space="preserve">до суб’єктів у сфері друкованих медіа </w:t>
      </w:r>
      <w:r>
        <w:rPr>
          <w:rFonts w:ascii="Times New Roman" w:eastAsia="Times New Roman" w:hAnsi="Times New Roman" w:cs="Times New Roman"/>
          <w:color w:val="000000"/>
          <w:sz w:val="28"/>
          <w:szCs w:val="28"/>
          <w:lang w:eastAsia="uk-UA"/>
        </w:rPr>
        <w:t>н</w:t>
      </w:r>
      <w:r w:rsidRPr="00F06B6B">
        <w:rPr>
          <w:rFonts w:ascii="Times New Roman" w:hAnsi="Times New Roman" w:cs="Times New Roman"/>
          <w:sz w:val="28"/>
          <w:szCs w:val="28"/>
        </w:rPr>
        <w:t>адіслано лист</w:t>
      </w:r>
      <w:r>
        <w:rPr>
          <w:rFonts w:ascii="Times New Roman" w:hAnsi="Times New Roman" w:cs="Times New Roman"/>
          <w:sz w:val="28"/>
          <w:szCs w:val="28"/>
        </w:rPr>
        <w:t>и</w:t>
      </w:r>
      <w:r w:rsidRPr="00F06B6B">
        <w:rPr>
          <w:rFonts w:ascii="Times New Roman" w:hAnsi="Times New Roman" w:cs="Times New Roman"/>
          <w:sz w:val="28"/>
          <w:szCs w:val="28"/>
        </w:rPr>
        <w:t xml:space="preserve"> стосовно надання пояснень щодо виявлених ознак порушень Закон</w:t>
      </w:r>
      <w:r w:rsidR="00E85D9B">
        <w:rPr>
          <w:rFonts w:ascii="Times New Roman" w:hAnsi="Times New Roman" w:cs="Times New Roman"/>
          <w:sz w:val="28"/>
          <w:szCs w:val="28"/>
        </w:rPr>
        <w:t>у</w:t>
      </w:r>
      <w:r w:rsidRPr="00F06B6B">
        <w:rPr>
          <w:rFonts w:ascii="Times New Roman" w:hAnsi="Times New Roman" w:cs="Times New Roman"/>
          <w:sz w:val="28"/>
          <w:szCs w:val="28"/>
        </w:rPr>
        <w:t xml:space="preserve"> України «Про медіа» і </w:t>
      </w:r>
      <w:r>
        <w:rPr>
          <w:rFonts w:ascii="Times New Roman" w:hAnsi="Times New Roman" w:cs="Times New Roman"/>
          <w:sz w:val="28"/>
          <w:szCs w:val="28"/>
        </w:rPr>
        <w:t xml:space="preserve">з </w:t>
      </w:r>
      <w:r w:rsidRPr="00F06B6B">
        <w:rPr>
          <w:rFonts w:ascii="Times New Roman" w:hAnsi="Times New Roman" w:cs="Times New Roman"/>
          <w:sz w:val="28"/>
          <w:szCs w:val="28"/>
        </w:rPr>
        <w:t xml:space="preserve">вимогою </w:t>
      </w:r>
      <w:r w:rsidR="00E85D9B">
        <w:rPr>
          <w:rFonts w:ascii="Times New Roman" w:hAnsi="Times New Roman" w:cs="Times New Roman"/>
          <w:sz w:val="28"/>
          <w:szCs w:val="28"/>
        </w:rPr>
        <w:t xml:space="preserve">привести </w:t>
      </w:r>
      <w:r w:rsidRPr="00F06B6B">
        <w:rPr>
          <w:rFonts w:ascii="Times New Roman" w:hAnsi="Times New Roman" w:cs="Times New Roman"/>
          <w:sz w:val="28"/>
          <w:szCs w:val="28"/>
        </w:rPr>
        <w:t xml:space="preserve">свою діяльність </w:t>
      </w:r>
      <w:r w:rsidR="00E85D9B" w:rsidRPr="00F06B6B">
        <w:rPr>
          <w:rFonts w:ascii="Times New Roman" w:hAnsi="Times New Roman" w:cs="Times New Roman"/>
          <w:sz w:val="28"/>
          <w:szCs w:val="28"/>
        </w:rPr>
        <w:t>у</w:t>
      </w:r>
      <w:r w:rsidR="00E85D9B">
        <w:rPr>
          <w:rFonts w:ascii="Times New Roman" w:hAnsi="Times New Roman" w:cs="Times New Roman"/>
          <w:sz w:val="28"/>
          <w:szCs w:val="28"/>
        </w:rPr>
        <w:t xml:space="preserve"> </w:t>
      </w:r>
      <w:r w:rsidR="00E85D9B" w:rsidRPr="00F06B6B">
        <w:rPr>
          <w:rFonts w:ascii="Times New Roman" w:hAnsi="Times New Roman" w:cs="Times New Roman"/>
          <w:sz w:val="28"/>
          <w:szCs w:val="28"/>
        </w:rPr>
        <w:t>відповідн</w:t>
      </w:r>
      <w:r w:rsidR="00E85D9B">
        <w:rPr>
          <w:rFonts w:ascii="Times New Roman" w:hAnsi="Times New Roman" w:cs="Times New Roman"/>
          <w:sz w:val="28"/>
          <w:szCs w:val="28"/>
        </w:rPr>
        <w:t>ість до</w:t>
      </w:r>
      <w:r w:rsidR="00E85D9B" w:rsidRPr="00F06B6B">
        <w:rPr>
          <w:rFonts w:ascii="Times New Roman" w:hAnsi="Times New Roman" w:cs="Times New Roman"/>
          <w:sz w:val="28"/>
          <w:szCs w:val="28"/>
        </w:rPr>
        <w:t xml:space="preserve"> </w:t>
      </w:r>
      <w:r w:rsidRPr="00F06B6B">
        <w:rPr>
          <w:rFonts w:ascii="Times New Roman" w:hAnsi="Times New Roman" w:cs="Times New Roman"/>
          <w:sz w:val="28"/>
          <w:szCs w:val="28"/>
        </w:rPr>
        <w:t>вимог законодавства України</w:t>
      </w:r>
      <w:r>
        <w:rPr>
          <w:rFonts w:ascii="Times New Roman" w:hAnsi="Times New Roman" w:cs="Times New Roman"/>
          <w:sz w:val="28"/>
          <w:szCs w:val="28"/>
        </w:rPr>
        <w:t>.</w:t>
      </w:r>
      <w:r w:rsidR="00F837D8">
        <w:rPr>
          <w:rFonts w:ascii="Times New Roman" w:hAnsi="Times New Roman" w:cs="Times New Roman"/>
          <w:sz w:val="28"/>
          <w:szCs w:val="28"/>
        </w:rPr>
        <w:t xml:space="preserve"> </w:t>
      </w:r>
      <w:r w:rsidR="00F837D8" w:rsidRPr="00401783">
        <w:rPr>
          <w:rFonts w:ascii="Times New Roman" w:hAnsi="Times New Roman" w:cs="Times New Roman"/>
          <w:sz w:val="28"/>
          <w:szCs w:val="28"/>
        </w:rPr>
        <w:t xml:space="preserve">Контрольними </w:t>
      </w:r>
      <w:proofErr w:type="spellStart"/>
      <w:r w:rsidR="00F837D8" w:rsidRPr="00401783">
        <w:rPr>
          <w:rFonts w:ascii="Times New Roman" w:hAnsi="Times New Roman" w:cs="Times New Roman"/>
          <w:sz w:val="28"/>
          <w:szCs w:val="28"/>
        </w:rPr>
        <w:t>моніторингами</w:t>
      </w:r>
      <w:proofErr w:type="spellEnd"/>
      <w:r w:rsidR="00F837D8" w:rsidRPr="00401783">
        <w:rPr>
          <w:rFonts w:ascii="Times New Roman" w:hAnsi="Times New Roman" w:cs="Times New Roman"/>
          <w:sz w:val="28"/>
          <w:szCs w:val="28"/>
        </w:rPr>
        <w:t xml:space="preserve"> ознак порушень не зафіксовано.</w:t>
      </w:r>
    </w:p>
    <w:p w14:paraId="608B269A" w14:textId="77777777" w:rsidR="00970702" w:rsidRPr="00E075F2" w:rsidRDefault="00970702" w:rsidP="004748A0">
      <w:pPr>
        <w:tabs>
          <w:tab w:val="left" w:pos="1134"/>
        </w:tabs>
        <w:spacing w:after="0" w:line="240" w:lineRule="auto"/>
        <w:jc w:val="both"/>
        <w:rPr>
          <w:rFonts w:ascii="Times New Roman" w:hAnsi="Times New Roman" w:cs="Times New Roman"/>
          <w:b/>
          <w:bCs/>
          <w:sz w:val="28"/>
          <w:szCs w:val="28"/>
        </w:rPr>
      </w:pPr>
    </w:p>
    <w:p w14:paraId="333B4B93" w14:textId="3496A0F9" w:rsidR="00970702" w:rsidRDefault="0025395C" w:rsidP="004748A0">
      <w:pPr>
        <w:tabs>
          <w:tab w:val="left" w:pos="993"/>
        </w:tabs>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5.3. </w:t>
      </w:r>
      <w:r w:rsidR="00970702" w:rsidRPr="00717416">
        <w:rPr>
          <w:rFonts w:ascii="Times New Roman" w:hAnsi="Times New Roman" w:cs="Times New Roman"/>
          <w:b/>
          <w:bCs/>
          <w:sz w:val="28"/>
          <w:szCs w:val="28"/>
        </w:rPr>
        <w:t>Аналіз діяльності суб’єктів у сфері онлайн-медіа щодо дотримання вимог Закону України «Про медіа» та Закону України «Про рекламу»</w:t>
      </w:r>
    </w:p>
    <w:p w14:paraId="04CF14A2" w14:textId="77777777" w:rsidR="00970702" w:rsidRDefault="00970702" w:rsidP="004748A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 2025 році </w:t>
      </w:r>
      <w:bookmarkStart w:id="42" w:name="_Hlk219130185"/>
      <w:r>
        <w:rPr>
          <w:rFonts w:ascii="Times New Roman" w:hAnsi="Times New Roman" w:cs="Times New Roman"/>
          <w:sz w:val="28"/>
          <w:szCs w:val="28"/>
        </w:rPr>
        <w:t xml:space="preserve">представником </w:t>
      </w:r>
      <w:r w:rsidRPr="00227594">
        <w:rPr>
          <w:rFonts w:ascii="Times New Roman" w:hAnsi="Times New Roman" w:cs="Times New Roman"/>
          <w:sz w:val="28"/>
          <w:szCs w:val="28"/>
        </w:rPr>
        <w:t>Національн</w:t>
      </w:r>
      <w:r>
        <w:rPr>
          <w:rFonts w:ascii="Times New Roman" w:hAnsi="Times New Roman" w:cs="Times New Roman"/>
          <w:sz w:val="28"/>
          <w:szCs w:val="28"/>
        </w:rPr>
        <w:t>ої</w:t>
      </w:r>
      <w:r w:rsidRPr="00227594">
        <w:rPr>
          <w:rFonts w:ascii="Times New Roman" w:hAnsi="Times New Roman" w:cs="Times New Roman"/>
          <w:sz w:val="28"/>
          <w:szCs w:val="28"/>
        </w:rPr>
        <w:t xml:space="preserve"> рад</w:t>
      </w:r>
      <w:r>
        <w:rPr>
          <w:rFonts w:ascii="Times New Roman" w:hAnsi="Times New Roman" w:cs="Times New Roman"/>
          <w:sz w:val="28"/>
          <w:szCs w:val="28"/>
        </w:rPr>
        <w:t>и</w:t>
      </w:r>
      <w:r w:rsidRPr="00227594">
        <w:rPr>
          <w:rFonts w:ascii="Times New Roman" w:hAnsi="Times New Roman" w:cs="Times New Roman"/>
          <w:sz w:val="28"/>
          <w:szCs w:val="28"/>
        </w:rPr>
        <w:t xml:space="preserve"> </w:t>
      </w:r>
      <w:bookmarkEnd w:id="42"/>
      <w:r>
        <w:rPr>
          <w:rFonts w:ascii="Times New Roman" w:hAnsi="Times New Roman" w:cs="Times New Roman"/>
          <w:sz w:val="28"/>
          <w:szCs w:val="28"/>
        </w:rPr>
        <w:t>здійснювався</w:t>
      </w:r>
      <w:r w:rsidRPr="00227594">
        <w:rPr>
          <w:rFonts w:ascii="Times New Roman" w:hAnsi="Times New Roman" w:cs="Times New Roman"/>
          <w:sz w:val="28"/>
          <w:szCs w:val="28"/>
        </w:rPr>
        <w:t xml:space="preserve"> </w:t>
      </w:r>
      <w:r>
        <w:rPr>
          <w:rFonts w:ascii="Times New Roman" w:hAnsi="Times New Roman" w:cs="Times New Roman"/>
          <w:sz w:val="28"/>
          <w:szCs w:val="28"/>
        </w:rPr>
        <w:t>системний аналіз</w:t>
      </w:r>
      <w:r w:rsidRPr="00227594">
        <w:rPr>
          <w:rFonts w:ascii="Times New Roman" w:hAnsi="Times New Roman" w:cs="Times New Roman"/>
          <w:sz w:val="28"/>
          <w:szCs w:val="28"/>
        </w:rPr>
        <w:t xml:space="preserve"> онлайн-медіа</w:t>
      </w:r>
      <w:r>
        <w:rPr>
          <w:rFonts w:ascii="Times New Roman" w:hAnsi="Times New Roman" w:cs="Times New Roman"/>
          <w:sz w:val="28"/>
          <w:szCs w:val="28"/>
        </w:rPr>
        <w:t xml:space="preserve">, зареєстрованих у місті Києві та Київській області, на предмет </w:t>
      </w:r>
      <w:r w:rsidRPr="0097779B">
        <w:rPr>
          <w:rFonts w:ascii="Times New Roman" w:hAnsi="Times New Roman" w:cs="Times New Roman"/>
          <w:sz w:val="28"/>
          <w:szCs w:val="28"/>
        </w:rPr>
        <w:t>дотримання вимог Закону України «Про медіа» та Закону України «Про рекламу».</w:t>
      </w:r>
      <w:r w:rsidRPr="00227594">
        <w:rPr>
          <w:rFonts w:ascii="Times New Roman" w:hAnsi="Times New Roman" w:cs="Times New Roman"/>
          <w:sz w:val="28"/>
          <w:szCs w:val="28"/>
        </w:rPr>
        <w:t xml:space="preserve"> </w:t>
      </w:r>
    </w:p>
    <w:p w14:paraId="1757303E" w14:textId="77777777" w:rsidR="00970702" w:rsidRDefault="00970702" w:rsidP="004748A0">
      <w:pPr>
        <w:spacing w:after="0" w:line="240" w:lineRule="auto"/>
        <w:ind w:firstLine="709"/>
        <w:jc w:val="both"/>
        <w:rPr>
          <w:rFonts w:ascii="Times New Roman" w:hAnsi="Times New Roman" w:cs="Times New Roman"/>
          <w:sz w:val="28"/>
          <w:szCs w:val="28"/>
        </w:rPr>
      </w:pPr>
      <w:r w:rsidRPr="00227594">
        <w:rPr>
          <w:rFonts w:ascii="Times New Roman" w:hAnsi="Times New Roman" w:cs="Times New Roman"/>
          <w:sz w:val="28"/>
          <w:szCs w:val="28"/>
        </w:rPr>
        <w:t>Відповідно до частини п’ятої статті 37 Закону</w:t>
      </w:r>
      <w:r>
        <w:rPr>
          <w:rFonts w:ascii="Times New Roman" w:hAnsi="Times New Roman" w:cs="Times New Roman"/>
          <w:sz w:val="28"/>
          <w:szCs w:val="28"/>
        </w:rPr>
        <w:t>,</w:t>
      </w:r>
      <w:r w:rsidRPr="00227594">
        <w:rPr>
          <w:rFonts w:ascii="Times New Roman" w:hAnsi="Times New Roman" w:cs="Times New Roman"/>
          <w:sz w:val="28"/>
          <w:szCs w:val="28"/>
        </w:rPr>
        <w:t xml:space="preserve"> </w:t>
      </w:r>
      <w:r>
        <w:rPr>
          <w:rFonts w:ascii="Times New Roman" w:hAnsi="Times New Roman" w:cs="Times New Roman"/>
          <w:sz w:val="28"/>
          <w:szCs w:val="28"/>
        </w:rPr>
        <w:t>з</w:t>
      </w:r>
      <w:r w:rsidRPr="0097779B">
        <w:rPr>
          <w:rFonts w:ascii="Times New Roman" w:hAnsi="Times New Roman" w:cs="Times New Roman"/>
          <w:sz w:val="28"/>
          <w:szCs w:val="28"/>
        </w:rPr>
        <w:t>ареєстровані суб’єкти у сфері онлайн-медіа зобов’язані оприлюднювати та регулярно оновлювати на своєму веб-сайті (у своєму онлайн-профілі) такі вихідні дані</w:t>
      </w:r>
      <w:bookmarkStart w:id="43" w:name="n549"/>
      <w:bookmarkEnd w:id="43"/>
      <w:r>
        <w:rPr>
          <w:rFonts w:ascii="Times New Roman" w:hAnsi="Times New Roman" w:cs="Times New Roman"/>
          <w:sz w:val="28"/>
          <w:szCs w:val="28"/>
        </w:rPr>
        <w:t xml:space="preserve">: </w:t>
      </w:r>
      <w:r w:rsidRPr="0097779B">
        <w:rPr>
          <w:rFonts w:ascii="Times New Roman" w:hAnsi="Times New Roman" w:cs="Times New Roman"/>
          <w:sz w:val="28"/>
          <w:szCs w:val="28"/>
        </w:rPr>
        <w:t>офіційна (зареєстрована) назва онлайн-медіа;</w:t>
      </w:r>
      <w:bookmarkStart w:id="44" w:name="n550"/>
      <w:bookmarkEnd w:id="44"/>
      <w:r>
        <w:rPr>
          <w:rFonts w:ascii="Times New Roman" w:hAnsi="Times New Roman" w:cs="Times New Roman"/>
          <w:sz w:val="28"/>
          <w:szCs w:val="28"/>
        </w:rPr>
        <w:t xml:space="preserve"> </w:t>
      </w:r>
      <w:r w:rsidRPr="0097779B">
        <w:rPr>
          <w:rFonts w:ascii="Times New Roman" w:hAnsi="Times New Roman" w:cs="Times New Roman"/>
          <w:sz w:val="28"/>
          <w:szCs w:val="28"/>
        </w:rPr>
        <w:t>поштова адреса, телефон, адреса електронної пошти суб’єкта;</w:t>
      </w:r>
      <w:bookmarkStart w:id="45" w:name="n551"/>
      <w:bookmarkEnd w:id="45"/>
      <w:r>
        <w:rPr>
          <w:rFonts w:ascii="Times New Roman" w:hAnsi="Times New Roman" w:cs="Times New Roman"/>
          <w:sz w:val="28"/>
          <w:szCs w:val="28"/>
        </w:rPr>
        <w:t xml:space="preserve"> </w:t>
      </w:r>
      <w:r w:rsidRPr="0097779B">
        <w:rPr>
          <w:rFonts w:ascii="Times New Roman" w:hAnsi="Times New Roman" w:cs="Times New Roman"/>
          <w:sz w:val="28"/>
          <w:szCs w:val="28"/>
        </w:rPr>
        <w:t>ідентифікатор онлайн-медіа в Реєстрі.</w:t>
      </w:r>
    </w:p>
    <w:p w14:paraId="06E28681" w14:textId="77777777" w:rsidR="00970702" w:rsidRDefault="00970702" w:rsidP="004748A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Останнього року відслідковувалася тенденція до активної реєстрації </w:t>
      </w:r>
      <w:r w:rsidRPr="0097779B">
        <w:rPr>
          <w:rFonts w:ascii="Times New Roman" w:hAnsi="Times New Roman" w:cs="Times New Roman"/>
          <w:sz w:val="28"/>
          <w:szCs w:val="28"/>
        </w:rPr>
        <w:t>суб’єкт</w:t>
      </w:r>
      <w:r>
        <w:rPr>
          <w:rFonts w:ascii="Times New Roman" w:hAnsi="Times New Roman" w:cs="Times New Roman"/>
          <w:sz w:val="28"/>
          <w:szCs w:val="28"/>
        </w:rPr>
        <w:t>ів</w:t>
      </w:r>
      <w:r w:rsidRPr="0097779B">
        <w:rPr>
          <w:rFonts w:ascii="Times New Roman" w:hAnsi="Times New Roman" w:cs="Times New Roman"/>
          <w:sz w:val="28"/>
          <w:szCs w:val="28"/>
        </w:rPr>
        <w:t xml:space="preserve"> у сфері онлайн-медіа</w:t>
      </w:r>
      <w:r>
        <w:rPr>
          <w:rFonts w:ascii="Times New Roman" w:hAnsi="Times New Roman" w:cs="Times New Roman"/>
          <w:sz w:val="28"/>
          <w:szCs w:val="28"/>
        </w:rPr>
        <w:t xml:space="preserve">. </w:t>
      </w:r>
      <w:r w:rsidRPr="00227594">
        <w:rPr>
          <w:rFonts w:ascii="Times New Roman" w:hAnsi="Times New Roman" w:cs="Times New Roman"/>
          <w:sz w:val="28"/>
          <w:szCs w:val="28"/>
        </w:rPr>
        <w:t xml:space="preserve">Суб’єкт може мати кілька ідентифікаторів онлайн-медіа в Реєстрі суб’єктів у сфері медіа та доменних імен. </w:t>
      </w:r>
    </w:p>
    <w:p w14:paraId="3F03D3E8" w14:textId="35DE73DB" w:rsidR="00970702" w:rsidRDefault="00970702" w:rsidP="00D36531">
      <w:pPr>
        <w:spacing w:after="0" w:line="240" w:lineRule="auto"/>
        <w:ind w:firstLine="709"/>
        <w:jc w:val="both"/>
        <w:rPr>
          <w:rFonts w:ascii="Times New Roman" w:hAnsi="Times New Roman" w:cs="Times New Roman"/>
          <w:sz w:val="28"/>
          <w:szCs w:val="28"/>
        </w:rPr>
      </w:pPr>
      <w:r w:rsidRPr="00227594">
        <w:rPr>
          <w:rFonts w:ascii="Times New Roman" w:hAnsi="Times New Roman" w:cs="Times New Roman"/>
          <w:sz w:val="28"/>
          <w:szCs w:val="28"/>
        </w:rPr>
        <w:t xml:space="preserve">За звітний період </w:t>
      </w:r>
      <w:r w:rsidRPr="0097779B">
        <w:rPr>
          <w:rFonts w:ascii="Times New Roman" w:hAnsi="Times New Roman" w:cs="Times New Roman"/>
          <w:sz w:val="28"/>
          <w:szCs w:val="28"/>
        </w:rPr>
        <w:t>представник</w:t>
      </w:r>
      <w:r>
        <w:rPr>
          <w:rFonts w:ascii="Times New Roman" w:hAnsi="Times New Roman" w:cs="Times New Roman"/>
          <w:sz w:val="28"/>
          <w:szCs w:val="28"/>
        </w:rPr>
        <w:t>о</w:t>
      </w:r>
      <w:r w:rsidRPr="0097779B">
        <w:rPr>
          <w:rFonts w:ascii="Times New Roman" w:hAnsi="Times New Roman" w:cs="Times New Roman"/>
          <w:sz w:val="28"/>
          <w:szCs w:val="28"/>
        </w:rPr>
        <w:t xml:space="preserve">м Національної ради </w:t>
      </w:r>
      <w:r w:rsidRPr="00227594">
        <w:rPr>
          <w:rFonts w:ascii="Times New Roman" w:hAnsi="Times New Roman" w:cs="Times New Roman"/>
          <w:sz w:val="28"/>
          <w:szCs w:val="28"/>
        </w:rPr>
        <w:t xml:space="preserve">проведено </w:t>
      </w:r>
      <w:r w:rsidR="00C36A99">
        <w:rPr>
          <w:rFonts w:ascii="Times New Roman" w:hAnsi="Times New Roman" w:cs="Times New Roman"/>
          <w:sz w:val="28"/>
          <w:szCs w:val="28"/>
        </w:rPr>
        <w:t>моніторинг</w:t>
      </w:r>
      <w:r w:rsidRPr="006B716D">
        <w:rPr>
          <w:rFonts w:ascii="Times New Roman" w:hAnsi="Times New Roman" w:cs="Times New Roman"/>
          <w:sz w:val="28"/>
          <w:szCs w:val="28"/>
        </w:rPr>
        <w:t xml:space="preserve"> </w:t>
      </w:r>
      <w:r w:rsidRPr="00227594">
        <w:rPr>
          <w:rFonts w:ascii="Times New Roman" w:hAnsi="Times New Roman" w:cs="Times New Roman"/>
          <w:sz w:val="28"/>
          <w:szCs w:val="28"/>
        </w:rPr>
        <w:t xml:space="preserve">понад </w:t>
      </w:r>
      <w:r>
        <w:rPr>
          <w:rFonts w:ascii="Times New Roman" w:hAnsi="Times New Roman" w:cs="Times New Roman"/>
          <w:sz w:val="28"/>
          <w:szCs w:val="28"/>
        </w:rPr>
        <w:t>більш ніж</w:t>
      </w:r>
      <w:r w:rsidRPr="00227594">
        <w:rPr>
          <w:rFonts w:ascii="Times New Roman" w:hAnsi="Times New Roman" w:cs="Times New Roman"/>
          <w:sz w:val="28"/>
          <w:szCs w:val="28"/>
        </w:rPr>
        <w:t xml:space="preserve"> </w:t>
      </w:r>
      <w:r>
        <w:rPr>
          <w:rFonts w:ascii="Times New Roman" w:hAnsi="Times New Roman" w:cs="Times New Roman"/>
          <w:sz w:val="28"/>
          <w:szCs w:val="28"/>
        </w:rPr>
        <w:t xml:space="preserve">400 </w:t>
      </w:r>
      <w:r w:rsidRPr="00227594">
        <w:rPr>
          <w:rFonts w:ascii="Times New Roman" w:hAnsi="Times New Roman" w:cs="Times New Roman"/>
          <w:sz w:val="28"/>
          <w:szCs w:val="28"/>
        </w:rPr>
        <w:t>доменних імен</w:t>
      </w:r>
      <w:r>
        <w:rPr>
          <w:rFonts w:ascii="Times New Roman" w:hAnsi="Times New Roman" w:cs="Times New Roman"/>
          <w:sz w:val="28"/>
          <w:szCs w:val="28"/>
        </w:rPr>
        <w:t xml:space="preserve"> (деяких – двічі і більше разів, всього 473 </w:t>
      </w:r>
      <w:proofErr w:type="spellStart"/>
      <w:r w:rsidR="00C36A99">
        <w:rPr>
          <w:rFonts w:ascii="Times New Roman" w:hAnsi="Times New Roman" w:cs="Times New Roman"/>
          <w:sz w:val="28"/>
          <w:szCs w:val="28"/>
        </w:rPr>
        <w:t>моніторинги</w:t>
      </w:r>
      <w:proofErr w:type="spellEnd"/>
      <w:r>
        <w:rPr>
          <w:rFonts w:ascii="Times New Roman" w:hAnsi="Times New Roman" w:cs="Times New Roman"/>
          <w:sz w:val="28"/>
          <w:szCs w:val="28"/>
        </w:rPr>
        <w:t>)</w:t>
      </w:r>
      <w:r w:rsidRPr="00227594">
        <w:rPr>
          <w:rFonts w:ascii="Times New Roman" w:hAnsi="Times New Roman" w:cs="Times New Roman"/>
          <w:sz w:val="28"/>
          <w:szCs w:val="28"/>
        </w:rPr>
        <w:t xml:space="preserve">. За результатами моніторингу виявлено, що </w:t>
      </w:r>
      <w:r>
        <w:rPr>
          <w:rFonts w:ascii="Times New Roman" w:hAnsi="Times New Roman" w:cs="Times New Roman"/>
          <w:sz w:val="28"/>
          <w:szCs w:val="28"/>
        </w:rPr>
        <w:t>значна кількість</w:t>
      </w:r>
      <w:r w:rsidRPr="00227594">
        <w:rPr>
          <w:rFonts w:ascii="Times New Roman" w:hAnsi="Times New Roman" w:cs="Times New Roman"/>
          <w:sz w:val="28"/>
          <w:szCs w:val="28"/>
        </w:rPr>
        <w:t xml:space="preserve"> онлайн-медіа не зазначають свої вихідні дані у всьому обсязі</w:t>
      </w:r>
      <w:r>
        <w:rPr>
          <w:rFonts w:ascii="Times New Roman" w:hAnsi="Times New Roman" w:cs="Times New Roman"/>
          <w:sz w:val="28"/>
          <w:szCs w:val="28"/>
        </w:rPr>
        <w:t xml:space="preserve">, проте часто не умисно, а з причини недостатніх знань </w:t>
      </w:r>
      <w:r w:rsidRPr="005100D6">
        <w:rPr>
          <w:rFonts w:ascii="Times New Roman" w:hAnsi="Times New Roman" w:cs="Times New Roman"/>
          <w:sz w:val="28"/>
          <w:szCs w:val="28"/>
        </w:rPr>
        <w:t>суб’єкт</w:t>
      </w:r>
      <w:r>
        <w:rPr>
          <w:rFonts w:ascii="Times New Roman" w:hAnsi="Times New Roman" w:cs="Times New Roman"/>
          <w:sz w:val="28"/>
          <w:szCs w:val="28"/>
        </w:rPr>
        <w:t>ами</w:t>
      </w:r>
      <w:r w:rsidRPr="005100D6">
        <w:rPr>
          <w:rFonts w:ascii="Times New Roman" w:hAnsi="Times New Roman" w:cs="Times New Roman"/>
          <w:sz w:val="28"/>
          <w:szCs w:val="28"/>
        </w:rPr>
        <w:t xml:space="preserve"> у сфері онлайн-медіа </w:t>
      </w:r>
      <w:r>
        <w:rPr>
          <w:rFonts w:ascii="Times New Roman" w:hAnsi="Times New Roman" w:cs="Times New Roman"/>
          <w:sz w:val="28"/>
          <w:szCs w:val="28"/>
        </w:rPr>
        <w:t>вимог законодавства. У більшості випадків після усних зауважень або офіційних листів порушення виправлялись у швидкий термін.</w:t>
      </w:r>
      <w:r w:rsidR="00D36531">
        <w:rPr>
          <w:rFonts w:ascii="Times New Roman" w:hAnsi="Times New Roman" w:cs="Times New Roman"/>
          <w:sz w:val="28"/>
          <w:szCs w:val="28"/>
        </w:rPr>
        <w:t xml:space="preserve"> </w:t>
      </w:r>
      <w:r>
        <w:rPr>
          <w:rFonts w:ascii="Times New Roman" w:hAnsi="Times New Roman" w:cs="Times New Roman"/>
          <w:sz w:val="28"/>
          <w:szCs w:val="28"/>
        </w:rPr>
        <w:t xml:space="preserve">Наразі проводиться активна робота з інформування зареєстрованих </w:t>
      </w:r>
      <w:r w:rsidRPr="005100D6">
        <w:rPr>
          <w:rFonts w:ascii="Times New Roman" w:hAnsi="Times New Roman" w:cs="Times New Roman"/>
          <w:sz w:val="28"/>
          <w:szCs w:val="28"/>
        </w:rPr>
        <w:t>суб’єкт</w:t>
      </w:r>
      <w:r>
        <w:rPr>
          <w:rFonts w:ascii="Times New Roman" w:hAnsi="Times New Roman" w:cs="Times New Roman"/>
          <w:sz w:val="28"/>
          <w:szCs w:val="28"/>
        </w:rPr>
        <w:t>ів</w:t>
      </w:r>
      <w:r w:rsidRPr="005100D6">
        <w:rPr>
          <w:rFonts w:ascii="Times New Roman" w:hAnsi="Times New Roman" w:cs="Times New Roman"/>
          <w:sz w:val="28"/>
          <w:szCs w:val="28"/>
        </w:rPr>
        <w:t xml:space="preserve"> у сфері онлайн-медіа</w:t>
      </w:r>
      <w:r>
        <w:rPr>
          <w:rFonts w:ascii="Times New Roman" w:hAnsi="Times New Roman" w:cs="Times New Roman"/>
          <w:sz w:val="28"/>
          <w:szCs w:val="28"/>
        </w:rPr>
        <w:t xml:space="preserve"> про вимоги </w:t>
      </w:r>
      <w:r w:rsidRPr="005100D6">
        <w:rPr>
          <w:rFonts w:ascii="Times New Roman" w:hAnsi="Times New Roman" w:cs="Times New Roman"/>
          <w:sz w:val="28"/>
          <w:szCs w:val="28"/>
        </w:rPr>
        <w:t>частини п’ятої статті 37 Закону</w:t>
      </w:r>
      <w:r>
        <w:rPr>
          <w:rFonts w:ascii="Times New Roman" w:hAnsi="Times New Roman" w:cs="Times New Roman"/>
          <w:sz w:val="28"/>
          <w:szCs w:val="28"/>
        </w:rPr>
        <w:t xml:space="preserve"> України «Про медіа» одразу після їх реєстрації, щоб мінімізувати вірогідність порушень.</w:t>
      </w:r>
    </w:p>
    <w:p w14:paraId="44634169" w14:textId="1CDC3AC7" w:rsidR="00970702" w:rsidRDefault="00970702" w:rsidP="003860B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Всього у звітному періоді представником Національної ради виявлені порушення </w:t>
      </w:r>
      <w:r w:rsidRPr="00461F86">
        <w:rPr>
          <w:rFonts w:ascii="Times New Roman" w:hAnsi="Times New Roman" w:cs="Times New Roman"/>
          <w:sz w:val="28"/>
          <w:szCs w:val="28"/>
        </w:rPr>
        <w:t>частини п’ятої статті 37 Закону</w:t>
      </w:r>
      <w:r>
        <w:rPr>
          <w:rFonts w:ascii="Times New Roman" w:hAnsi="Times New Roman" w:cs="Times New Roman"/>
          <w:sz w:val="28"/>
          <w:szCs w:val="28"/>
        </w:rPr>
        <w:t xml:space="preserve"> у 27-и </w:t>
      </w:r>
      <w:r w:rsidRPr="00461F86">
        <w:rPr>
          <w:rFonts w:ascii="Times New Roman" w:hAnsi="Times New Roman" w:cs="Times New Roman"/>
          <w:sz w:val="28"/>
          <w:szCs w:val="28"/>
        </w:rPr>
        <w:t>суб’єктів у сфері онлайн-медіа</w:t>
      </w:r>
      <w:r>
        <w:rPr>
          <w:rFonts w:ascii="Times New Roman" w:hAnsi="Times New Roman" w:cs="Times New Roman"/>
          <w:sz w:val="28"/>
          <w:szCs w:val="28"/>
        </w:rPr>
        <w:t xml:space="preserve">, зареєстрованих у місті Києві та Київській області, в результаті чого Національною радою прийнято 18 рішень </w:t>
      </w:r>
      <w:r w:rsidRPr="00D97B5E">
        <w:rPr>
          <w:rFonts w:ascii="Times New Roman" w:hAnsi="Times New Roman" w:cs="Times New Roman"/>
          <w:sz w:val="28"/>
          <w:szCs w:val="28"/>
        </w:rPr>
        <w:t>щодо винесення припис</w:t>
      </w:r>
      <w:r>
        <w:rPr>
          <w:rFonts w:ascii="Times New Roman" w:hAnsi="Times New Roman" w:cs="Times New Roman"/>
          <w:sz w:val="28"/>
          <w:szCs w:val="28"/>
        </w:rPr>
        <w:t>ів</w:t>
      </w:r>
      <w:r w:rsidRPr="00D97B5E">
        <w:rPr>
          <w:rFonts w:ascii="Times New Roman" w:hAnsi="Times New Roman" w:cs="Times New Roman"/>
          <w:sz w:val="28"/>
          <w:szCs w:val="28"/>
        </w:rPr>
        <w:t xml:space="preserve"> суб’єкт</w:t>
      </w:r>
      <w:r>
        <w:rPr>
          <w:rFonts w:ascii="Times New Roman" w:hAnsi="Times New Roman" w:cs="Times New Roman"/>
          <w:sz w:val="28"/>
          <w:szCs w:val="28"/>
        </w:rPr>
        <w:t>ам</w:t>
      </w:r>
      <w:r w:rsidRPr="00D97B5E">
        <w:rPr>
          <w:rFonts w:ascii="Times New Roman" w:hAnsi="Times New Roman" w:cs="Times New Roman"/>
          <w:sz w:val="28"/>
          <w:szCs w:val="28"/>
        </w:rPr>
        <w:t xml:space="preserve"> у сфері онлайн-медіа</w:t>
      </w:r>
      <w:r>
        <w:rPr>
          <w:rFonts w:ascii="Times New Roman" w:hAnsi="Times New Roman" w:cs="Times New Roman"/>
          <w:sz w:val="28"/>
          <w:szCs w:val="28"/>
        </w:rPr>
        <w:t>.</w:t>
      </w:r>
      <w:r w:rsidR="003860BC">
        <w:rPr>
          <w:rFonts w:ascii="Times New Roman" w:hAnsi="Times New Roman" w:cs="Times New Roman"/>
          <w:sz w:val="28"/>
          <w:szCs w:val="28"/>
        </w:rPr>
        <w:t xml:space="preserve"> В</w:t>
      </w:r>
      <w:r>
        <w:rPr>
          <w:rFonts w:ascii="Times New Roman" w:hAnsi="Times New Roman" w:cs="Times New Roman"/>
          <w:sz w:val="28"/>
          <w:szCs w:val="28"/>
        </w:rPr>
        <w:t xml:space="preserve"> результаті проведеної </w:t>
      </w:r>
      <w:r w:rsidRPr="00D97B5E">
        <w:rPr>
          <w:rFonts w:ascii="Times New Roman" w:hAnsi="Times New Roman" w:cs="Times New Roman"/>
          <w:sz w:val="28"/>
          <w:szCs w:val="28"/>
        </w:rPr>
        <w:t>представник</w:t>
      </w:r>
      <w:r>
        <w:rPr>
          <w:rFonts w:ascii="Times New Roman" w:hAnsi="Times New Roman" w:cs="Times New Roman"/>
          <w:sz w:val="28"/>
          <w:szCs w:val="28"/>
        </w:rPr>
        <w:t>о</w:t>
      </w:r>
      <w:r w:rsidRPr="00D97B5E">
        <w:rPr>
          <w:rFonts w:ascii="Times New Roman" w:hAnsi="Times New Roman" w:cs="Times New Roman"/>
          <w:sz w:val="28"/>
          <w:szCs w:val="28"/>
        </w:rPr>
        <w:t>м Національної ради</w:t>
      </w:r>
      <w:r w:rsidR="00C36A99">
        <w:rPr>
          <w:rFonts w:ascii="Times New Roman" w:hAnsi="Times New Roman" w:cs="Times New Roman"/>
          <w:sz w:val="28"/>
          <w:szCs w:val="28"/>
        </w:rPr>
        <w:t xml:space="preserve"> роботи</w:t>
      </w:r>
      <w:r w:rsidRPr="00D97B5E">
        <w:rPr>
          <w:rFonts w:ascii="Times New Roman" w:hAnsi="Times New Roman" w:cs="Times New Roman"/>
          <w:sz w:val="28"/>
          <w:szCs w:val="28"/>
        </w:rPr>
        <w:t xml:space="preserve"> захід реагування у вигляді припису </w:t>
      </w:r>
      <w:r>
        <w:rPr>
          <w:rFonts w:ascii="Times New Roman" w:hAnsi="Times New Roman" w:cs="Times New Roman"/>
          <w:sz w:val="28"/>
          <w:szCs w:val="28"/>
        </w:rPr>
        <w:t xml:space="preserve">застосовано до 8-ми </w:t>
      </w:r>
      <w:r w:rsidRPr="00D97B5E">
        <w:rPr>
          <w:rFonts w:ascii="Times New Roman" w:hAnsi="Times New Roman" w:cs="Times New Roman"/>
          <w:sz w:val="28"/>
          <w:szCs w:val="28"/>
        </w:rPr>
        <w:t>суб’єкт</w:t>
      </w:r>
      <w:r>
        <w:rPr>
          <w:rFonts w:ascii="Times New Roman" w:hAnsi="Times New Roman" w:cs="Times New Roman"/>
          <w:sz w:val="28"/>
          <w:szCs w:val="28"/>
        </w:rPr>
        <w:t>ів</w:t>
      </w:r>
      <w:r w:rsidRPr="00D97B5E">
        <w:rPr>
          <w:rFonts w:ascii="Times New Roman" w:hAnsi="Times New Roman" w:cs="Times New Roman"/>
          <w:sz w:val="28"/>
          <w:szCs w:val="28"/>
        </w:rPr>
        <w:t xml:space="preserve"> у сфері онлайн-медіа</w:t>
      </w:r>
      <w:r>
        <w:rPr>
          <w:rFonts w:ascii="Times New Roman" w:hAnsi="Times New Roman" w:cs="Times New Roman"/>
          <w:sz w:val="28"/>
          <w:szCs w:val="28"/>
        </w:rPr>
        <w:t xml:space="preserve"> (до деяких – повторно або за декількома ідентифікаторами онлайн-медіа в </w:t>
      </w:r>
      <w:r w:rsidR="00C36A99">
        <w:rPr>
          <w:rFonts w:ascii="Times New Roman" w:hAnsi="Times New Roman" w:cs="Times New Roman"/>
          <w:sz w:val="28"/>
          <w:szCs w:val="28"/>
        </w:rPr>
        <w:t>Р</w:t>
      </w:r>
      <w:r>
        <w:rPr>
          <w:rFonts w:ascii="Times New Roman" w:hAnsi="Times New Roman" w:cs="Times New Roman"/>
          <w:sz w:val="28"/>
          <w:szCs w:val="28"/>
        </w:rPr>
        <w:t xml:space="preserve">еєстрі, всього 26 приписів). </w:t>
      </w:r>
    </w:p>
    <w:p w14:paraId="75E55F8D" w14:textId="38C0F533" w:rsidR="00970702" w:rsidRPr="003860BC" w:rsidRDefault="003860BC" w:rsidP="003860B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 </w:t>
      </w:r>
      <w:r w:rsidR="00D66F17">
        <w:rPr>
          <w:rFonts w:ascii="Times New Roman" w:hAnsi="Times New Roman" w:cs="Times New Roman"/>
          <w:sz w:val="28"/>
          <w:szCs w:val="28"/>
        </w:rPr>
        <w:t>впродовж</w:t>
      </w:r>
      <w:r w:rsidR="00970702">
        <w:rPr>
          <w:rFonts w:ascii="Times New Roman" w:hAnsi="Times New Roman" w:cs="Times New Roman"/>
          <w:sz w:val="28"/>
          <w:szCs w:val="28"/>
        </w:rPr>
        <w:t xml:space="preserve"> року з</w:t>
      </w:r>
      <w:r w:rsidR="00970702" w:rsidRPr="00144389">
        <w:rPr>
          <w:rFonts w:ascii="Times New Roman" w:hAnsi="Times New Roman" w:cs="Times New Roman"/>
          <w:sz w:val="28"/>
          <w:szCs w:val="28"/>
        </w:rPr>
        <w:t>ахід реагування у вигляді припису</w:t>
      </w:r>
      <w:r w:rsidR="00970702">
        <w:rPr>
          <w:rFonts w:ascii="Times New Roman" w:hAnsi="Times New Roman" w:cs="Times New Roman"/>
          <w:sz w:val="28"/>
          <w:szCs w:val="28"/>
        </w:rPr>
        <w:t xml:space="preserve"> застосовано до таких </w:t>
      </w:r>
      <w:r w:rsidR="00970702" w:rsidRPr="00144389">
        <w:rPr>
          <w:rFonts w:ascii="Times New Roman" w:hAnsi="Times New Roman" w:cs="Times New Roman"/>
          <w:sz w:val="28"/>
          <w:szCs w:val="28"/>
        </w:rPr>
        <w:t>зареєстрован</w:t>
      </w:r>
      <w:r w:rsidR="00970702">
        <w:rPr>
          <w:rFonts w:ascii="Times New Roman" w:hAnsi="Times New Roman" w:cs="Times New Roman"/>
          <w:sz w:val="28"/>
          <w:szCs w:val="28"/>
        </w:rPr>
        <w:t>их</w:t>
      </w:r>
      <w:r w:rsidR="00970702" w:rsidRPr="00144389">
        <w:rPr>
          <w:rFonts w:ascii="Times New Roman" w:hAnsi="Times New Roman" w:cs="Times New Roman"/>
          <w:sz w:val="28"/>
          <w:szCs w:val="28"/>
        </w:rPr>
        <w:t xml:space="preserve"> суб’єкт</w:t>
      </w:r>
      <w:r w:rsidR="00970702">
        <w:rPr>
          <w:rFonts w:ascii="Times New Roman" w:hAnsi="Times New Roman" w:cs="Times New Roman"/>
          <w:sz w:val="28"/>
          <w:szCs w:val="28"/>
        </w:rPr>
        <w:t>ів</w:t>
      </w:r>
      <w:r w:rsidR="00970702" w:rsidRPr="00144389">
        <w:rPr>
          <w:rFonts w:ascii="Times New Roman" w:hAnsi="Times New Roman" w:cs="Times New Roman"/>
          <w:sz w:val="28"/>
          <w:szCs w:val="28"/>
        </w:rPr>
        <w:t xml:space="preserve"> у сфері онлайн-медіа</w:t>
      </w:r>
      <w:r w:rsidR="00970702">
        <w:rPr>
          <w:rFonts w:ascii="Times New Roman" w:hAnsi="Times New Roman" w:cs="Times New Roman"/>
          <w:sz w:val="28"/>
          <w:szCs w:val="28"/>
        </w:rPr>
        <w:t>:</w:t>
      </w:r>
      <w:r>
        <w:rPr>
          <w:rFonts w:ascii="Times New Roman" w:hAnsi="Times New Roman" w:cs="Times New Roman"/>
          <w:sz w:val="28"/>
          <w:szCs w:val="28"/>
        </w:rPr>
        <w:t xml:space="preserve"> </w:t>
      </w:r>
      <w:r w:rsidR="00970702" w:rsidRPr="003860BC">
        <w:rPr>
          <w:rFonts w:ascii="Times New Roman" w:hAnsi="Times New Roman" w:cs="Times New Roman"/>
          <w:sz w:val="28"/>
          <w:szCs w:val="28"/>
        </w:rPr>
        <w:t xml:space="preserve">ТОВ «ПРОФАН МЕДІА ФУТБОЛ КЛАБ», ТОВ «ВБЕТ УКРАЇНА», </w:t>
      </w:r>
      <w:r w:rsidR="00970702" w:rsidRPr="00EB2333">
        <w:rPr>
          <w:rFonts w:ascii="Times New Roman" w:hAnsi="Times New Roman" w:cs="Times New Roman"/>
          <w:sz w:val="28"/>
          <w:szCs w:val="28"/>
        </w:rPr>
        <w:t xml:space="preserve">ТОВ «ФЕНОМЕНОН СПОРТС МЕНЕДЖМЕНТ», </w:t>
      </w:r>
      <w:r w:rsidR="00970702" w:rsidRPr="003860BC">
        <w:rPr>
          <w:rFonts w:ascii="Times New Roman" w:hAnsi="Times New Roman" w:cs="Times New Roman"/>
          <w:sz w:val="28"/>
          <w:szCs w:val="28"/>
        </w:rPr>
        <w:t>ТОВ «ВІЙСЬКОВО-СЕРВІСНА КОМПАНІЯ «ЦЕНТР 13», ГО «УКРАЇНСЬКИЙ СВІДОК», ТОВ «СПОРТ АРЕНА»</w:t>
      </w:r>
      <w:r>
        <w:rPr>
          <w:rFonts w:ascii="Times New Roman" w:hAnsi="Times New Roman" w:cs="Times New Roman"/>
          <w:sz w:val="28"/>
          <w:szCs w:val="28"/>
        </w:rPr>
        <w:t xml:space="preserve">, </w:t>
      </w:r>
      <w:r w:rsidRPr="00EB2333">
        <w:rPr>
          <w:rFonts w:ascii="Times New Roman" w:hAnsi="Times New Roman" w:cs="Times New Roman"/>
          <w:sz w:val="28"/>
          <w:szCs w:val="28"/>
        </w:rPr>
        <w:t>ТОВ «ТОП БОКСІНГ ДЖЕНЕРЕЙШЕН»</w:t>
      </w:r>
      <w:r w:rsidR="00970702" w:rsidRPr="003860BC">
        <w:rPr>
          <w:rFonts w:ascii="Times New Roman" w:hAnsi="Times New Roman" w:cs="Times New Roman"/>
          <w:sz w:val="28"/>
          <w:szCs w:val="28"/>
        </w:rPr>
        <w:t xml:space="preserve"> </w:t>
      </w:r>
      <w:r>
        <w:rPr>
          <w:rFonts w:ascii="Times New Roman" w:hAnsi="Times New Roman" w:cs="Times New Roman"/>
          <w:sz w:val="28"/>
          <w:szCs w:val="28"/>
        </w:rPr>
        <w:t>(</w:t>
      </w:r>
      <w:r w:rsidR="00970702" w:rsidRPr="003860BC">
        <w:rPr>
          <w:rFonts w:ascii="Times New Roman" w:hAnsi="Times New Roman" w:cs="Times New Roman"/>
          <w:sz w:val="28"/>
          <w:szCs w:val="28"/>
        </w:rPr>
        <w:t>м. Київ</w:t>
      </w:r>
      <w:r>
        <w:rPr>
          <w:rFonts w:ascii="Times New Roman" w:hAnsi="Times New Roman" w:cs="Times New Roman"/>
          <w:sz w:val="28"/>
          <w:szCs w:val="28"/>
        </w:rPr>
        <w:t xml:space="preserve">), </w:t>
      </w:r>
      <w:r w:rsidRPr="00F028D3">
        <w:rPr>
          <w:rFonts w:ascii="Times New Roman" w:hAnsi="Times New Roman" w:cs="Times New Roman"/>
          <w:sz w:val="28"/>
          <w:szCs w:val="28"/>
        </w:rPr>
        <w:t>ТОВ «ФУТБОЛЬНИЙ КЛУБ «КОЛОС» КОВАЛІВКА», с. Ковалівка Київської обл.</w:t>
      </w:r>
    </w:p>
    <w:p w14:paraId="7B8FA399" w14:textId="77777777" w:rsidR="00970702" w:rsidRPr="00540F67" w:rsidRDefault="00970702" w:rsidP="004748A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Порушень </w:t>
      </w:r>
      <w:r w:rsidRPr="00EB2333">
        <w:rPr>
          <w:rFonts w:ascii="Times New Roman" w:hAnsi="Times New Roman" w:cs="Times New Roman"/>
          <w:sz w:val="28"/>
          <w:szCs w:val="28"/>
        </w:rPr>
        <w:t>Закону України «Про рекламу»</w:t>
      </w:r>
      <w:r>
        <w:rPr>
          <w:rFonts w:ascii="Times New Roman" w:hAnsi="Times New Roman" w:cs="Times New Roman"/>
          <w:sz w:val="28"/>
          <w:szCs w:val="28"/>
        </w:rPr>
        <w:t xml:space="preserve"> зареєстрованими </w:t>
      </w:r>
      <w:r w:rsidRPr="00EB2333">
        <w:rPr>
          <w:rFonts w:ascii="Times New Roman" w:hAnsi="Times New Roman" w:cs="Times New Roman"/>
          <w:sz w:val="28"/>
          <w:szCs w:val="28"/>
        </w:rPr>
        <w:t>суб’єкт</w:t>
      </w:r>
      <w:r>
        <w:rPr>
          <w:rFonts w:ascii="Times New Roman" w:hAnsi="Times New Roman" w:cs="Times New Roman"/>
          <w:sz w:val="28"/>
          <w:szCs w:val="28"/>
        </w:rPr>
        <w:t>ами</w:t>
      </w:r>
      <w:r w:rsidRPr="00EB2333">
        <w:rPr>
          <w:rFonts w:ascii="Times New Roman" w:hAnsi="Times New Roman" w:cs="Times New Roman"/>
          <w:sz w:val="28"/>
          <w:szCs w:val="28"/>
        </w:rPr>
        <w:t xml:space="preserve"> у сфері онлайн-медіа </w:t>
      </w:r>
      <w:r>
        <w:rPr>
          <w:rFonts w:ascii="Times New Roman" w:hAnsi="Times New Roman" w:cs="Times New Roman"/>
          <w:sz w:val="28"/>
          <w:szCs w:val="28"/>
        </w:rPr>
        <w:t>у звітному періоді не зафіксовано.</w:t>
      </w:r>
    </w:p>
    <w:p w14:paraId="50841CB1" w14:textId="77777777" w:rsidR="00970702" w:rsidRPr="00717416" w:rsidRDefault="00970702" w:rsidP="004748A0">
      <w:pPr>
        <w:tabs>
          <w:tab w:val="left" w:pos="993"/>
        </w:tabs>
        <w:spacing w:after="0" w:line="240" w:lineRule="auto"/>
        <w:jc w:val="both"/>
        <w:rPr>
          <w:rFonts w:ascii="Times New Roman" w:hAnsi="Times New Roman" w:cs="Times New Roman"/>
          <w:b/>
          <w:bCs/>
          <w:sz w:val="28"/>
          <w:szCs w:val="28"/>
        </w:rPr>
      </w:pPr>
    </w:p>
    <w:p w14:paraId="7603075E" w14:textId="760D7138" w:rsidR="00970702" w:rsidRDefault="0025395C" w:rsidP="004748A0">
      <w:pPr>
        <w:tabs>
          <w:tab w:val="left" w:pos="993"/>
        </w:tabs>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5.4. </w:t>
      </w:r>
      <w:r w:rsidR="00970702" w:rsidRPr="00540F67">
        <w:rPr>
          <w:rFonts w:ascii="Times New Roman" w:hAnsi="Times New Roman" w:cs="Times New Roman"/>
          <w:b/>
          <w:bCs/>
          <w:sz w:val="28"/>
          <w:szCs w:val="28"/>
        </w:rPr>
        <w:t>Аналіз діяльності провайдерів аудіовізуальних сервісів щодо дотримання вимог Закону України «Про медіа»</w:t>
      </w:r>
    </w:p>
    <w:p w14:paraId="6D3E8FAA" w14:textId="77777777" w:rsidR="00970702" w:rsidRDefault="00970702" w:rsidP="004748A0">
      <w:pPr>
        <w:pStyle w:val="a3"/>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81C5B">
        <w:rPr>
          <w:rFonts w:ascii="Times New Roman" w:eastAsia="Times New Roman" w:hAnsi="Times New Roman" w:cs="Times New Roman"/>
          <w:sz w:val="28"/>
          <w:szCs w:val="28"/>
          <w:lang w:eastAsia="ru-RU"/>
        </w:rPr>
        <w:t xml:space="preserve">Планами основних заходів Національної ради на І та ІІ півріччя 2025 року передбачено здійснення моніторингу провайдерів аудіовізуальних сервісів щодо дотримання вимог Закону України «Про медіа» </w:t>
      </w:r>
      <w:r>
        <w:rPr>
          <w:rFonts w:ascii="Times New Roman" w:eastAsia="Times New Roman" w:hAnsi="Times New Roman" w:cs="Times New Roman"/>
          <w:sz w:val="28"/>
          <w:szCs w:val="28"/>
          <w:lang w:eastAsia="ru-RU"/>
        </w:rPr>
        <w:t>(</w:t>
      </w:r>
      <w:r w:rsidRPr="00E230EC">
        <w:rPr>
          <w:rFonts w:ascii="Times New Roman" w:eastAsia="Calibri" w:hAnsi="Times New Roman" w:cs="Times New Roman"/>
          <w:sz w:val="28"/>
          <w:szCs w:val="28"/>
          <w:lang w:eastAsia="x-none"/>
        </w:rPr>
        <w:t>щодо наявності</w:t>
      </w:r>
      <w:r w:rsidRPr="00E230EC">
        <w:rPr>
          <w:rFonts w:ascii="Times New Roman" w:eastAsia="Calibri" w:hAnsi="Times New Roman" w:cs="Times New Roman"/>
          <w:bCs/>
          <w:sz w:val="28"/>
          <w:szCs w:val="28"/>
          <w:lang w:eastAsia="x-none"/>
        </w:rPr>
        <w:t xml:space="preserve"> програм універсального медіа-сервісу </w:t>
      </w:r>
      <w:r>
        <w:rPr>
          <w:rFonts w:ascii="Times New Roman" w:eastAsia="Calibri" w:hAnsi="Times New Roman" w:cs="Times New Roman"/>
          <w:bCs/>
          <w:sz w:val="28"/>
          <w:szCs w:val="28"/>
          <w:lang w:eastAsia="x-none"/>
        </w:rPr>
        <w:t xml:space="preserve">та </w:t>
      </w:r>
      <w:r w:rsidRPr="00E230EC">
        <w:rPr>
          <w:rFonts w:ascii="Times New Roman" w:eastAsia="Calibri" w:hAnsi="Times New Roman" w:cs="Times New Roman"/>
          <w:bCs/>
          <w:sz w:val="28"/>
          <w:szCs w:val="28"/>
          <w:lang w:eastAsia="x-none"/>
        </w:rPr>
        <w:t xml:space="preserve">в частині </w:t>
      </w:r>
      <w:r w:rsidRPr="00381C5B">
        <w:rPr>
          <w:rFonts w:ascii="Times New Roman" w:eastAsia="Times New Roman" w:hAnsi="Times New Roman" w:cs="Times New Roman"/>
          <w:sz w:val="28"/>
          <w:szCs w:val="28"/>
          <w:lang w:eastAsia="ru-RU"/>
        </w:rPr>
        <w:t>дотримання умов розповсюдження іноземних лінійних медіа</w:t>
      </w:r>
      <w:r>
        <w:rPr>
          <w:rFonts w:ascii="Times New Roman" w:eastAsia="Times New Roman" w:hAnsi="Times New Roman" w:cs="Times New Roman"/>
          <w:sz w:val="28"/>
          <w:szCs w:val="28"/>
          <w:lang w:eastAsia="ru-RU"/>
        </w:rPr>
        <w:t>).</w:t>
      </w:r>
    </w:p>
    <w:p w14:paraId="545FF049" w14:textId="496BB5DC" w:rsidR="00970702" w:rsidRPr="00D541C7" w:rsidRDefault="00970702" w:rsidP="00D541C7">
      <w:pPr>
        <w:pStyle w:val="a3"/>
        <w:tabs>
          <w:tab w:val="left" w:pos="1134"/>
        </w:tabs>
        <w:spacing w:after="0" w:line="240" w:lineRule="auto"/>
        <w:ind w:left="0" w:firstLine="709"/>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eastAsia="ru-RU"/>
        </w:rPr>
        <w:t xml:space="preserve">У звітному періоді здійснено 7 </w:t>
      </w:r>
      <w:r w:rsidRPr="00381C5B">
        <w:rPr>
          <w:rFonts w:ascii="Times New Roman" w:eastAsia="Times New Roman" w:hAnsi="Times New Roman" w:cs="Times New Roman"/>
          <w:sz w:val="28"/>
          <w:szCs w:val="28"/>
          <w:lang w:eastAsia="ru-RU"/>
        </w:rPr>
        <w:t>моніторинг</w:t>
      </w:r>
      <w:r>
        <w:rPr>
          <w:rFonts w:ascii="Times New Roman" w:eastAsia="Times New Roman" w:hAnsi="Times New Roman" w:cs="Times New Roman"/>
          <w:sz w:val="28"/>
          <w:szCs w:val="28"/>
          <w:lang w:eastAsia="ru-RU"/>
        </w:rPr>
        <w:t>ів</w:t>
      </w:r>
      <w:r w:rsidRPr="00381C5B">
        <w:rPr>
          <w:rFonts w:ascii="Times New Roman" w:eastAsia="Times New Roman" w:hAnsi="Times New Roman" w:cs="Times New Roman"/>
          <w:sz w:val="28"/>
          <w:szCs w:val="28"/>
          <w:lang w:eastAsia="ru-RU"/>
        </w:rPr>
        <w:t xml:space="preserve"> провайдерів аудіовізуальних сервісів</w:t>
      </w:r>
      <w:r>
        <w:rPr>
          <w:rFonts w:ascii="Times New Roman" w:eastAsia="Times New Roman" w:hAnsi="Times New Roman" w:cs="Times New Roman"/>
          <w:sz w:val="28"/>
          <w:szCs w:val="28"/>
          <w:lang w:eastAsia="ru-RU"/>
        </w:rPr>
        <w:t>.</w:t>
      </w:r>
      <w:r w:rsidR="00D541C7">
        <w:rPr>
          <w:rFonts w:ascii="Times New Roman" w:eastAsia="Times New Roman" w:hAnsi="Times New Roman" w:cs="Times New Roman"/>
          <w:sz w:val="28"/>
          <w:szCs w:val="28"/>
          <w:lang w:eastAsia="ru-RU"/>
        </w:rPr>
        <w:t xml:space="preserve"> </w:t>
      </w:r>
      <w:r w:rsidRPr="00D541C7">
        <w:rPr>
          <w:rFonts w:ascii="Times New Roman" w:eastAsia="Times New Roman" w:hAnsi="Times New Roman" w:cs="Times New Roman"/>
          <w:sz w:val="28"/>
          <w:szCs w:val="28"/>
          <w:lang w:eastAsia="ru-RU"/>
        </w:rPr>
        <w:t>Порушень вимог законодавства не виявлено.</w:t>
      </w:r>
    </w:p>
    <w:p w14:paraId="20ED6E30" w14:textId="5AADAD47" w:rsidR="00970702" w:rsidRPr="00540F67" w:rsidRDefault="00970702" w:rsidP="004748A0">
      <w:pPr>
        <w:tabs>
          <w:tab w:val="left" w:pos="1134"/>
        </w:tabs>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ab/>
      </w:r>
    </w:p>
    <w:p w14:paraId="1DB4BFBB" w14:textId="53DD7175" w:rsidR="00970702" w:rsidRDefault="0025395C" w:rsidP="004748A0">
      <w:pPr>
        <w:tabs>
          <w:tab w:val="left" w:pos="993"/>
        </w:tabs>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5.5. </w:t>
      </w:r>
      <w:r w:rsidR="00970702" w:rsidRPr="00533C32">
        <w:rPr>
          <w:rFonts w:ascii="Times New Roman" w:hAnsi="Times New Roman" w:cs="Times New Roman"/>
          <w:b/>
          <w:bCs/>
          <w:sz w:val="28"/>
          <w:szCs w:val="28"/>
        </w:rPr>
        <w:t xml:space="preserve">Результати здійснених перевірок суб’єктів медіа щодо дотримання ними вимог чинного законодавства. Стан виконання суб’єктами у сфері медіа рішень регулятора, якими було застосовано заходи реагування за порушення законодавства та/або умов ліцензії. </w:t>
      </w:r>
    </w:p>
    <w:p w14:paraId="3F7561A3" w14:textId="3C077337" w:rsidR="00C15097" w:rsidRPr="00245203" w:rsidRDefault="00970702" w:rsidP="00245203">
      <w:pPr>
        <w:tabs>
          <w:tab w:val="left" w:pos="1134"/>
        </w:tabs>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У 2025 році за участі представника Національної ради та працівників його секретаріату було проведено 28 перевірок діяльності </w:t>
      </w:r>
      <w:r w:rsidRPr="0039368C">
        <w:rPr>
          <w:rFonts w:ascii="Times New Roman" w:hAnsi="Times New Roman" w:cs="Times New Roman"/>
          <w:bCs/>
          <w:sz w:val="28"/>
          <w:szCs w:val="28"/>
        </w:rPr>
        <w:t>суб’єктів у сфері медіа</w:t>
      </w:r>
      <w:r>
        <w:rPr>
          <w:rFonts w:ascii="Times New Roman" w:hAnsi="Times New Roman" w:cs="Times New Roman"/>
          <w:bCs/>
          <w:sz w:val="28"/>
          <w:szCs w:val="28"/>
        </w:rPr>
        <w:t>, з них 24 планових (</w:t>
      </w:r>
      <w:r w:rsidRPr="00E564C0">
        <w:rPr>
          <w:rFonts w:ascii="Times New Roman" w:eastAsia="Calibri" w:hAnsi="Times New Roman" w:cs="Times New Roman"/>
          <w:kern w:val="0"/>
          <w:sz w:val="28"/>
          <w:szCs w:val="28"/>
          <w14:ligatures w14:val="none"/>
        </w:rPr>
        <w:t>пов’язаних з завершенням строку дії ліцензії</w:t>
      </w:r>
      <w:r>
        <w:rPr>
          <w:rFonts w:ascii="Times New Roman" w:eastAsia="Calibri" w:hAnsi="Times New Roman" w:cs="Times New Roman"/>
          <w:kern w:val="0"/>
          <w:sz w:val="28"/>
          <w:szCs w:val="28"/>
          <w14:ligatures w14:val="none"/>
        </w:rPr>
        <w:t>)</w:t>
      </w:r>
      <w:r>
        <w:rPr>
          <w:rFonts w:ascii="Times New Roman" w:hAnsi="Times New Roman" w:cs="Times New Roman"/>
          <w:bCs/>
          <w:sz w:val="28"/>
          <w:szCs w:val="28"/>
        </w:rPr>
        <w:t xml:space="preserve"> та 4 позапланових безвиїзних перевірки</w:t>
      </w:r>
      <w:r w:rsidR="00127A03">
        <w:rPr>
          <w:rFonts w:ascii="Times New Roman" w:hAnsi="Times New Roman" w:cs="Times New Roman"/>
          <w:bCs/>
          <w:sz w:val="28"/>
          <w:szCs w:val="28"/>
        </w:rPr>
        <w:t>.</w:t>
      </w:r>
      <w:r w:rsidR="00245203">
        <w:rPr>
          <w:rFonts w:ascii="Times New Roman" w:hAnsi="Times New Roman" w:cs="Times New Roman"/>
          <w:bCs/>
          <w:sz w:val="28"/>
          <w:szCs w:val="28"/>
        </w:rPr>
        <w:t xml:space="preserve"> </w:t>
      </w:r>
      <w:r w:rsidR="00245203" w:rsidRPr="00245203">
        <w:rPr>
          <w:rFonts w:ascii="Times New Roman" w:hAnsi="Times New Roman" w:cs="Times New Roman"/>
          <w:b/>
          <w:sz w:val="28"/>
          <w:szCs w:val="28"/>
        </w:rPr>
        <w:t>(</w:t>
      </w:r>
      <w:r w:rsidR="00C15097" w:rsidRPr="00245203">
        <w:rPr>
          <w:rFonts w:ascii="Times New Roman" w:hAnsi="Times New Roman" w:cs="Times New Roman"/>
          <w:b/>
          <w:sz w:val="28"/>
          <w:szCs w:val="28"/>
        </w:rPr>
        <w:t>Д</w:t>
      </w:r>
      <w:r w:rsidR="00C15097" w:rsidRPr="00C15097">
        <w:rPr>
          <w:rFonts w:ascii="Times New Roman" w:hAnsi="Times New Roman" w:cs="Times New Roman"/>
          <w:b/>
          <w:sz w:val="28"/>
          <w:szCs w:val="28"/>
        </w:rPr>
        <w:t>одаток 1</w:t>
      </w:r>
      <w:r w:rsidR="00127A03">
        <w:rPr>
          <w:rFonts w:ascii="Times New Roman" w:hAnsi="Times New Roman" w:cs="Times New Roman"/>
          <w:b/>
          <w:sz w:val="28"/>
          <w:szCs w:val="28"/>
        </w:rPr>
        <w:t>4</w:t>
      </w:r>
      <w:r w:rsidR="00245203">
        <w:rPr>
          <w:rFonts w:ascii="Times New Roman" w:hAnsi="Times New Roman" w:cs="Times New Roman"/>
          <w:b/>
          <w:sz w:val="28"/>
          <w:szCs w:val="28"/>
        </w:rPr>
        <w:t>)</w:t>
      </w:r>
    </w:p>
    <w:p w14:paraId="4CA91305" w14:textId="77777777" w:rsidR="00970702" w:rsidRDefault="00970702" w:rsidP="004748A0">
      <w:pPr>
        <w:tabs>
          <w:tab w:val="left" w:pos="1134"/>
        </w:tabs>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Планові перевірки проводились відповідно до Планів перевірок Національної ради, затверджених відповідними рішеннями.</w:t>
      </w:r>
    </w:p>
    <w:p w14:paraId="2334CE7C" w14:textId="00252E88" w:rsidR="00970702" w:rsidRPr="00E461FA" w:rsidRDefault="00970702" w:rsidP="00E461FA">
      <w:pPr>
        <w:tabs>
          <w:tab w:val="left" w:pos="1134"/>
        </w:tabs>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Всього здійснено 22 перевірки </w:t>
      </w:r>
      <w:proofErr w:type="spellStart"/>
      <w:r>
        <w:rPr>
          <w:rFonts w:ascii="Times New Roman" w:hAnsi="Times New Roman" w:cs="Times New Roman"/>
          <w:bCs/>
          <w:sz w:val="28"/>
          <w:szCs w:val="28"/>
        </w:rPr>
        <w:t>радіомовників</w:t>
      </w:r>
      <w:proofErr w:type="spellEnd"/>
      <w:r>
        <w:rPr>
          <w:rFonts w:ascii="Times New Roman" w:hAnsi="Times New Roman" w:cs="Times New Roman"/>
          <w:bCs/>
          <w:sz w:val="28"/>
          <w:szCs w:val="28"/>
        </w:rPr>
        <w:t xml:space="preserve"> та 6 перевірок </w:t>
      </w:r>
      <w:proofErr w:type="spellStart"/>
      <w:r>
        <w:rPr>
          <w:rFonts w:ascii="Times New Roman" w:hAnsi="Times New Roman" w:cs="Times New Roman"/>
          <w:bCs/>
          <w:sz w:val="28"/>
          <w:szCs w:val="28"/>
        </w:rPr>
        <w:t>телемовників</w:t>
      </w:r>
      <w:proofErr w:type="spellEnd"/>
      <w:r>
        <w:rPr>
          <w:rFonts w:ascii="Times New Roman" w:hAnsi="Times New Roman" w:cs="Times New Roman"/>
          <w:bCs/>
          <w:sz w:val="28"/>
          <w:szCs w:val="28"/>
        </w:rPr>
        <w:t>.</w:t>
      </w:r>
      <w:r w:rsidR="00E461FA">
        <w:rPr>
          <w:rFonts w:ascii="Times New Roman" w:hAnsi="Times New Roman" w:cs="Times New Roman"/>
          <w:bCs/>
          <w:sz w:val="28"/>
          <w:szCs w:val="28"/>
        </w:rPr>
        <w:t xml:space="preserve"> </w:t>
      </w:r>
      <w:r>
        <w:rPr>
          <w:rFonts w:ascii="Times New Roman" w:hAnsi="Times New Roman" w:cs="Times New Roman"/>
          <w:bCs/>
          <w:sz w:val="28"/>
          <w:szCs w:val="28"/>
        </w:rPr>
        <w:t xml:space="preserve">Перевірки трьох </w:t>
      </w:r>
      <w:r w:rsidRPr="006079D5">
        <w:rPr>
          <w:rFonts w:ascii="Times New Roman" w:hAnsi="Times New Roman" w:cs="Times New Roman"/>
          <w:bCs/>
          <w:sz w:val="28"/>
          <w:szCs w:val="28"/>
        </w:rPr>
        <w:t xml:space="preserve">суб’єктів </w:t>
      </w:r>
      <w:r>
        <w:rPr>
          <w:rFonts w:ascii="Times New Roman" w:hAnsi="Times New Roman" w:cs="Times New Roman"/>
          <w:bCs/>
          <w:sz w:val="28"/>
          <w:szCs w:val="28"/>
        </w:rPr>
        <w:t xml:space="preserve">у сфері </w:t>
      </w:r>
      <w:r w:rsidRPr="006079D5">
        <w:rPr>
          <w:rFonts w:ascii="Times New Roman" w:hAnsi="Times New Roman" w:cs="Times New Roman"/>
          <w:bCs/>
          <w:sz w:val="28"/>
          <w:szCs w:val="28"/>
        </w:rPr>
        <w:t>медіа</w:t>
      </w:r>
      <w:r>
        <w:rPr>
          <w:rFonts w:ascii="Times New Roman" w:hAnsi="Times New Roman" w:cs="Times New Roman"/>
          <w:bCs/>
          <w:sz w:val="28"/>
          <w:szCs w:val="28"/>
        </w:rPr>
        <w:t xml:space="preserve"> здійснено два та більше разів, за різними </w:t>
      </w:r>
      <w:r w:rsidRPr="006079D5">
        <w:rPr>
          <w:rFonts w:ascii="Times New Roman" w:hAnsi="Times New Roman" w:cs="Times New Roman"/>
          <w:bCs/>
          <w:sz w:val="28"/>
          <w:szCs w:val="28"/>
        </w:rPr>
        <w:t>ідентифікатор</w:t>
      </w:r>
      <w:r>
        <w:rPr>
          <w:rFonts w:ascii="Times New Roman" w:hAnsi="Times New Roman" w:cs="Times New Roman"/>
          <w:bCs/>
          <w:sz w:val="28"/>
          <w:szCs w:val="28"/>
        </w:rPr>
        <w:t>ами</w:t>
      </w:r>
      <w:r w:rsidRPr="006079D5">
        <w:rPr>
          <w:rFonts w:ascii="Times New Roman" w:hAnsi="Times New Roman" w:cs="Times New Roman"/>
          <w:bCs/>
          <w:sz w:val="28"/>
          <w:szCs w:val="28"/>
        </w:rPr>
        <w:t xml:space="preserve"> медіа в Реєстрі суб’єктів у сфері медіа,</w:t>
      </w:r>
      <w:r>
        <w:rPr>
          <w:rFonts w:ascii="Times New Roman" w:hAnsi="Times New Roman" w:cs="Times New Roman"/>
          <w:bCs/>
          <w:sz w:val="28"/>
          <w:szCs w:val="28"/>
        </w:rPr>
        <w:t xml:space="preserve"> це: </w:t>
      </w:r>
      <w:r w:rsidRPr="006079D5">
        <w:rPr>
          <w:rFonts w:ascii="Times New Roman" w:eastAsia="Times New Roman" w:hAnsi="Times New Roman" w:cs="Times New Roman"/>
          <w:kern w:val="0"/>
          <w:sz w:val="28"/>
          <w:szCs w:val="28"/>
          <w:lang w:eastAsia="ru-RU"/>
          <w14:ligatures w14:val="none"/>
        </w:rPr>
        <w:t>ТОВ «ТЕЛЕКАНАЛ «ПРЯМИЙ»</w:t>
      </w:r>
      <w:r>
        <w:rPr>
          <w:rFonts w:ascii="Times New Roman" w:eastAsia="Times New Roman" w:hAnsi="Times New Roman" w:cs="Times New Roman"/>
          <w:kern w:val="0"/>
          <w:sz w:val="28"/>
          <w:szCs w:val="28"/>
          <w:lang w:eastAsia="ru-RU"/>
          <w14:ligatures w14:val="none"/>
        </w:rPr>
        <w:t xml:space="preserve">, </w:t>
      </w:r>
      <w:r w:rsidRPr="006079D5">
        <w:rPr>
          <w:rFonts w:ascii="Times New Roman" w:eastAsia="Times New Roman" w:hAnsi="Times New Roman" w:cs="Times New Roman"/>
          <w:kern w:val="0"/>
          <w:sz w:val="28"/>
          <w:szCs w:val="28"/>
          <w:lang w:eastAsia="ar-SA"/>
          <w14:ligatures w14:val="none"/>
        </w:rPr>
        <w:t>ТОВ «ПАРБАТ»</w:t>
      </w:r>
      <w:r>
        <w:rPr>
          <w:rFonts w:ascii="Times New Roman" w:eastAsia="Times New Roman" w:hAnsi="Times New Roman" w:cs="Times New Roman"/>
          <w:kern w:val="0"/>
          <w:sz w:val="28"/>
          <w:szCs w:val="28"/>
          <w:lang w:eastAsia="ar-SA"/>
          <w14:ligatures w14:val="none"/>
        </w:rPr>
        <w:t xml:space="preserve"> та </w:t>
      </w:r>
      <w:r w:rsidRPr="006079D5">
        <w:rPr>
          <w:rFonts w:ascii="Times New Roman" w:eastAsia="Times New Roman" w:hAnsi="Times New Roman" w:cs="Times New Roman"/>
          <w:kern w:val="0"/>
          <w:sz w:val="28"/>
          <w:szCs w:val="28"/>
          <w:lang w:eastAsia="ru-RU"/>
          <w14:ligatures w14:val="none"/>
        </w:rPr>
        <w:t>ТОВ «Ч К»</w:t>
      </w:r>
      <w:r>
        <w:rPr>
          <w:rFonts w:ascii="Times New Roman" w:eastAsia="Times New Roman" w:hAnsi="Times New Roman" w:cs="Times New Roman"/>
          <w:kern w:val="0"/>
          <w:sz w:val="28"/>
          <w:szCs w:val="28"/>
          <w:lang w:eastAsia="ru-RU"/>
          <w14:ligatures w14:val="none"/>
        </w:rPr>
        <w:t xml:space="preserve"> (м. Київ).</w:t>
      </w:r>
    </w:p>
    <w:p w14:paraId="3BE2221F" w14:textId="77777777" w:rsidR="00970702" w:rsidRPr="00CB23F1" w:rsidRDefault="00970702" w:rsidP="00E461FA">
      <w:pPr>
        <w:tabs>
          <w:tab w:val="left" w:pos="1134"/>
        </w:tabs>
        <w:spacing w:after="0" w:line="240" w:lineRule="auto"/>
        <w:ind w:firstLine="709"/>
        <w:jc w:val="both"/>
        <w:rPr>
          <w:rFonts w:ascii="Times New Roman" w:eastAsia="Times New Roman" w:hAnsi="Times New Roman" w:cs="Times New Roman"/>
          <w:kern w:val="0"/>
          <w:sz w:val="28"/>
          <w:szCs w:val="28"/>
          <w:lang w:eastAsia="ru-RU"/>
          <w14:ligatures w14:val="none"/>
        </w:rPr>
      </w:pPr>
      <w:r>
        <w:rPr>
          <w:rFonts w:ascii="Times New Roman" w:eastAsia="Calibri" w:hAnsi="Times New Roman" w:cs="Times New Roman"/>
          <w:bCs/>
          <w:sz w:val="28"/>
          <w:szCs w:val="28"/>
          <w:shd w:val="clear" w:color="auto" w:fill="FFFFFF"/>
        </w:rPr>
        <w:t>Отже, в цілому п</w:t>
      </w:r>
      <w:r w:rsidRPr="00CB23F1">
        <w:rPr>
          <w:rFonts w:ascii="Times New Roman" w:eastAsia="Calibri" w:hAnsi="Times New Roman" w:cs="Times New Roman"/>
          <w:bCs/>
          <w:sz w:val="28"/>
          <w:szCs w:val="28"/>
          <w:shd w:val="clear" w:color="auto" w:fill="FFFFFF"/>
        </w:rPr>
        <w:t xml:space="preserve">еревірки стосувались діяльності </w:t>
      </w:r>
      <w:r w:rsidRPr="00CB23F1">
        <w:rPr>
          <w:rFonts w:ascii="Times New Roman" w:eastAsia="Calibri" w:hAnsi="Times New Roman" w:cs="Times New Roman"/>
          <w:sz w:val="28"/>
          <w:szCs w:val="28"/>
          <w:shd w:val="clear" w:color="auto" w:fill="FFFFFF"/>
        </w:rPr>
        <w:t xml:space="preserve">6 </w:t>
      </w:r>
      <w:proofErr w:type="spellStart"/>
      <w:r w:rsidRPr="00CB23F1">
        <w:rPr>
          <w:rFonts w:ascii="Times New Roman" w:eastAsia="Calibri" w:hAnsi="Times New Roman" w:cs="Times New Roman"/>
          <w:bCs/>
          <w:sz w:val="28"/>
          <w:szCs w:val="28"/>
          <w:shd w:val="clear" w:color="auto" w:fill="FFFFFF"/>
        </w:rPr>
        <w:t>телемовників</w:t>
      </w:r>
      <w:proofErr w:type="spellEnd"/>
      <w:r w:rsidRPr="00CB23F1">
        <w:rPr>
          <w:rFonts w:ascii="Times New Roman" w:eastAsia="Calibri" w:hAnsi="Times New Roman" w:cs="Times New Roman"/>
          <w:bCs/>
          <w:sz w:val="28"/>
          <w:szCs w:val="28"/>
          <w:shd w:val="clear" w:color="auto" w:fill="FFFFFF"/>
        </w:rPr>
        <w:t xml:space="preserve"> і </w:t>
      </w:r>
      <w:r w:rsidRPr="00CB23F1">
        <w:rPr>
          <w:rFonts w:ascii="Times New Roman" w:eastAsia="Calibri" w:hAnsi="Times New Roman" w:cs="Times New Roman"/>
          <w:sz w:val="28"/>
          <w:szCs w:val="28"/>
          <w:shd w:val="clear" w:color="auto" w:fill="FFFFFF"/>
        </w:rPr>
        <w:t>18</w:t>
      </w:r>
      <w:r w:rsidRPr="00CB23F1">
        <w:rPr>
          <w:rFonts w:ascii="Times New Roman" w:eastAsia="Calibri" w:hAnsi="Times New Roman" w:cs="Times New Roman"/>
          <w:bCs/>
          <w:sz w:val="28"/>
          <w:szCs w:val="28"/>
          <w:shd w:val="clear" w:color="auto" w:fill="FFFFFF"/>
        </w:rPr>
        <w:t xml:space="preserve"> </w:t>
      </w:r>
      <w:proofErr w:type="spellStart"/>
      <w:r w:rsidRPr="00CB23F1">
        <w:rPr>
          <w:rFonts w:ascii="Times New Roman" w:eastAsia="Calibri" w:hAnsi="Times New Roman" w:cs="Times New Roman"/>
          <w:bCs/>
          <w:sz w:val="28"/>
          <w:szCs w:val="28"/>
          <w:shd w:val="clear" w:color="auto" w:fill="FFFFFF"/>
        </w:rPr>
        <w:t>радіомовників</w:t>
      </w:r>
      <w:proofErr w:type="spellEnd"/>
    </w:p>
    <w:p w14:paraId="5C154CD6" w14:textId="772DC750" w:rsidR="00970702" w:rsidRDefault="00970702" w:rsidP="00E461FA">
      <w:pPr>
        <w:pStyle w:val="WW-Default"/>
        <w:spacing w:before="0"/>
        <w:ind w:firstLine="709"/>
        <w:jc w:val="both"/>
        <w:rPr>
          <w:sz w:val="28"/>
          <w:szCs w:val="28"/>
        </w:rPr>
      </w:pPr>
      <w:r w:rsidRPr="006C1E61">
        <w:rPr>
          <w:sz w:val="28"/>
          <w:szCs w:val="28"/>
          <w:lang w:eastAsia="ru-RU"/>
        </w:rPr>
        <w:t xml:space="preserve">За результатами трьох перевірок </w:t>
      </w:r>
      <w:r w:rsidRPr="006C1E61">
        <w:rPr>
          <w:sz w:val="28"/>
          <w:szCs w:val="28"/>
        </w:rPr>
        <w:t xml:space="preserve">зафіксовано відсутність мовлення лінійними медіа </w:t>
      </w:r>
      <w:r w:rsidRPr="006C1E61">
        <w:rPr>
          <w:bCs/>
          <w:sz w:val="28"/>
          <w:szCs w:val="28"/>
        </w:rPr>
        <w:t xml:space="preserve">упродовж 14 днів поспіль, проте встановлено, що </w:t>
      </w:r>
      <w:r w:rsidRPr="006C1E61">
        <w:rPr>
          <w:sz w:val="28"/>
          <w:szCs w:val="28"/>
        </w:rPr>
        <w:t xml:space="preserve">відсутність мовлення </w:t>
      </w:r>
      <w:r>
        <w:rPr>
          <w:bCs/>
          <w:iCs/>
          <w:sz w:val="28"/>
          <w:szCs w:val="28"/>
        </w:rPr>
        <w:t>спричинена</w:t>
      </w:r>
      <w:r w:rsidRPr="006C1E61">
        <w:rPr>
          <w:bCs/>
          <w:iCs/>
          <w:sz w:val="28"/>
          <w:szCs w:val="28"/>
        </w:rPr>
        <w:t xml:space="preserve"> обставинами, які не залежать від волі суб’єкта</w:t>
      </w:r>
      <w:r w:rsidRPr="006C1E61">
        <w:rPr>
          <w:iCs/>
          <w:sz w:val="28"/>
          <w:szCs w:val="28"/>
        </w:rPr>
        <w:t>, або ж суб</w:t>
      </w:r>
      <w:r w:rsidRPr="006F5EA5">
        <w:rPr>
          <w:iCs/>
          <w:sz w:val="28"/>
          <w:szCs w:val="28"/>
        </w:rPr>
        <w:t>’</w:t>
      </w:r>
      <w:r w:rsidRPr="006C1E61">
        <w:rPr>
          <w:iCs/>
          <w:sz w:val="28"/>
          <w:szCs w:val="28"/>
        </w:rPr>
        <w:t>єктами у сфері медіа завча</w:t>
      </w:r>
      <w:r>
        <w:rPr>
          <w:iCs/>
          <w:sz w:val="28"/>
          <w:szCs w:val="28"/>
        </w:rPr>
        <w:t>с</w:t>
      </w:r>
      <w:r w:rsidRPr="006C1E61">
        <w:rPr>
          <w:iCs/>
          <w:sz w:val="28"/>
          <w:szCs w:val="28"/>
        </w:rPr>
        <w:t xml:space="preserve">но повідомлено Національну раду про </w:t>
      </w:r>
      <w:r w:rsidRPr="006C1E61">
        <w:rPr>
          <w:sz w:val="28"/>
          <w:szCs w:val="28"/>
        </w:rPr>
        <w:t xml:space="preserve">тимчасову неможливість телемовлення та надіслано прохання щодо погодження тимчасового припинення мовлення, що взято до уваги </w:t>
      </w:r>
      <w:r>
        <w:rPr>
          <w:sz w:val="28"/>
          <w:szCs w:val="28"/>
        </w:rPr>
        <w:t xml:space="preserve">Національною радою (перевірки </w:t>
      </w:r>
      <w:r w:rsidR="00E461FA" w:rsidRPr="006C1E61">
        <w:rPr>
          <w:color w:val="auto"/>
          <w:sz w:val="28"/>
          <w:szCs w:val="28"/>
        </w:rPr>
        <w:t>ТОВ «ГРАВІС»</w:t>
      </w:r>
      <w:r w:rsidR="00E461FA">
        <w:rPr>
          <w:color w:val="auto"/>
          <w:sz w:val="28"/>
          <w:szCs w:val="28"/>
        </w:rPr>
        <w:t xml:space="preserve">, </w:t>
      </w:r>
      <w:r w:rsidRPr="006C1E61">
        <w:rPr>
          <w:color w:val="auto"/>
          <w:sz w:val="28"/>
          <w:szCs w:val="28"/>
        </w:rPr>
        <w:t>ПІІ У ФОРМІ ТОВ «ТЕЛЕРАДІОКОМПАНІЯ  «НБМ»</w:t>
      </w:r>
      <w:r>
        <w:rPr>
          <w:color w:val="auto"/>
          <w:sz w:val="28"/>
          <w:szCs w:val="28"/>
        </w:rPr>
        <w:t>, ТОВ «МЕДІАМЕРЕЖІ»</w:t>
      </w:r>
      <w:r w:rsidRPr="006C1E61">
        <w:rPr>
          <w:color w:val="auto"/>
          <w:sz w:val="28"/>
          <w:szCs w:val="28"/>
        </w:rPr>
        <w:t xml:space="preserve"> </w:t>
      </w:r>
      <w:r>
        <w:rPr>
          <w:color w:val="auto"/>
          <w:sz w:val="28"/>
          <w:szCs w:val="28"/>
        </w:rPr>
        <w:t>(</w:t>
      </w:r>
      <w:r w:rsidRPr="006C1E61">
        <w:rPr>
          <w:color w:val="auto"/>
          <w:sz w:val="28"/>
          <w:szCs w:val="28"/>
        </w:rPr>
        <w:t>м. Київ</w:t>
      </w:r>
      <w:r w:rsidRPr="006F5EA5">
        <w:rPr>
          <w:color w:val="auto"/>
          <w:sz w:val="28"/>
          <w:szCs w:val="28"/>
          <w:lang w:val="ru-RU"/>
        </w:rPr>
        <w:t>)</w:t>
      </w:r>
      <w:r w:rsidR="00E461FA">
        <w:rPr>
          <w:color w:val="auto"/>
          <w:sz w:val="28"/>
          <w:szCs w:val="28"/>
          <w:lang w:val="ru-RU"/>
        </w:rPr>
        <w:t>)</w:t>
      </w:r>
      <w:r>
        <w:rPr>
          <w:color w:val="auto"/>
          <w:sz w:val="28"/>
          <w:szCs w:val="28"/>
        </w:rPr>
        <w:t>.</w:t>
      </w:r>
    </w:p>
    <w:p w14:paraId="602265AD" w14:textId="253FFBE1" w:rsidR="00970702" w:rsidRPr="00C27CC5" w:rsidRDefault="00970702" w:rsidP="00E461FA">
      <w:pPr>
        <w:pStyle w:val="WW-Default"/>
        <w:spacing w:before="0"/>
        <w:ind w:firstLine="709"/>
        <w:jc w:val="both"/>
        <w:rPr>
          <w:bCs/>
          <w:sz w:val="28"/>
          <w:szCs w:val="28"/>
        </w:rPr>
      </w:pPr>
      <w:r>
        <w:rPr>
          <w:sz w:val="28"/>
          <w:szCs w:val="28"/>
        </w:rPr>
        <w:t xml:space="preserve">За результатами 15-ти перевірок </w:t>
      </w:r>
      <w:r w:rsidR="001D4CB1" w:rsidRPr="00444D9F">
        <w:rPr>
          <w:bCs/>
          <w:sz w:val="28"/>
          <w:szCs w:val="28"/>
        </w:rPr>
        <w:t>взято до відома</w:t>
      </w:r>
      <w:r w:rsidR="001D4CB1">
        <w:rPr>
          <w:sz w:val="28"/>
          <w:szCs w:val="28"/>
        </w:rPr>
        <w:t xml:space="preserve"> відсутність </w:t>
      </w:r>
      <w:r>
        <w:rPr>
          <w:sz w:val="28"/>
          <w:szCs w:val="28"/>
        </w:rPr>
        <w:t xml:space="preserve">порушень </w:t>
      </w:r>
      <w:r w:rsidRPr="00444D9F">
        <w:rPr>
          <w:bCs/>
          <w:sz w:val="28"/>
          <w:szCs w:val="28"/>
        </w:rPr>
        <w:t>медіа вимог чинного законодавства.</w:t>
      </w:r>
    </w:p>
    <w:p w14:paraId="22A39476" w14:textId="24B21332" w:rsidR="00970702" w:rsidRDefault="00970702" w:rsidP="004C5DA8">
      <w:pPr>
        <w:pStyle w:val="WW-Default"/>
        <w:spacing w:before="0"/>
        <w:ind w:firstLine="709"/>
        <w:jc w:val="both"/>
        <w:rPr>
          <w:sz w:val="28"/>
          <w:szCs w:val="28"/>
        </w:rPr>
      </w:pPr>
      <w:r>
        <w:rPr>
          <w:sz w:val="28"/>
          <w:szCs w:val="28"/>
        </w:rPr>
        <w:t xml:space="preserve">За матеріалами двох перевірок </w:t>
      </w:r>
      <w:r w:rsidRPr="00CA02B3">
        <w:rPr>
          <w:sz w:val="28"/>
          <w:szCs w:val="28"/>
        </w:rPr>
        <w:t>ПП «КОМПАНІЯ «НОВА ХВИЛЯ»</w:t>
      </w:r>
      <w:r w:rsidR="004C5DA8">
        <w:rPr>
          <w:sz w:val="28"/>
          <w:szCs w:val="28"/>
        </w:rPr>
        <w:t xml:space="preserve"> </w:t>
      </w:r>
      <w:r>
        <w:rPr>
          <w:sz w:val="28"/>
          <w:szCs w:val="28"/>
        </w:rPr>
        <w:t xml:space="preserve">та </w:t>
      </w:r>
      <w:r w:rsidRPr="00CA02B3">
        <w:rPr>
          <w:sz w:val="28"/>
          <w:szCs w:val="28"/>
        </w:rPr>
        <w:t xml:space="preserve">ТОВ «УКРАЇНСЬКА РАДІО ГРУПА» </w:t>
      </w:r>
      <w:r w:rsidR="004C5DA8">
        <w:rPr>
          <w:sz w:val="28"/>
          <w:szCs w:val="28"/>
        </w:rPr>
        <w:t>(</w:t>
      </w:r>
      <w:r w:rsidRPr="00CA02B3">
        <w:rPr>
          <w:sz w:val="28"/>
          <w:szCs w:val="28"/>
        </w:rPr>
        <w:t>м. Київ</w:t>
      </w:r>
      <w:r w:rsidR="004C5DA8">
        <w:rPr>
          <w:sz w:val="28"/>
          <w:szCs w:val="28"/>
        </w:rPr>
        <w:t>)</w:t>
      </w:r>
      <w:r>
        <w:rPr>
          <w:sz w:val="28"/>
          <w:szCs w:val="28"/>
        </w:rPr>
        <w:t xml:space="preserve"> визнано</w:t>
      </w:r>
      <w:r w:rsidRPr="00CA02B3">
        <w:rPr>
          <w:sz w:val="28"/>
          <w:szCs w:val="28"/>
        </w:rPr>
        <w:t xml:space="preserve"> порушення </w:t>
      </w:r>
      <w:r w:rsidRPr="00CA02B3">
        <w:rPr>
          <w:bCs/>
          <w:sz w:val="28"/>
          <w:szCs w:val="28"/>
        </w:rPr>
        <w:t xml:space="preserve">суб’єктами </w:t>
      </w:r>
      <w:r w:rsidR="00365A4F">
        <w:rPr>
          <w:bCs/>
          <w:sz w:val="28"/>
          <w:szCs w:val="28"/>
        </w:rPr>
        <w:t xml:space="preserve">у сфері </w:t>
      </w:r>
      <w:r w:rsidRPr="00CA02B3">
        <w:rPr>
          <w:bCs/>
          <w:sz w:val="28"/>
          <w:szCs w:val="28"/>
        </w:rPr>
        <w:t>медіа</w:t>
      </w:r>
      <w:r w:rsidRPr="00CA02B3">
        <w:rPr>
          <w:sz w:val="28"/>
          <w:szCs w:val="28"/>
        </w:rPr>
        <w:t xml:space="preserve"> частини сьомої статті 60 </w:t>
      </w:r>
      <w:r>
        <w:rPr>
          <w:sz w:val="28"/>
          <w:szCs w:val="28"/>
        </w:rPr>
        <w:t xml:space="preserve">Закону України «Про медіа», </w:t>
      </w:r>
      <w:r w:rsidRPr="006F5EA5">
        <w:rPr>
          <w:sz w:val="28"/>
          <w:szCs w:val="28"/>
        </w:rPr>
        <w:t xml:space="preserve">оскільки </w:t>
      </w:r>
      <w:r w:rsidRPr="00D22495">
        <w:rPr>
          <w:bCs/>
          <w:sz w:val="28"/>
          <w:szCs w:val="28"/>
        </w:rPr>
        <w:t>медіа</w:t>
      </w:r>
      <w:r w:rsidRPr="006F5EA5">
        <w:rPr>
          <w:sz w:val="28"/>
          <w:szCs w:val="28"/>
        </w:rPr>
        <w:t xml:space="preserve"> впродовж 30 днів з </w:t>
      </w:r>
      <w:r>
        <w:rPr>
          <w:sz w:val="28"/>
          <w:szCs w:val="28"/>
        </w:rPr>
        <w:t>дня</w:t>
      </w:r>
      <w:r w:rsidRPr="006F5EA5">
        <w:rPr>
          <w:sz w:val="28"/>
          <w:szCs w:val="28"/>
        </w:rPr>
        <w:t>, коли відбулися зміни технічних характеристик мовлення в частині постачальника електронних комунікаційних послуг та місцезнаходження передавача, не подали до Національної ради заяву про внесення змін до Реєстру та не надали документи, що підтверджують зміну постачальника електронних комунікаційних послуг та місцезнаходження передавача.</w:t>
      </w:r>
    </w:p>
    <w:p w14:paraId="5D794C13" w14:textId="56248757" w:rsidR="00970702" w:rsidRDefault="00970702" w:rsidP="004C5DA8">
      <w:pPr>
        <w:pStyle w:val="WW-Default"/>
        <w:spacing w:before="0"/>
        <w:ind w:firstLine="567"/>
        <w:jc w:val="both"/>
        <w:rPr>
          <w:sz w:val="28"/>
          <w:szCs w:val="28"/>
        </w:rPr>
      </w:pPr>
      <w:r>
        <w:rPr>
          <w:sz w:val="28"/>
          <w:szCs w:val="28"/>
        </w:rPr>
        <w:t>Проте у</w:t>
      </w:r>
      <w:r w:rsidRPr="00CA02B3">
        <w:rPr>
          <w:sz w:val="28"/>
          <w:szCs w:val="28"/>
        </w:rPr>
        <w:t xml:space="preserve"> зв’язку із закінченням строку давності притягнення до відповідальності заходи реагування до </w:t>
      </w:r>
      <w:r>
        <w:rPr>
          <w:bCs/>
          <w:sz w:val="28"/>
          <w:szCs w:val="28"/>
        </w:rPr>
        <w:t>суб’єктів</w:t>
      </w:r>
      <w:r w:rsidRPr="00CA02B3">
        <w:rPr>
          <w:bCs/>
          <w:sz w:val="28"/>
          <w:szCs w:val="28"/>
        </w:rPr>
        <w:t xml:space="preserve"> </w:t>
      </w:r>
      <w:r w:rsidR="00F73A51">
        <w:rPr>
          <w:bCs/>
          <w:sz w:val="28"/>
          <w:szCs w:val="28"/>
        </w:rPr>
        <w:t xml:space="preserve">у сфері </w:t>
      </w:r>
      <w:r w:rsidRPr="00CA02B3">
        <w:rPr>
          <w:bCs/>
          <w:sz w:val="28"/>
          <w:szCs w:val="28"/>
        </w:rPr>
        <w:t>медіа</w:t>
      </w:r>
      <w:r w:rsidRPr="00CA02B3">
        <w:rPr>
          <w:sz w:val="28"/>
          <w:szCs w:val="28"/>
        </w:rPr>
        <w:t xml:space="preserve"> </w:t>
      </w:r>
      <w:r>
        <w:rPr>
          <w:sz w:val="28"/>
          <w:szCs w:val="28"/>
        </w:rPr>
        <w:t xml:space="preserve">вирішено не застосовувати, </w:t>
      </w:r>
      <w:r w:rsidRPr="00FB31B4">
        <w:rPr>
          <w:bCs/>
          <w:sz w:val="28"/>
          <w:szCs w:val="28"/>
        </w:rPr>
        <w:t>медіа</w:t>
      </w:r>
      <w:r w:rsidRPr="00FB31B4">
        <w:rPr>
          <w:sz w:val="28"/>
          <w:szCs w:val="28"/>
        </w:rPr>
        <w:t xml:space="preserve"> </w:t>
      </w:r>
      <w:r>
        <w:rPr>
          <w:sz w:val="28"/>
          <w:szCs w:val="28"/>
        </w:rPr>
        <w:t>зобов’язано</w:t>
      </w:r>
      <w:r w:rsidRPr="00D22495">
        <w:rPr>
          <w:sz w:val="28"/>
          <w:szCs w:val="28"/>
        </w:rPr>
        <w:t xml:space="preserve"> усунути порушення вимог частини сьомої статті 60 Закону України «Про медіа» протягом трьох місяців з дня оприлюднення </w:t>
      </w:r>
      <w:r>
        <w:rPr>
          <w:sz w:val="28"/>
          <w:szCs w:val="28"/>
        </w:rPr>
        <w:t>відповідних рішень</w:t>
      </w:r>
      <w:r w:rsidRPr="00D22495">
        <w:rPr>
          <w:sz w:val="28"/>
          <w:szCs w:val="28"/>
        </w:rPr>
        <w:t xml:space="preserve"> на офіційному вебсайті Національної ради та вжити заходів щодо недопущення такого порушення в майбутньому</w:t>
      </w:r>
      <w:r>
        <w:rPr>
          <w:sz w:val="28"/>
          <w:szCs w:val="28"/>
        </w:rPr>
        <w:t>.</w:t>
      </w:r>
    </w:p>
    <w:p w14:paraId="11685FFA" w14:textId="77777777" w:rsidR="00970702" w:rsidRDefault="00970702" w:rsidP="004C5DA8">
      <w:pPr>
        <w:pStyle w:val="WW-Default"/>
        <w:spacing w:before="0"/>
        <w:ind w:firstLine="567"/>
        <w:jc w:val="both"/>
        <w:rPr>
          <w:bCs/>
          <w:sz w:val="28"/>
          <w:szCs w:val="28"/>
        </w:rPr>
      </w:pPr>
      <w:r>
        <w:rPr>
          <w:sz w:val="28"/>
          <w:szCs w:val="28"/>
        </w:rPr>
        <w:t xml:space="preserve">Також за результатами перевірок до 3-х </w:t>
      </w:r>
      <w:r w:rsidRPr="005C7D78">
        <w:rPr>
          <w:bCs/>
          <w:sz w:val="28"/>
          <w:szCs w:val="28"/>
        </w:rPr>
        <w:t xml:space="preserve">суб’єктів </w:t>
      </w:r>
      <w:r>
        <w:rPr>
          <w:bCs/>
          <w:sz w:val="28"/>
          <w:szCs w:val="28"/>
        </w:rPr>
        <w:t xml:space="preserve">у сфері </w:t>
      </w:r>
      <w:r w:rsidRPr="005C7D78">
        <w:rPr>
          <w:bCs/>
          <w:sz w:val="28"/>
          <w:szCs w:val="28"/>
        </w:rPr>
        <w:t>медіа</w:t>
      </w:r>
      <w:r w:rsidRPr="005C7D78">
        <w:rPr>
          <w:sz w:val="28"/>
          <w:szCs w:val="28"/>
        </w:rPr>
        <w:t xml:space="preserve"> </w:t>
      </w:r>
      <w:r>
        <w:rPr>
          <w:sz w:val="28"/>
          <w:szCs w:val="28"/>
        </w:rPr>
        <w:t>застосовано з</w:t>
      </w:r>
      <w:r>
        <w:rPr>
          <w:bCs/>
          <w:sz w:val="28"/>
          <w:szCs w:val="28"/>
        </w:rPr>
        <w:t>аходи</w:t>
      </w:r>
      <w:r w:rsidRPr="005C7D78">
        <w:rPr>
          <w:bCs/>
          <w:sz w:val="28"/>
          <w:szCs w:val="28"/>
        </w:rPr>
        <w:t xml:space="preserve"> реагування у вигляді припису</w:t>
      </w:r>
      <w:r>
        <w:rPr>
          <w:bCs/>
          <w:sz w:val="28"/>
          <w:szCs w:val="28"/>
        </w:rPr>
        <w:t xml:space="preserve"> (до одного з </w:t>
      </w:r>
      <w:r w:rsidRPr="005C7D78">
        <w:rPr>
          <w:bCs/>
          <w:sz w:val="28"/>
          <w:szCs w:val="28"/>
        </w:rPr>
        <w:t>суб’єктів</w:t>
      </w:r>
      <w:r>
        <w:rPr>
          <w:bCs/>
          <w:sz w:val="28"/>
          <w:szCs w:val="28"/>
        </w:rPr>
        <w:t xml:space="preserve"> – двічі).</w:t>
      </w:r>
    </w:p>
    <w:p w14:paraId="6C36C2F3" w14:textId="6A513911" w:rsidR="00970702" w:rsidRDefault="00970702" w:rsidP="004C5DA8">
      <w:pPr>
        <w:pStyle w:val="WW-Default"/>
        <w:spacing w:before="0"/>
        <w:ind w:firstLine="567"/>
        <w:jc w:val="both"/>
        <w:rPr>
          <w:bCs/>
          <w:sz w:val="28"/>
          <w:szCs w:val="28"/>
          <w:lang w:eastAsia="ru-RU"/>
        </w:rPr>
      </w:pPr>
      <w:r>
        <w:rPr>
          <w:bCs/>
          <w:sz w:val="28"/>
          <w:szCs w:val="28"/>
        </w:rPr>
        <w:t>Так, рішенням Національної ради №301 від 06.02.2025</w:t>
      </w:r>
      <w:r w:rsidRPr="00CB1930">
        <w:rPr>
          <w:bCs/>
          <w:iCs/>
          <w:lang w:eastAsia="ru-RU"/>
        </w:rPr>
        <w:t xml:space="preserve"> </w:t>
      </w:r>
      <w:r>
        <w:rPr>
          <w:bCs/>
          <w:iCs/>
          <w:lang w:eastAsia="ru-RU"/>
        </w:rPr>
        <w:t>«</w:t>
      </w:r>
      <w:r w:rsidRPr="00CB1930">
        <w:rPr>
          <w:bCs/>
          <w:iCs/>
          <w:sz w:val="28"/>
          <w:szCs w:val="28"/>
        </w:rPr>
        <w:t xml:space="preserve">Про результати планової виїзної перевірки </w:t>
      </w:r>
      <w:bookmarkStart w:id="46" w:name="_Hlk138859652"/>
      <w:r w:rsidRPr="00CB1930">
        <w:rPr>
          <w:bCs/>
          <w:sz w:val="28"/>
          <w:szCs w:val="28"/>
        </w:rPr>
        <w:t>КП «ТЕЛЕРАДІОСТУДІЯ «БОРИСПІЛЬ»</w:t>
      </w:r>
      <w:r w:rsidRPr="00CB1930">
        <w:rPr>
          <w:bCs/>
          <w:iCs/>
          <w:sz w:val="28"/>
          <w:szCs w:val="28"/>
        </w:rPr>
        <w:t>,</w:t>
      </w:r>
      <w:r w:rsidRPr="00CB1930">
        <w:rPr>
          <w:bCs/>
          <w:sz w:val="28"/>
          <w:szCs w:val="28"/>
        </w:rPr>
        <w:t xml:space="preserve"> </w:t>
      </w:r>
      <w:r w:rsidRPr="00CB1930">
        <w:rPr>
          <w:bCs/>
          <w:iCs/>
          <w:sz w:val="28"/>
          <w:szCs w:val="28"/>
        </w:rPr>
        <w:t>м. Бориспіль Київської обл.</w:t>
      </w:r>
      <w:r>
        <w:rPr>
          <w:bCs/>
          <w:iCs/>
          <w:sz w:val="28"/>
          <w:szCs w:val="28"/>
        </w:rPr>
        <w:t xml:space="preserve"> </w:t>
      </w:r>
      <w:r w:rsidRPr="00CB1930">
        <w:rPr>
          <w:bCs/>
          <w:iCs/>
          <w:sz w:val="28"/>
          <w:szCs w:val="28"/>
        </w:rPr>
        <w:t xml:space="preserve">(ідентифікатор медіа в Реєстрі суб’єктів у сфері медіа </w:t>
      </w:r>
      <w:bookmarkEnd w:id="46"/>
      <w:r w:rsidRPr="00CB1930">
        <w:rPr>
          <w:bCs/>
          <w:iCs/>
          <w:sz w:val="28"/>
          <w:szCs w:val="28"/>
        </w:rPr>
        <w:t>L11-01390, лінійне радіомовлення, позивні: «Бориспіль ФМ»)</w:t>
      </w:r>
      <w:r>
        <w:rPr>
          <w:bCs/>
          <w:iCs/>
          <w:sz w:val="28"/>
          <w:szCs w:val="28"/>
        </w:rPr>
        <w:t xml:space="preserve">» </w:t>
      </w:r>
      <w:r>
        <w:rPr>
          <w:sz w:val="28"/>
          <w:szCs w:val="28"/>
          <w:lang w:eastAsia="ru-RU"/>
        </w:rPr>
        <w:t xml:space="preserve">визнано </w:t>
      </w:r>
      <w:r>
        <w:rPr>
          <w:sz w:val="28"/>
          <w:szCs w:val="28"/>
          <w:lang w:eastAsia="ru-RU"/>
        </w:rPr>
        <w:lastRenderedPageBreak/>
        <w:t xml:space="preserve">порушення </w:t>
      </w:r>
      <w:bookmarkStart w:id="47" w:name="_Hlk219816743"/>
      <w:r w:rsidR="004C29FD">
        <w:rPr>
          <w:sz w:val="28"/>
          <w:szCs w:val="28"/>
          <w:lang w:eastAsia="ru-RU"/>
        </w:rPr>
        <w:t>ліцензіатом</w:t>
      </w:r>
      <w:r>
        <w:rPr>
          <w:bCs/>
          <w:iCs/>
          <w:sz w:val="28"/>
          <w:szCs w:val="28"/>
          <w:lang w:eastAsia="ru-RU"/>
        </w:rPr>
        <w:t xml:space="preserve"> </w:t>
      </w:r>
      <w:bookmarkEnd w:id="47"/>
      <w:r w:rsidRPr="00CB1930">
        <w:rPr>
          <w:sz w:val="28"/>
          <w:szCs w:val="28"/>
          <w:lang w:eastAsia="ru-RU"/>
        </w:rPr>
        <w:t>пункту 4 частини першої статт</w:t>
      </w:r>
      <w:r>
        <w:rPr>
          <w:sz w:val="28"/>
          <w:szCs w:val="28"/>
          <w:lang w:eastAsia="ru-RU"/>
        </w:rPr>
        <w:t>і 35 Закону України «Про медіа» (</w:t>
      </w:r>
      <w:r w:rsidRPr="00676350">
        <w:rPr>
          <w:bCs/>
          <w:sz w:val="28"/>
          <w:szCs w:val="28"/>
          <w:lang w:eastAsia="ru-RU"/>
        </w:rPr>
        <w:t>ос</w:t>
      </w:r>
      <w:r>
        <w:rPr>
          <w:bCs/>
          <w:sz w:val="28"/>
          <w:szCs w:val="28"/>
          <w:lang w:eastAsia="ru-RU"/>
        </w:rPr>
        <w:t>кільки ліцензіат не дотримувався</w:t>
      </w:r>
      <w:r w:rsidRPr="00676350">
        <w:rPr>
          <w:bCs/>
          <w:sz w:val="28"/>
          <w:szCs w:val="28"/>
          <w:lang w:eastAsia="ru-RU"/>
        </w:rPr>
        <w:t xml:space="preserve"> умов ліцензії в частині програмної концепції мовлення, а саме: зменшено обсяг інформаційних програм)</w:t>
      </w:r>
      <w:r>
        <w:rPr>
          <w:bCs/>
          <w:sz w:val="28"/>
          <w:szCs w:val="28"/>
          <w:lang w:eastAsia="ru-RU"/>
        </w:rPr>
        <w:t xml:space="preserve"> </w:t>
      </w:r>
      <w:r>
        <w:rPr>
          <w:sz w:val="28"/>
          <w:szCs w:val="28"/>
          <w:lang w:eastAsia="ru-RU"/>
        </w:rPr>
        <w:t>та застосовано</w:t>
      </w:r>
      <w:r w:rsidRPr="00CB1930">
        <w:rPr>
          <w:sz w:val="28"/>
          <w:szCs w:val="28"/>
          <w:lang w:eastAsia="ru-RU"/>
        </w:rPr>
        <w:t xml:space="preserve"> </w:t>
      </w:r>
      <w:r w:rsidRPr="00CB1930">
        <w:rPr>
          <w:bCs/>
          <w:sz w:val="28"/>
          <w:szCs w:val="28"/>
          <w:lang w:eastAsia="ru-RU"/>
        </w:rPr>
        <w:t>зах</w:t>
      </w:r>
      <w:r>
        <w:rPr>
          <w:bCs/>
          <w:sz w:val="28"/>
          <w:szCs w:val="28"/>
          <w:lang w:eastAsia="ru-RU"/>
        </w:rPr>
        <w:t>ід реагування у вигляді припису</w:t>
      </w:r>
      <w:r w:rsidRPr="00CB1930">
        <w:rPr>
          <w:bCs/>
          <w:sz w:val="28"/>
          <w:szCs w:val="28"/>
          <w:lang w:eastAsia="ru-RU"/>
        </w:rPr>
        <w:t xml:space="preserve">. </w:t>
      </w:r>
    </w:p>
    <w:p w14:paraId="0BE1C8E9" w14:textId="77777777" w:rsidR="00970702" w:rsidRDefault="00970702" w:rsidP="008D314A">
      <w:pPr>
        <w:pStyle w:val="WW-Default"/>
        <w:spacing w:before="0"/>
        <w:ind w:firstLine="680"/>
        <w:jc w:val="both"/>
        <w:rPr>
          <w:bCs/>
          <w:iCs/>
          <w:sz w:val="28"/>
          <w:szCs w:val="28"/>
          <w:lang w:eastAsia="ru-RU"/>
        </w:rPr>
      </w:pPr>
      <w:r>
        <w:rPr>
          <w:bCs/>
          <w:sz w:val="28"/>
          <w:szCs w:val="28"/>
          <w:lang w:eastAsia="ru-RU"/>
        </w:rPr>
        <w:t>Р</w:t>
      </w:r>
      <w:r w:rsidRPr="00676350">
        <w:rPr>
          <w:bCs/>
          <w:sz w:val="28"/>
          <w:szCs w:val="28"/>
          <w:lang w:eastAsia="ru-RU"/>
        </w:rPr>
        <w:t>ішенням</w:t>
      </w:r>
      <w:r>
        <w:rPr>
          <w:bCs/>
          <w:sz w:val="28"/>
          <w:szCs w:val="28"/>
          <w:lang w:eastAsia="ru-RU"/>
        </w:rPr>
        <w:t xml:space="preserve"> Національної ради №700 від 10.04</w:t>
      </w:r>
      <w:r w:rsidRPr="00676350">
        <w:rPr>
          <w:bCs/>
          <w:sz w:val="28"/>
          <w:szCs w:val="28"/>
          <w:lang w:eastAsia="ru-RU"/>
        </w:rPr>
        <w:t>.2025</w:t>
      </w:r>
      <w:r w:rsidRPr="00676350">
        <w:rPr>
          <w:bCs/>
          <w:iCs/>
          <w:sz w:val="28"/>
          <w:szCs w:val="28"/>
          <w:lang w:eastAsia="ru-RU"/>
        </w:rPr>
        <w:t xml:space="preserve"> </w:t>
      </w:r>
      <w:r>
        <w:rPr>
          <w:bCs/>
          <w:iCs/>
          <w:sz w:val="28"/>
          <w:szCs w:val="28"/>
          <w:lang w:eastAsia="ru-RU"/>
        </w:rPr>
        <w:t>«</w:t>
      </w:r>
      <w:r w:rsidRPr="00290931">
        <w:rPr>
          <w:bCs/>
          <w:iCs/>
          <w:sz w:val="28"/>
          <w:szCs w:val="28"/>
          <w:lang w:eastAsia="ru-RU"/>
        </w:rPr>
        <w:t>Про результати планової виїзної перевірки КП КИЇВСЬКОЇ МІСЬКОЇ РАДИ «ТЕЛЕКОМПАНІЯ «КИЇВ», м. Київ</w:t>
      </w:r>
      <w:r>
        <w:rPr>
          <w:bCs/>
          <w:iCs/>
          <w:sz w:val="28"/>
          <w:szCs w:val="28"/>
          <w:lang w:eastAsia="ru-RU"/>
        </w:rPr>
        <w:t xml:space="preserve"> </w:t>
      </w:r>
      <w:r w:rsidRPr="00290931">
        <w:rPr>
          <w:bCs/>
          <w:iCs/>
          <w:sz w:val="28"/>
          <w:szCs w:val="28"/>
          <w:lang w:eastAsia="ru-RU"/>
        </w:rPr>
        <w:t>(ідентифікатор медіа в Реєстрі суб’єктів у сфері медіа L10-01438</w:t>
      </w:r>
      <w:r>
        <w:rPr>
          <w:bCs/>
          <w:iCs/>
          <w:sz w:val="28"/>
          <w:szCs w:val="28"/>
          <w:lang w:eastAsia="ru-RU"/>
        </w:rPr>
        <w:t xml:space="preserve">, </w:t>
      </w:r>
      <w:r w:rsidRPr="00290931">
        <w:rPr>
          <w:bCs/>
          <w:iCs/>
          <w:sz w:val="28"/>
          <w:szCs w:val="28"/>
          <w:lang w:eastAsia="ru-RU"/>
        </w:rPr>
        <w:t>лінійне телевізійне мовлення, логотип: «Слово «КИЇВ» (комбінований)»)</w:t>
      </w:r>
      <w:r>
        <w:rPr>
          <w:bCs/>
          <w:iCs/>
          <w:sz w:val="28"/>
          <w:szCs w:val="28"/>
          <w:lang w:eastAsia="ru-RU"/>
        </w:rPr>
        <w:t>»:</w:t>
      </w:r>
    </w:p>
    <w:p w14:paraId="6FE54405" w14:textId="3893E150" w:rsidR="00970702" w:rsidRPr="002008DF" w:rsidRDefault="00970702" w:rsidP="008D314A">
      <w:pPr>
        <w:pStyle w:val="a3"/>
        <w:numPr>
          <w:ilvl w:val="0"/>
          <w:numId w:val="21"/>
        </w:numPr>
        <w:spacing w:after="0" w:line="240" w:lineRule="auto"/>
        <w:ind w:left="0" w:firstLine="680"/>
        <w:jc w:val="both"/>
        <w:rPr>
          <w:rFonts w:ascii="Times New Roman" w:hAnsi="Times New Roman" w:cs="Times New Roman"/>
          <w:sz w:val="28"/>
          <w:szCs w:val="28"/>
        </w:rPr>
      </w:pPr>
      <w:r w:rsidRPr="002008DF">
        <w:rPr>
          <w:rFonts w:ascii="Times New Roman" w:hAnsi="Times New Roman" w:cs="Times New Roman"/>
          <w:sz w:val="28"/>
          <w:szCs w:val="28"/>
        </w:rPr>
        <w:t xml:space="preserve">визнано порушення </w:t>
      </w:r>
      <w:r w:rsidR="004C29FD" w:rsidRPr="004C29FD">
        <w:rPr>
          <w:rFonts w:ascii="Times New Roman" w:hAnsi="Times New Roman" w:cs="Times New Roman"/>
          <w:sz w:val="28"/>
          <w:szCs w:val="28"/>
        </w:rPr>
        <w:t>ліцензіатом</w:t>
      </w:r>
      <w:r w:rsidRPr="002008DF">
        <w:rPr>
          <w:rFonts w:ascii="Times New Roman" w:hAnsi="Times New Roman" w:cs="Times New Roman"/>
          <w:sz w:val="28"/>
          <w:szCs w:val="28"/>
        </w:rPr>
        <w:t xml:space="preserve"> пункту 4 частини першої статті 35 Закону України «Про медіа» (оскільки ліцензіат не дотримувався умов ліцензії в частині програмної концепції мовлення, а саме: зменшив частку (відсоток) загального тижневого обсягу програм новин та інших програм, що стосуються подій відповідної місцевості або регіону (реєстром передбачено – не менше 15 %; фактично – 5,53 %) та застосовано захід реагування у вигляді припису; </w:t>
      </w:r>
    </w:p>
    <w:p w14:paraId="496F688E" w14:textId="31D9D55E" w:rsidR="00970702" w:rsidRPr="002008DF" w:rsidRDefault="00970702" w:rsidP="008D314A">
      <w:pPr>
        <w:pStyle w:val="a3"/>
        <w:numPr>
          <w:ilvl w:val="0"/>
          <w:numId w:val="21"/>
        </w:numPr>
        <w:spacing w:after="0" w:line="240" w:lineRule="auto"/>
        <w:ind w:left="0" w:firstLine="680"/>
        <w:jc w:val="both"/>
        <w:rPr>
          <w:rFonts w:ascii="Times New Roman" w:hAnsi="Times New Roman" w:cs="Times New Roman"/>
          <w:sz w:val="28"/>
          <w:szCs w:val="28"/>
        </w:rPr>
      </w:pPr>
      <w:r w:rsidRPr="002008DF">
        <w:rPr>
          <w:rFonts w:ascii="Times New Roman" w:hAnsi="Times New Roman" w:cs="Times New Roman"/>
          <w:sz w:val="28"/>
          <w:szCs w:val="28"/>
        </w:rPr>
        <w:t xml:space="preserve">визнано порушення </w:t>
      </w:r>
      <w:r w:rsidR="004C29FD" w:rsidRPr="004C29FD">
        <w:rPr>
          <w:rFonts w:ascii="Times New Roman" w:hAnsi="Times New Roman" w:cs="Times New Roman"/>
          <w:sz w:val="28"/>
          <w:szCs w:val="28"/>
        </w:rPr>
        <w:t>ліцензіатом</w:t>
      </w:r>
      <w:r w:rsidRPr="002008DF">
        <w:rPr>
          <w:rFonts w:ascii="Times New Roman" w:hAnsi="Times New Roman" w:cs="Times New Roman"/>
          <w:sz w:val="28"/>
          <w:szCs w:val="28"/>
        </w:rPr>
        <w:t xml:space="preserve"> пункту 7 частини першої статті 35 та пункту 1 частини першої статті 37 Закону України «Про медіа» (оскільки було зафіксовано зміну логотипу</w:t>
      </w:r>
      <w:r w:rsidR="004C29FD">
        <w:rPr>
          <w:rFonts w:ascii="Times New Roman" w:hAnsi="Times New Roman" w:cs="Times New Roman"/>
          <w:sz w:val="28"/>
          <w:szCs w:val="28"/>
        </w:rPr>
        <w:t xml:space="preserve">) </w:t>
      </w:r>
      <w:r w:rsidRPr="002008DF">
        <w:rPr>
          <w:rFonts w:ascii="Times New Roman" w:hAnsi="Times New Roman" w:cs="Times New Roman"/>
          <w:sz w:val="28"/>
          <w:szCs w:val="28"/>
        </w:rPr>
        <w:t>та застосовано захід реагування у вигляді припису.</w:t>
      </w:r>
    </w:p>
    <w:p w14:paraId="520AE96D" w14:textId="1789726E" w:rsidR="00970702" w:rsidRDefault="00970702" w:rsidP="00880C19">
      <w:pPr>
        <w:pStyle w:val="WW-Default"/>
        <w:spacing w:before="0"/>
        <w:jc w:val="both"/>
        <w:rPr>
          <w:bCs/>
          <w:iCs/>
          <w:sz w:val="28"/>
          <w:szCs w:val="28"/>
          <w:lang w:eastAsia="ru-RU"/>
        </w:rPr>
      </w:pPr>
      <w:r>
        <w:rPr>
          <w:bCs/>
          <w:iCs/>
          <w:sz w:val="28"/>
          <w:szCs w:val="28"/>
          <w:lang w:eastAsia="ru-RU"/>
        </w:rPr>
        <w:tab/>
      </w:r>
      <w:r w:rsidRPr="00D71CE5">
        <w:rPr>
          <w:bCs/>
          <w:iCs/>
          <w:sz w:val="28"/>
          <w:szCs w:val="28"/>
          <w:lang w:eastAsia="ru-RU"/>
        </w:rPr>
        <w:t>Рішенням</w:t>
      </w:r>
      <w:r>
        <w:rPr>
          <w:bCs/>
          <w:iCs/>
          <w:sz w:val="28"/>
          <w:szCs w:val="28"/>
          <w:lang w:eastAsia="ru-RU"/>
        </w:rPr>
        <w:t xml:space="preserve"> Національної ради №2059 від 04.10</w:t>
      </w:r>
      <w:r w:rsidRPr="00D71CE5">
        <w:rPr>
          <w:bCs/>
          <w:iCs/>
          <w:sz w:val="28"/>
          <w:szCs w:val="28"/>
          <w:lang w:eastAsia="ru-RU"/>
        </w:rPr>
        <w:t>.2025</w:t>
      </w:r>
      <w:r>
        <w:rPr>
          <w:bCs/>
          <w:iCs/>
          <w:sz w:val="28"/>
          <w:szCs w:val="28"/>
          <w:lang w:eastAsia="ru-RU"/>
        </w:rPr>
        <w:t xml:space="preserve"> «Про результати </w:t>
      </w:r>
      <w:r w:rsidRPr="00D71CE5">
        <w:rPr>
          <w:bCs/>
          <w:iCs/>
          <w:sz w:val="28"/>
          <w:szCs w:val="28"/>
          <w:lang w:eastAsia="ru-RU"/>
        </w:rPr>
        <w:t xml:space="preserve">планової виїзної перевірки </w:t>
      </w:r>
      <w:bookmarkStart w:id="48" w:name="_Hlk205461159"/>
      <w:r w:rsidRPr="00D71CE5">
        <w:rPr>
          <w:bCs/>
          <w:iCs/>
          <w:sz w:val="28"/>
          <w:szCs w:val="28"/>
          <w:lang w:eastAsia="ru-RU"/>
        </w:rPr>
        <w:t>ТОВ «ПАРБАТ», м. Київ</w:t>
      </w:r>
      <w:bookmarkEnd w:id="48"/>
      <w:r>
        <w:rPr>
          <w:bCs/>
          <w:iCs/>
          <w:sz w:val="28"/>
          <w:szCs w:val="28"/>
          <w:lang w:eastAsia="ru-RU"/>
        </w:rPr>
        <w:t xml:space="preserve"> </w:t>
      </w:r>
      <w:r w:rsidRPr="00D71CE5">
        <w:rPr>
          <w:bCs/>
          <w:iCs/>
          <w:sz w:val="28"/>
          <w:szCs w:val="28"/>
          <w:lang w:eastAsia="ru-RU"/>
        </w:rPr>
        <w:t>(ідентифікатор медіа в Реєстрі суб’єктів у сфері медіа L11-01519, лінійне радіомовлення, позивні: «Гуцульське радіо»)</w:t>
      </w:r>
      <w:r w:rsidR="00052932">
        <w:rPr>
          <w:bCs/>
          <w:iCs/>
          <w:sz w:val="28"/>
          <w:szCs w:val="28"/>
          <w:lang w:eastAsia="ru-RU"/>
        </w:rPr>
        <w:t>»</w:t>
      </w:r>
      <w:r w:rsidR="00332CEA">
        <w:rPr>
          <w:bCs/>
          <w:iCs/>
          <w:sz w:val="28"/>
          <w:szCs w:val="28"/>
          <w:lang w:eastAsia="ru-RU"/>
        </w:rPr>
        <w:t>,</w:t>
      </w:r>
      <w:r>
        <w:rPr>
          <w:bCs/>
          <w:iCs/>
          <w:sz w:val="28"/>
          <w:szCs w:val="28"/>
          <w:lang w:eastAsia="ru-RU"/>
        </w:rPr>
        <w:t xml:space="preserve"> визнано</w:t>
      </w:r>
      <w:r w:rsidRPr="00731C56">
        <w:rPr>
          <w:bCs/>
          <w:iCs/>
          <w:sz w:val="28"/>
          <w:szCs w:val="28"/>
          <w:lang w:eastAsia="ru-RU"/>
        </w:rPr>
        <w:t xml:space="preserve"> порушення </w:t>
      </w:r>
      <w:r>
        <w:rPr>
          <w:bCs/>
          <w:iCs/>
          <w:sz w:val="28"/>
          <w:szCs w:val="28"/>
          <w:lang w:eastAsia="ru-RU"/>
        </w:rPr>
        <w:t xml:space="preserve">ТОВ «ПАРБАТ» </w:t>
      </w:r>
      <w:r w:rsidRPr="00731C56">
        <w:rPr>
          <w:bCs/>
          <w:iCs/>
          <w:sz w:val="28"/>
          <w:szCs w:val="28"/>
          <w:lang w:eastAsia="ru-RU"/>
        </w:rPr>
        <w:t>пункту 7 частини першої статті 35 та пункту 2 частини першої статті 37 Закону України «Про медіа»</w:t>
      </w:r>
      <w:r>
        <w:rPr>
          <w:bCs/>
          <w:iCs/>
          <w:sz w:val="28"/>
          <w:szCs w:val="28"/>
          <w:lang w:eastAsia="ru-RU"/>
        </w:rPr>
        <w:t xml:space="preserve"> (</w:t>
      </w:r>
      <w:r w:rsidRPr="00731C56">
        <w:rPr>
          <w:bCs/>
          <w:iCs/>
          <w:sz w:val="28"/>
          <w:szCs w:val="28"/>
          <w:lang w:eastAsia="ru-RU"/>
        </w:rPr>
        <w:t xml:space="preserve">оскільки ліцензіатом не транслювались вихідні дані </w:t>
      </w:r>
      <w:r>
        <w:rPr>
          <w:bCs/>
          <w:iCs/>
          <w:sz w:val="28"/>
          <w:szCs w:val="28"/>
          <w:lang w:eastAsia="ru-RU"/>
        </w:rPr>
        <w:t xml:space="preserve">(позивні - </w:t>
      </w:r>
      <w:r w:rsidRPr="00731C56">
        <w:rPr>
          <w:bCs/>
          <w:iCs/>
          <w:sz w:val="28"/>
          <w:szCs w:val="28"/>
          <w:lang w:eastAsia="ru-RU"/>
        </w:rPr>
        <w:t>«Гуцульське радіо»)</w:t>
      </w:r>
      <w:r>
        <w:rPr>
          <w:bCs/>
          <w:iCs/>
          <w:sz w:val="28"/>
          <w:szCs w:val="28"/>
          <w:lang w:eastAsia="ru-RU"/>
        </w:rPr>
        <w:t xml:space="preserve"> у деякі проміжки часу в період з </w:t>
      </w:r>
      <w:r w:rsidRPr="00731C56">
        <w:rPr>
          <w:bCs/>
          <w:iCs/>
          <w:sz w:val="28"/>
          <w:szCs w:val="28"/>
          <w:lang w:eastAsia="ru-RU"/>
        </w:rPr>
        <w:t xml:space="preserve">03.09.2025 </w:t>
      </w:r>
      <w:r>
        <w:rPr>
          <w:bCs/>
          <w:iCs/>
          <w:sz w:val="28"/>
          <w:szCs w:val="28"/>
          <w:lang w:eastAsia="ru-RU"/>
        </w:rPr>
        <w:t xml:space="preserve">по </w:t>
      </w:r>
      <w:r w:rsidRPr="00731C56">
        <w:rPr>
          <w:bCs/>
          <w:iCs/>
          <w:sz w:val="28"/>
          <w:szCs w:val="28"/>
          <w:lang w:eastAsia="ru-RU"/>
        </w:rPr>
        <w:t>09.09.2025 не менше ніж щогодини</w:t>
      </w:r>
      <w:r w:rsidR="00332CEA">
        <w:rPr>
          <w:bCs/>
          <w:iCs/>
          <w:sz w:val="28"/>
          <w:szCs w:val="28"/>
          <w:lang w:eastAsia="ru-RU"/>
        </w:rPr>
        <w:t>)</w:t>
      </w:r>
      <w:r w:rsidRPr="00731C56">
        <w:rPr>
          <w:bCs/>
          <w:iCs/>
          <w:sz w:val="28"/>
          <w:szCs w:val="28"/>
          <w:lang w:eastAsia="ru-RU"/>
        </w:rPr>
        <w:t xml:space="preserve"> та застосовано захід реагування у вигляді припису.</w:t>
      </w:r>
    </w:p>
    <w:p w14:paraId="74AB0580" w14:textId="77777777" w:rsidR="0025395C" w:rsidRDefault="00970702" w:rsidP="00880C19">
      <w:pPr>
        <w:pStyle w:val="WW-Default"/>
        <w:spacing w:before="0"/>
        <w:jc w:val="both"/>
        <w:rPr>
          <w:bCs/>
          <w:iCs/>
          <w:sz w:val="28"/>
          <w:szCs w:val="28"/>
          <w:lang w:eastAsia="ru-RU"/>
        </w:rPr>
      </w:pPr>
      <w:r>
        <w:rPr>
          <w:bCs/>
          <w:iCs/>
          <w:sz w:val="28"/>
          <w:szCs w:val="28"/>
          <w:lang w:eastAsia="ru-RU"/>
        </w:rPr>
        <w:tab/>
        <w:t xml:space="preserve">Слід зазначити, що </w:t>
      </w:r>
      <w:r w:rsidRPr="007A1E4F">
        <w:rPr>
          <w:bCs/>
          <w:iCs/>
          <w:sz w:val="28"/>
          <w:szCs w:val="28"/>
          <w:lang w:eastAsia="ru-RU"/>
        </w:rPr>
        <w:t>КП «ТЕЛЕРАДІОСТУДІЯ «БОРИСПІЛЬ»</w:t>
      </w:r>
      <w:r>
        <w:rPr>
          <w:bCs/>
          <w:iCs/>
          <w:sz w:val="28"/>
          <w:szCs w:val="28"/>
          <w:lang w:eastAsia="ru-RU"/>
        </w:rPr>
        <w:t xml:space="preserve"> та </w:t>
      </w:r>
      <w:r w:rsidRPr="007A1E4F">
        <w:rPr>
          <w:bCs/>
          <w:iCs/>
          <w:sz w:val="28"/>
          <w:szCs w:val="28"/>
          <w:lang w:eastAsia="ru-RU"/>
        </w:rPr>
        <w:t>КП КИЇВСЬКОЇ МІСЬКОЇ РАДИ «ТЕЛЕКОМПАНІЯ «КИЇВ»</w:t>
      </w:r>
      <w:r>
        <w:rPr>
          <w:bCs/>
          <w:iCs/>
          <w:sz w:val="28"/>
          <w:szCs w:val="28"/>
          <w:lang w:eastAsia="ru-RU"/>
        </w:rPr>
        <w:t xml:space="preserve"> усунули відповідні</w:t>
      </w:r>
      <w:r w:rsidRPr="004B60C6">
        <w:rPr>
          <w:bCs/>
          <w:iCs/>
          <w:sz w:val="28"/>
          <w:szCs w:val="28"/>
          <w:lang w:eastAsia="ru-RU"/>
        </w:rPr>
        <w:t xml:space="preserve"> порушення</w:t>
      </w:r>
      <w:r>
        <w:rPr>
          <w:bCs/>
          <w:iCs/>
          <w:sz w:val="28"/>
          <w:szCs w:val="28"/>
          <w:lang w:eastAsia="ru-RU"/>
        </w:rPr>
        <w:t xml:space="preserve"> в термін, встановлений відповідними рішеннями, що підтверджено офіційними </w:t>
      </w:r>
      <w:proofErr w:type="spellStart"/>
      <w:r>
        <w:rPr>
          <w:bCs/>
          <w:iCs/>
          <w:sz w:val="28"/>
          <w:szCs w:val="28"/>
          <w:lang w:eastAsia="ru-RU"/>
        </w:rPr>
        <w:t>моніторингами</w:t>
      </w:r>
      <w:proofErr w:type="spellEnd"/>
      <w:r>
        <w:rPr>
          <w:bCs/>
          <w:iCs/>
          <w:sz w:val="28"/>
          <w:szCs w:val="28"/>
          <w:lang w:eastAsia="ru-RU"/>
        </w:rPr>
        <w:t>.</w:t>
      </w:r>
    </w:p>
    <w:p w14:paraId="6E0C2D2A" w14:textId="22AD1E51" w:rsidR="0025395C" w:rsidRDefault="00970702" w:rsidP="00FF062F">
      <w:pPr>
        <w:pStyle w:val="WW-Default"/>
        <w:spacing w:before="0"/>
        <w:ind w:firstLine="720"/>
        <w:jc w:val="both"/>
        <w:rPr>
          <w:bCs/>
          <w:iCs/>
          <w:sz w:val="28"/>
          <w:szCs w:val="28"/>
          <w:lang w:eastAsia="ru-RU"/>
        </w:rPr>
      </w:pPr>
      <w:r>
        <w:rPr>
          <w:bCs/>
          <w:iCs/>
          <w:sz w:val="28"/>
          <w:szCs w:val="28"/>
          <w:lang w:eastAsia="ru-RU"/>
        </w:rPr>
        <w:t>Також за результатами 3-х перевірок до суб</w:t>
      </w:r>
      <w:r w:rsidRPr="0025395C">
        <w:rPr>
          <w:bCs/>
          <w:iCs/>
          <w:sz w:val="28"/>
          <w:szCs w:val="28"/>
          <w:lang w:eastAsia="ru-RU"/>
        </w:rPr>
        <w:t>’</w:t>
      </w:r>
      <w:r>
        <w:rPr>
          <w:bCs/>
          <w:iCs/>
          <w:sz w:val="28"/>
          <w:szCs w:val="28"/>
          <w:lang w:eastAsia="ru-RU"/>
        </w:rPr>
        <w:t>єктів у сфері медіа застосовано штраф.</w:t>
      </w:r>
      <w:r w:rsidR="00FF062F">
        <w:rPr>
          <w:bCs/>
          <w:iCs/>
          <w:sz w:val="28"/>
          <w:szCs w:val="28"/>
          <w:lang w:eastAsia="ru-RU"/>
        </w:rPr>
        <w:t xml:space="preserve"> </w:t>
      </w:r>
      <w:r>
        <w:rPr>
          <w:bCs/>
          <w:iCs/>
          <w:sz w:val="28"/>
          <w:szCs w:val="28"/>
          <w:lang w:eastAsia="ru-RU"/>
        </w:rPr>
        <w:t>Зокрема, рішенням Національної ради №729 від 10.04.2025 «</w:t>
      </w:r>
      <w:r w:rsidRPr="00F12A59">
        <w:rPr>
          <w:bCs/>
          <w:iCs/>
          <w:sz w:val="28"/>
          <w:szCs w:val="28"/>
          <w:lang w:eastAsia="ru-RU"/>
        </w:rPr>
        <w:t>Про результати позапланової безвиїзної перевірки ТОВ «КОРОНА САНРАЙС», м. Київ (ідентифікатор медіа в Реєстрі суб’єктів у сфері медіа L10-00476, лінійне телевізійне мовлення, логотип: «ТАК TV»)</w:t>
      </w:r>
      <w:r>
        <w:rPr>
          <w:bCs/>
          <w:iCs/>
          <w:sz w:val="28"/>
          <w:szCs w:val="28"/>
          <w:lang w:eastAsia="ru-RU"/>
        </w:rPr>
        <w:t>» визнано</w:t>
      </w:r>
      <w:r w:rsidRPr="00F12A59">
        <w:rPr>
          <w:bCs/>
          <w:iCs/>
          <w:sz w:val="28"/>
          <w:szCs w:val="28"/>
          <w:lang w:eastAsia="ru-RU"/>
        </w:rPr>
        <w:t xml:space="preserve"> відсутність</w:t>
      </w:r>
      <w:r>
        <w:rPr>
          <w:bCs/>
          <w:iCs/>
          <w:sz w:val="28"/>
          <w:szCs w:val="28"/>
          <w:lang w:eastAsia="ru-RU"/>
        </w:rPr>
        <w:t xml:space="preserve"> мовлення ТОВ «КОРОНА САНРАЙС» </w:t>
      </w:r>
      <w:r w:rsidRPr="00F12A59">
        <w:rPr>
          <w:bCs/>
          <w:iCs/>
          <w:sz w:val="28"/>
          <w:szCs w:val="28"/>
          <w:lang w:eastAsia="ru-RU"/>
        </w:rPr>
        <w:t>упродовж 14 днів поспіль, а саме: у період з 26.11.2024 по 09.12.2024 за характеристиками сигналу каналу мовлення, вказаними в Реєс</w:t>
      </w:r>
      <w:r>
        <w:rPr>
          <w:bCs/>
          <w:iCs/>
          <w:sz w:val="28"/>
          <w:szCs w:val="28"/>
          <w:lang w:eastAsia="ru-RU"/>
        </w:rPr>
        <w:t xml:space="preserve">трі, </w:t>
      </w:r>
      <w:r w:rsidRPr="00F12A59">
        <w:rPr>
          <w:bCs/>
          <w:iCs/>
          <w:sz w:val="28"/>
          <w:szCs w:val="28"/>
          <w:lang w:eastAsia="ru-RU"/>
        </w:rPr>
        <w:t>що є порушенням вимог пункту 4 частини першої статті</w:t>
      </w:r>
      <w:r>
        <w:rPr>
          <w:bCs/>
          <w:iCs/>
          <w:sz w:val="28"/>
          <w:szCs w:val="28"/>
          <w:lang w:eastAsia="ru-RU"/>
        </w:rPr>
        <w:t xml:space="preserve"> 35 Закону України «Про медіа», та застосовано </w:t>
      </w:r>
      <w:r w:rsidRPr="00F12A59">
        <w:rPr>
          <w:bCs/>
          <w:iCs/>
          <w:sz w:val="28"/>
          <w:szCs w:val="28"/>
          <w:lang w:eastAsia="ru-RU"/>
        </w:rPr>
        <w:t>штраф у розмірі 10 відсотків ліцензійного збору, що становить 454 502,80 грн</w:t>
      </w:r>
      <w:r>
        <w:rPr>
          <w:bCs/>
          <w:iCs/>
          <w:sz w:val="28"/>
          <w:szCs w:val="28"/>
          <w:lang w:eastAsia="ru-RU"/>
        </w:rPr>
        <w:t>.</w:t>
      </w:r>
    </w:p>
    <w:p w14:paraId="4BF09D4C" w14:textId="5FB78012" w:rsidR="0025395C" w:rsidRDefault="00970702" w:rsidP="00880C19">
      <w:pPr>
        <w:pStyle w:val="WW-Default"/>
        <w:spacing w:before="0"/>
        <w:ind w:firstLine="720"/>
        <w:jc w:val="both"/>
        <w:rPr>
          <w:bCs/>
          <w:iCs/>
          <w:sz w:val="28"/>
          <w:szCs w:val="28"/>
          <w:lang w:eastAsia="ru-RU"/>
        </w:rPr>
      </w:pPr>
      <w:r>
        <w:rPr>
          <w:bCs/>
          <w:iCs/>
          <w:sz w:val="28"/>
          <w:szCs w:val="28"/>
          <w:lang w:eastAsia="ru-RU"/>
        </w:rPr>
        <w:lastRenderedPageBreak/>
        <w:t>Рішенням Національної ради №2190 від 23.10</w:t>
      </w:r>
      <w:r w:rsidRPr="00EB3DCE">
        <w:rPr>
          <w:bCs/>
          <w:iCs/>
          <w:sz w:val="28"/>
          <w:szCs w:val="28"/>
          <w:lang w:eastAsia="ru-RU"/>
        </w:rPr>
        <w:t>.2025</w:t>
      </w:r>
      <w:r>
        <w:rPr>
          <w:bCs/>
          <w:iCs/>
          <w:sz w:val="28"/>
          <w:szCs w:val="28"/>
          <w:lang w:eastAsia="ru-RU"/>
        </w:rPr>
        <w:t xml:space="preserve"> «</w:t>
      </w:r>
      <w:r w:rsidRPr="00EB3DCE">
        <w:rPr>
          <w:bCs/>
          <w:iCs/>
          <w:sz w:val="28"/>
          <w:szCs w:val="28"/>
          <w:lang w:eastAsia="ru-RU"/>
        </w:rPr>
        <w:t xml:space="preserve">Про результати позапланової безвиїзної перевірки </w:t>
      </w:r>
      <w:bookmarkStart w:id="49" w:name="_Hlk204781121"/>
      <w:r w:rsidRPr="00EB3DCE">
        <w:rPr>
          <w:bCs/>
          <w:iCs/>
          <w:sz w:val="28"/>
          <w:szCs w:val="28"/>
          <w:lang w:eastAsia="ru-RU"/>
        </w:rPr>
        <w:t xml:space="preserve">ПП ТРК «ТОДОР», м. Ладижин Вінницької обл. </w:t>
      </w:r>
      <w:bookmarkEnd w:id="49"/>
      <w:r w:rsidRPr="00EB3DCE">
        <w:rPr>
          <w:bCs/>
          <w:iCs/>
          <w:sz w:val="28"/>
          <w:szCs w:val="28"/>
          <w:lang w:eastAsia="ru-RU"/>
        </w:rPr>
        <w:t xml:space="preserve">(ідентифікатор медіа в Реєстрі суб’єктів у сфері медіа </w:t>
      </w:r>
      <w:bookmarkStart w:id="50" w:name="_Hlk181178163"/>
      <w:bookmarkStart w:id="51" w:name="_Hlk204779640"/>
      <w:bookmarkStart w:id="52" w:name="_Hlk205998030"/>
      <w:bookmarkStart w:id="53" w:name="_Hlk138856347"/>
      <w:r w:rsidRPr="00EB3DCE">
        <w:rPr>
          <w:bCs/>
          <w:iCs/>
          <w:sz w:val="28"/>
          <w:szCs w:val="28"/>
          <w:lang w:eastAsia="ru-RU"/>
        </w:rPr>
        <w:t>L11-0</w:t>
      </w:r>
      <w:bookmarkEnd w:id="50"/>
      <w:r w:rsidRPr="00EB3DCE">
        <w:rPr>
          <w:bCs/>
          <w:iCs/>
          <w:sz w:val="28"/>
          <w:szCs w:val="28"/>
          <w:lang w:eastAsia="ru-RU"/>
        </w:rPr>
        <w:t>1</w:t>
      </w:r>
      <w:bookmarkEnd w:id="51"/>
      <w:r w:rsidRPr="00EB3DCE">
        <w:rPr>
          <w:bCs/>
          <w:iCs/>
          <w:sz w:val="28"/>
          <w:szCs w:val="28"/>
          <w:lang w:eastAsia="ru-RU"/>
        </w:rPr>
        <w:t>441</w:t>
      </w:r>
      <w:bookmarkEnd w:id="52"/>
      <w:r w:rsidRPr="00EB3DCE">
        <w:rPr>
          <w:bCs/>
          <w:iCs/>
          <w:sz w:val="28"/>
          <w:szCs w:val="28"/>
          <w:lang w:eastAsia="ru-RU"/>
        </w:rPr>
        <w:t>,</w:t>
      </w:r>
      <w:r>
        <w:rPr>
          <w:bCs/>
          <w:iCs/>
          <w:sz w:val="28"/>
          <w:szCs w:val="28"/>
          <w:lang w:eastAsia="ru-RU"/>
        </w:rPr>
        <w:t xml:space="preserve"> </w:t>
      </w:r>
      <w:r w:rsidRPr="00EB3DCE">
        <w:rPr>
          <w:bCs/>
          <w:iCs/>
          <w:sz w:val="28"/>
          <w:szCs w:val="28"/>
          <w:lang w:eastAsia="ru-RU"/>
        </w:rPr>
        <w:t>лінійне радіомовлення, позивні: «ХІТ ФМ»)</w:t>
      </w:r>
      <w:bookmarkEnd w:id="53"/>
      <w:r>
        <w:rPr>
          <w:bCs/>
          <w:iCs/>
          <w:sz w:val="28"/>
          <w:szCs w:val="28"/>
          <w:lang w:eastAsia="ru-RU"/>
        </w:rPr>
        <w:t>» визнано</w:t>
      </w:r>
      <w:r w:rsidRPr="00FF544C">
        <w:rPr>
          <w:bCs/>
          <w:iCs/>
          <w:sz w:val="28"/>
          <w:szCs w:val="28"/>
          <w:lang w:eastAsia="ru-RU"/>
        </w:rPr>
        <w:t xml:space="preserve"> порушення </w:t>
      </w:r>
      <w:r>
        <w:rPr>
          <w:bCs/>
          <w:iCs/>
          <w:sz w:val="28"/>
          <w:szCs w:val="28"/>
          <w:lang w:eastAsia="ru-RU"/>
        </w:rPr>
        <w:t xml:space="preserve">ПП ТРК «ТОДОР» </w:t>
      </w:r>
      <w:r w:rsidRPr="00FF544C">
        <w:rPr>
          <w:bCs/>
          <w:iCs/>
          <w:sz w:val="28"/>
          <w:szCs w:val="28"/>
          <w:lang w:eastAsia="ru-RU"/>
        </w:rPr>
        <w:t>частини четвертої статті 26, частини четвертої статті 60 Закону України «Про медіа»</w:t>
      </w:r>
      <w:r>
        <w:rPr>
          <w:bCs/>
          <w:iCs/>
          <w:sz w:val="28"/>
          <w:szCs w:val="28"/>
          <w:lang w:eastAsia="ru-RU"/>
        </w:rPr>
        <w:t xml:space="preserve"> (оскільки </w:t>
      </w:r>
      <w:r w:rsidRPr="009020CD">
        <w:rPr>
          <w:bCs/>
          <w:iCs/>
          <w:sz w:val="28"/>
          <w:szCs w:val="28"/>
          <w:lang w:eastAsia="ru-RU"/>
        </w:rPr>
        <w:t>суб’єкт у сфері медіа не</w:t>
      </w:r>
      <w:r>
        <w:rPr>
          <w:bCs/>
          <w:iCs/>
          <w:sz w:val="28"/>
          <w:szCs w:val="28"/>
          <w:lang w:eastAsia="ru-RU"/>
        </w:rPr>
        <w:t xml:space="preserve"> подав впродовж 45 робочих днів</w:t>
      </w:r>
      <w:r w:rsidRPr="009020CD">
        <w:rPr>
          <w:bCs/>
          <w:iCs/>
          <w:sz w:val="28"/>
          <w:szCs w:val="28"/>
          <w:lang w:eastAsia="ru-RU"/>
        </w:rPr>
        <w:t xml:space="preserve"> з дня, коли відбулись зміни структури власності</w:t>
      </w:r>
      <w:r>
        <w:rPr>
          <w:bCs/>
          <w:iCs/>
          <w:sz w:val="28"/>
          <w:szCs w:val="28"/>
          <w:lang w:eastAsia="ru-RU"/>
        </w:rPr>
        <w:t xml:space="preserve">, </w:t>
      </w:r>
      <w:r w:rsidRPr="009020CD">
        <w:rPr>
          <w:bCs/>
          <w:iCs/>
          <w:sz w:val="28"/>
          <w:szCs w:val="28"/>
          <w:lang w:eastAsia="ru-RU"/>
        </w:rPr>
        <w:t>заяву про внесення змін до Реєстру та оновлені відомості про структуру власності</w:t>
      </w:r>
      <w:r>
        <w:rPr>
          <w:bCs/>
          <w:iCs/>
          <w:sz w:val="28"/>
          <w:szCs w:val="28"/>
          <w:lang w:eastAsia="ru-RU"/>
        </w:rPr>
        <w:t>) та застосовано</w:t>
      </w:r>
      <w:r w:rsidRPr="00FF544C">
        <w:rPr>
          <w:bCs/>
          <w:iCs/>
          <w:sz w:val="28"/>
          <w:szCs w:val="28"/>
          <w:lang w:eastAsia="ru-RU"/>
        </w:rPr>
        <w:t xml:space="preserve"> штраф у розмірі 10 відсотків розміру ліцензійного збору, що становить 4 587,42 грн.</w:t>
      </w:r>
    </w:p>
    <w:p w14:paraId="190CDA2E" w14:textId="588A4FD7" w:rsidR="00970702" w:rsidRPr="00645447" w:rsidRDefault="00970702" w:rsidP="00645447">
      <w:pPr>
        <w:pStyle w:val="WW-Default"/>
        <w:spacing w:before="0"/>
        <w:ind w:firstLine="720"/>
        <w:jc w:val="both"/>
        <w:rPr>
          <w:bCs/>
          <w:iCs/>
          <w:sz w:val="28"/>
          <w:szCs w:val="28"/>
          <w:lang w:eastAsia="ru-RU"/>
        </w:rPr>
      </w:pPr>
      <w:r w:rsidRPr="00DA225A">
        <w:rPr>
          <w:bCs/>
          <w:iCs/>
          <w:sz w:val="28"/>
          <w:szCs w:val="28"/>
          <w:lang w:eastAsia="ru-RU"/>
        </w:rPr>
        <w:t>Також рішенням Національної ради №2598 від 04.12.2025 «Про результати планової виїзної перевірки ТОВ «ТРК «ШАНСОН», м. Київ (ідентифікатор медіа в Реєстрі суб’єктів у сфері медіа L11-00067, лінійне радіомовлення, позивні: «ШЛЯГЕР»)» визнано порушення ТОВ «ТРК «ШАНСОН» пункту 4 частини першої статті 35 Закону України «Про медіа»</w:t>
      </w:r>
      <w:r w:rsidRPr="0025395C">
        <w:rPr>
          <w:bCs/>
          <w:iCs/>
          <w:sz w:val="28"/>
          <w:szCs w:val="28"/>
          <w:lang w:eastAsia="ru-RU"/>
        </w:rPr>
        <w:t xml:space="preserve"> (оскільки </w:t>
      </w:r>
      <w:r w:rsidRPr="00DA225A">
        <w:rPr>
          <w:bCs/>
          <w:iCs/>
          <w:sz w:val="28"/>
          <w:szCs w:val="28"/>
          <w:lang w:eastAsia="ru-RU"/>
        </w:rPr>
        <w:t>зафіксовано відсутність мовлення лінійного медіа упродовж 14 днів поспіль у період з 11.09.2025 по 24.09.2025 на частоті 90,9 МГц у м. Стрий Львівської обл.) та застосовано штраф у розмірі 10 відсотків розміру ліцензійного збору, що становить 17 887,91 грн.</w:t>
      </w:r>
      <w:r w:rsidR="00FF062F">
        <w:rPr>
          <w:bCs/>
          <w:iCs/>
          <w:sz w:val="28"/>
          <w:szCs w:val="28"/>
          <w:lang w:eastAsia="ru-RU"/>
        </w:rPr>
        <w:t xml:space="preserve"> </w:t>
      </w:r>
      <w:r w:rsidRPr="0025395C">
        <w:rPr>
          <w:bCs/>
          <w:iCs/>
          <w:sz w:val="28"/>
          <w:szCs w:val="28"/>
          <w:lang w:eastAsia="ru-RU"/>
        </w:rPr>
        <w:t>Стан виконання рішень перебуває на постійному контролі представника</w:t>
      </w:r>
      <w:r w:rsidR="00127A03">
        <w:rPr>
          <w:bCs/>
          <w:iCs/>
          <w:sz w:val="28"/>
          <w:szCs w:val="28"/>
          <w:lang w:eastAsia="ru-RU"/>
        </w:rPr>
        <w:t>.</w:t>
      </w:r>
      <w:r w:rsidR="00645447">
        <w:rPr>
          <w:bCs/>
          <w:iCs/>
          <w:sz w:val="28"/>
          <w:szCs w:val="28"/>
          <w:lang w:eastAsia="ru-RU"/>
        </w:rPr>
        <w:t xml:space="preserve"> </w:t>
      </w:r>
      <w:r w:rsidR="00645447" w:rsidRPr="00645447">
        <w:rPr>
          <w:b/>
          <w:iCs/>
          <w:sz w:val="28"/>
          <w:szCs w:val="28"/>
          <w:lang w:eastAsia="ru-RU"/>
        </w:rPr>
        <w:t>(</w:t>
      </w:r>
      <w:r w:rsidR="00B02E76" w:rsidRPr="00645447">
        <w:rPr>
          <w:b/>
          <w:sz w:val="28"/>
          <w:szCs w:val="28"/>
        </w:rPr>
        <w:t>Д</w:t>
      </w:r>
      <w:r w:rsidR="00B02E76">
        <w:rPr>
          <w:b/>
          <w:bCs/>
          <w:sz w:val="28"/>
          <w:szCs w:val="28"/>
        </w:rPr>
        <w:t>одаток</w:t>
      </w:r>
      <w:r w:rsidR="00C15097">
        <w:rPr>
          <w:b/>
          <w:bCs/>
          <w:sz w:val="28"/>
          <w:szCs w:val="28"/>
        </w:rPr>
        <w:t xml:space="preserve"> 1</w:t>
      </w:r>
      <w:r w:rsidR="00127A03">
        <w:rPr>
          <w:b/>
          <w:bCs/>
          <w:sz w:val="28"/>
          <w:szCs w:val="28"/>
        </w:rPr>
        <w:t>5</w:t>
      </w:r>
      <w:r w:rsidR="00645447">
        <w:rPr>
          <w:b/>
          <w:bCs/>
          <w:sz w:val="28"/>
          <w:szCs w:val="28"/>
        </w:rPr>
        <w:t>)</w:t>
      </w:r>
    </w:p>
    <w:bookmarkEnd w:id="14"/>
    <w:p w14:paraId="08064DCE" w14:textId="77777777" w:rsidR="00983E37" w:rsidRPr="00737A7A" w:rsidRDefault="00983E37" w:rsidP="00843070">
      <w:pPr>
        <w:spacing w:after="0" w:line="240" w:lineRule="auto"/>
        <w:jc w:val="both"/>
        <w:rPr>
          <w:rFonts w:ascii="Times New Roman" w:hAnsi="Times New Roman" w:cs="Times New Roman"/>
          <w:sz w:val="28"/>
          <w:szCs w:val="28"/>
        </w:rPr>
      </w:pPr>
    </w:p>
    <w:p w14:paraId="09290961" w14:textId="6C0AD313" w:rsidR="00745591" w:rsidRPr="00180949" w:rsidRDefault="00FF6D85" w:rsidP="00180949">
      <w:pPr>
        <w:spacing w:line="240" w:lineRule="auto"/>
        <w:jc w:val="both"/>
        <w:rPr>
          <w:rFonts w:ascii="Times New Roman" w:hAnsi="Times New Roman" w:cs="Times New Roman"/>
          <w:b/>
          <w:bCs/>
          <w:sz w:val="28"/>
          <w:szCs w:val="28"/>
        </w:rPr>
      </w:pPr>
      <w:r w:rsidRPr="00ED3EF6">
        <w:rPr>
          <w:rFonts w:ascii="Times New Roman" w:hAnsi="Times New Roman" w:cs="Times New Roman"/>
          <w:b/>
          <w:bCs/>
          <w:sz w:val="28"/>
          <w:szCs w:val="28"/>
        </w:rPr>
        <w:t xml:space="preserve">РОЗДІЛ </w:t>
      </w:r>
      <w:r w:rsidR="000D3A9A" w:rsidRPr="00ED3EF6">
        <w:rPr>
          <w:rFonts w:ascii="Times New Roman" w:hAnsi="Times New Roman" w:cs="Times New Roman"/>
          <w:b/>
          <w:bCs/>
          <w:sz w:val="28"/>
          <w:szCs w:val="28"/>
        </w:rPr>
        <w:t>6</w:t>
      </w:r>
      <w:r w:rsidRPr="00ED3EF6">
        <w:rPr>
          <w:rFonts w:ascii="Times New Roman" w:hAnsi="Times New Roman" w:cs="Times New Roman"/>
          <w:b/>
          <w:bCs/>
          <w:sz w:val="28"/>
          <w:szCs w:val="28"/>
        </w:rPr>
        <w:t>.</w:t>
      </w:r>
      <w:r w:rsidR="00AF58F7" w:rsidRPr="00ED3EF6">
        <w:rPr>
          <w:rFonts w:ascii="Times New Roman" w:hAnsi="Times New Roman" w:cs="Times New Roman"/>
          <w:b/>
          <w:bCs/>
          <w:sz w:val="28"/>
          <w:szCs w:val="28"/>
        </w:rPr>
        <w:t xml:space="preserve"> </w:t>
      </w:r>
      <w:r w:rsidR="008D3415" w:rsidRPr="00ED3EF6">
        <w:rPr>
          <w:rFonts w:ascii="Times New Roman" w:hAnsi="Times New Roman" w:cs="Times New Roman"/>
          <w:b/>
          <w:bCs/>
          <w:sz w:val="28"/>
          <w:szCs w:val="28"/>
        </w:rPr>
        <w:t>ПУ</w:t>
      </w:r>
      <w:r w:rsidR="00AC5E11" w:rsidRPr="00ED3EF6">
        <w:rPr>
          <w:rFonts w:ascii="Times New Roman" w:hAnsi="Times New Roman" w:cs="Times New Roman"/>
          <w:b/>
          <w:bCs/>
          <w:sz w:val="28"/>
          <w:szCs w:val="28"/>
        </w:rPr>
        <w:t>БЛІЧНА ДІЯЛЬНІСТЬ ПРЕДСТАВНИКА НАЦІОНАЛЬНО</w:t>
      </w:r>
      <w:r w:rsidR="00232D26" w:rsidRPr="00ED3EF6">
        <w:rPr>
          <w:rFonts w:ascii="Times New Roman" w:hAnsi="Times New Roman" w:cs="Times New Roman"/>
          <w:b/>
          <w:bCs/>
          <w:sz w:val="28"/>
          <w:szCs w:val="28"/>
        </w:rPr>
        <w:t>Ї РАДИ</w:t>
      </w:r>
    </w:p>
    <w:p w14:paraId="14B2FF09" w14:textId="3A3D40C5" w:rsidR="00745591" w:rsidRPr="00665199" w:rsidRDefault="00665199" w:rsidP="004748A0">
      <w:pPr>
        <w:tabs>
          <w:tab w:val="left" w:pos="993"/>
        </w:tabs>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6.1. </w:t>
      </w:r>
      <w:r w:rsidR="00745591" w:rsidRPr="00665199">
        <w:rPr>
          <w:rFonts w:ascii="Times New Roman" w:hAnsi="Times New Roman" w:cs="Times New Roman"/>
          <w:b/>
          <w:bCs/>
          <w:sz w:val="28"/>
          <w:szCs w:val="28"/>
        </w:rPr>
        <w:t>Публічна діяльність представника Національної  ради. Професійний розвиток.</w:t>
      </w:r>
    </w:p>
    <w:p w14:paraId="31EEC540" w14:textId="77777777" w:rsidR="00745591" w:rsidRPr="008D23CB" w:rsidRDefault="00745591" w:rsidP="00C64675">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8D23CB">
        <w:rPr>
          <w:rFonts w:ascii="Times New Roman" w:hAnsi="Times New Roman" w:cs="Times New Roman"/>
          <w:sz w:val="28"/>
          <w:szCs w:val="28"/>
        </w:rPr>
        <w:tab/>
        <w:t>У звітному періоді публічна діяльність представника Національної ради поєднувалася з постійним професійним розвитком, спрямованим на підвищення рівня фахової компетентності, ефективності виконання посадових обов’язків та впровадження сучасних підходів у сфері публічного управління і комунікації.</w:t>
      </w:r>
      <w:r>
        <w:rPr>
          <w:rFonts w:ascii="Times New Roman" w:hAnsi="Times New Roman" w:cs="Times New Roman"/>
          <w:sz w:val="28"/>
          <w:szCs w:val="28"/>
        </w:rPr>
        <w:t xml:space="preserve"> Окрім того, тривала системна робота задля </w:t>
      </w:r>
      <w:r w:rsidRPr="008D23CB">
        <w:rPr>
          <w:rFonts w:ascii="Times New Roman" w:hAnsi="Times New Roman" w:cs="Times New Roman"/>
          <w:sz w:val="28"/>
          <w:szCs w:val="28"/>
        </w:rPr>
        <w:t>підвищення рівня поінформованості громадськості та суб’єктів у сфері медіа, а також на налагодження ефективної комунікації з професійною спільнотою.</w:t>
      </w:r>
    </w:p>
    <w:p w14:paraId="3011FEF1" w14:textId="23660F5F" w:rsidR="00745591" w:rsidRPr="008D23CB" w:rsidRDefault="00745591" w:rsidP="00C64675">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ab/>
      </w:r>
      <w:r w:rsidRPr="008D23CB">
        <w:rPr>
          <w:rFonts w:ascii="Times New Roman" w:hAnsi="Times New Roman" w:cs="Times New Roman"/>
          <w:sz w:val="28"/>
          <w:szCs w:val="28"/>
        </w:rPr>
        <w:t xml:space="preserve">Публічна діяльність реалізовувалася шляхом системного інформування про діяльність Національної ради, роз’яснення рішень регулятора, особливостей застосування норм </w:t>
      </w:r>
      <w:proofErr w:type="spellStart"/>
      <w:r w:rsidRPr="008D23CB">
        <w:rPr>
          <w:rFonts w:ascii="Times New Roman" w:hAnsi="Times New Roman" w:cs="Times New Roman"/>
          <w:sz w:val="28"/>
          <w:szCs w:val="28"/>
        </w:rPr>
        <w:t>медіазаконодавства</w:t>
      </w:r>
      <w:proofErr w:type="spellEnd"/>
      <w:r w:rsidRPr="008D23CB">
        <w:rPr>
          <w:rFonts w:ascii="Times New Roman" w:hAnsi="Times New Roman" w:cs="Times New Roman"/>
          <w:sz w:val="28"/>
          <w:szCs w:val="28"/>
        </w:rPr>
        <w:t xml:space="preserve">, процедур ліцензування та реєстрації, а також актуальних змін у </w:t>
      </w:r>
      <w:r w:rsidR="004061EA">
        <w:rPr>
          <w:rFonts w:ascii="Times New Roman" w:hAnsi="Times New Roman" w:cs="Times New Roman"/>
          <w:sz w:val="28"/>
          <w:szCs w:val="28"/>
        </w:rPr>
        <w:t>Р</w:t>
      </w:r>
      <w:r w:rsidRPr="008D23CB">
        <w:rPr>
          <w:rFonts w:ascii="Times New Roman" w:hAnsi="Times New Roman" w:cs="Times New Roman"/>
          <w:sz w:val="28"/>
          <w:szCs w:val="28"/>
        </w:rPr>
        <w:t>еєстрі. Особлива увага приділялася донесенню офіційної, достовірної та актуальної інформації до суб’єктів у сфері медіа та зацікавлених осіб.</w:t>
      </w:r>
    </w:p>
    <w:p w14:paraId="3D6E4376" w14:textId="77777777" w:rsidR="00745591" w:rsidRPr="008D23CB" w:rsidRDefault="00745591" w:rsidP="00C64675">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ab/>
      </w:r>
      <w:r w:rsidRPr="008D23CB">
        <w:rPr>
          <w:rFonts w:ascii="Times New Roman" w:hAnsi="Times New Roman" w:cs="Times New Roman"/>
          <w:sz w:val="28"/>
          <w:szCs w:val="28"/>
        </w:rPr>
        <w:t>У межах публічної діяльності здійснювалася підготовка інформаційних матеріалів, участь у комунікації з представниками медіа та громадськості, а також реагування на інформаційні запити в межах компетенції представника Національної ради. Важливим елементом публічної роботи стало використання сучасних цифрових каналів комунікації для оперативного інформування та роз’яснювальної діяльності</w:t>
      </w:r>
      <w:r>
        <w:rPr>
          <w:rFonts w:ascii="Times New Roman" w:hAnsi="Times New Roman" w:cs="Times New Roman"/>
          <w:sz w:val="28"/>
          <w:szCs w:val="28"/>
        </w:rPr>
        <w:t xml:space="preserve"> (соціальні мережі)</w:t>
      </w:r>
      <w:r w:rsidRPr="008D23CB">
        <w:rPr>
          <w:rFonts w:ascii="Times New Roman" w:hAnsi="Times New Roman" w:cs="Times New Roman"/>
          <w:sz w:val="28"/>
          <w:szCs w:val="28"/>
        </w:rPr>
        <w:t>.</w:t>
      </w:r>
    </w:p>
    <w:p w14:paraId="5D2B1C7C" w14:textId="15985ECC" w:rsidR="00745591" w:rsidRDefault="00745591" w:rsidP="00FF062F">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8D23CB">
        <w:rPr>
          <w:rFonts w:ascii="Times New Roman" w:hAnsi="Times New Roman" w:cs="Times New Roman"/>
          <w:sz w:val="28"/>
          <w:szCs w:val="28"/>
        </w:rPr>
        <w:lastRenderedPageBreak/>
        <w:tab/>
        <w:t>У рамках виконання індивідуальної програми професійного розвитку пройдено підвищення кваліфікації в Національному університеті «Львівська політехніка» за загальною професійною (сертифікатною) програмою «Професійна компетентність державних службовців у контексті реформ»</w:t>
      </w:r>
      <w:r w:rsidR="00FF062F">
        <w:rPr>
          <w:rFonts w:ascii="Times New Roman" w:hAnsi="Times New Roman" w:cs="Times New Roman"/>
          <w:sz w:val="28"/>
          <w:szCs w:val="28"/>
        </w:rPr>
        <w:t xml:space="preserve">. </w:t>
      </w:r>
      <w:r w:rsidRPr="008D23CB">
        <w:rPr>
          <w:rFonts w:ascii="Times New Roman" w:hAnsi="Times New Roman" w:cs="Times New Roman"/>
          <w:sz w:val="28"/>
          <w:szCs w:val="28"/>
        </w:rPr>
        <w:t>Також підвищен</w:t>
      </w:r>
      <w:r w:rsidR="004035C5">
        <w:rPr>
          <w:rFonts w:ascii="Times New Roman" w:hAnsi="Times New Roman" w:cs="Times New Roman"/>
          <w:sz w:val="28"/>
          <w:szCs w:val="28"/>
        </w:rPr>
        <w:t>о</w:t>
      </w:r>
      <w:r w:rsidRPr="008D23CB">
        <w:rPr>
          <w:rFonts w:ascii="Times New Roman" w:hAnsi="Times New Roman" w:cs="Times New Roman"/>
          <w:sz w:val="28"/>
          <w:szCs w:val="28"/>
        </w:rPr>
        <w:t xml:space="preserve"> кваліфікаці</w:t>
      </w:r>
      <w:r w:rsidR="004035C5">
        <w:rPr>
          <w:rFonts w:ascii="Times New Roman" w:hAnsi="Times New Roman" w:cs="Times New Roman"/>
          <w:sz w:val="28"/>
          <w:szCs w:val="28"/>
        </w:rPr>
        <w:t xml:space="preserve">ю </w:t>
      </w:r>
      <w:r w:rsidRPr="008D23CB">
        <w:rPr>
          <w:rFonts w:ascii="Times New Roman" w:hAnsi="Times New Roman" w:cs="Times New Roman"/>
          <w:sz w:val="28"/>
          <w:szCs w:val="28"/>
        </w:rPr>
        <w:t>у Вищій школі публічного управління за загальною короткостроковою програмою</w:t>
      </w:r>
      <w:r>
        <w:rPr>
          <w:rFonts w:ascii="Times New Roman" w:hAnsi="Times New Roman" w:cs="Times New Roman"/>
          <w:sz w:val="28"/>
          <w:szCs w:val="28"/>
        </w:rPr>
        <w:t xml:space="preserve"> </w:t>
      </w:r>
      <w:r w:rsidRPr="008D23CB">
        <w:rPr>
          <w:rFonts w:ascii="Times New Roman" w:hAnsi="Times New Roman" w:cs="Times New Roman"/>
          <w:sz w:val="28"/>
          <w:szCs w:val="28"/>
        </w:rPr>
        <w:t>«Основи штучного інтелекту для публічного службовця»</w:t>
      </w:r>
      <w:r w:rsidR="00FF062F">
        <w:rPr>
          <w:rFonts w:ascii="Times New Roman" w:hAnsi="Times New Roman" w:cs="Times New Roman"/>
          <w:sz w:val="28"/>
          <w:szCs w:val="28"/>
        </w:rPr>
        <w:t xml:space="preserve">. </w:t>
      </w:r>
      <w:r w:rsidRPr="008D23CB">
        <w:rPr>
          <w:rFonts w:ascii="Times New Roman" w:hAnsi="Times New Roman" w:cs="Times New Roman"/>
          <w:sz w:val="28"/>
          <w:szCs w:val="28"/>
        </w:rPr>
        <w:t>Крім того, на порталі «</w:t>
      </w:r>
      <w:proofErr w:type="spellStart"/>
      <w:r w:rsidRPr="008D23CB">
        <w:rPr>
          <w:rFonts w:ascii="Times New Roman" w:hAnsi="Times New Roman" w:cs="Times New Roman"/>
          <w:sz w:val="28"/>
          <w:szCs w:val="28"/>
        </w:rPr>
        <w:t>Дія.Освіта</w:t>
      </w:r>
      <w:proofErr w:type="spellEnd"/>
      <w:r w:rsidRPr="008D23CB">
        <w:rPr>
          <w:rFonts w:ascii="Times New Roman" w:hAnsi="Times New Roman" w:cs="Times New Roman"/>
          <w:sz w:val="28"/>
          <w:szCs w:val="28"/>
        </w:rPr>
        <w:t>: нові навички – нові професії» успішно пройдено освітні серіали:</w:t>
      </w:r>
      <w:r w:rsidR="00180949">
        <w:rPr>
          <w:rFonts w:ascii="Times New Roman" w:hAnsi="Times New Roman" w:cs="Times New Roman"/>
          <w:sz w:val="28"/>
          <w:szCs w:val="28"/>
        </w:rPr>
        <w:t xml:space="preserve"> </w:t>
      </w:r>
      <w:r w:rsidRPr="00180949">
        <w:rPr>
          <w:rFonts w:ascii="Times New Roman" w:hAnsi="Times New Roman" w:cs="Times New Roman"/>
          <w:sz w:val="28"/>
          <w:szCs w:val="28"/>
        </w:rPr>
        <w:t>«</w:t>
      </w:r>
      <w:proofErr w:type="spellStart"/>
      <w:r w:rsidRPr="00180949">
        <w:rPr>
          <w:rFonts w:ascii="Times New Roman" w:hAnsi="Times New Roman" w:cs="Times New Roman"/>
          <w:sz w:val="28"/>
          <w:szCs w:val="28"/>
        </w:rPr>
        <w:t>ChatGPT</w:t>
      </w:r>
      <w:proofErr w:type="spellEnd"/>
      <w:r w:rsidRPr="00180949">
        <w:rPr>
          <w:rFonts w:ascii="Times New Roman" w:hAnsi="Times New Roman" w:cs="Times New Roman"/>
          <w:sz w:val="28"/>
          <w:szCs w:val="28"/>
        </w:rPr>
        <w:t xml:space="preserve"> для підвищення власної ефективності»</w:t>
      </w:r>
      <w:r w:rsidR="00180949">
        <w:rPr>
          <w:rFonts w:ascii="Times New Roman" w:hAnsi="Times New Roman" w:cs="Times New Roman"/>
          <w:sz w:val="28"/>
          <w:szCs w:val="28"/>
        </w:rPr>
        <w:t xml:space="preserve">, </w:t>
      </w:r>
      <w:r w:rsidRPr="00180949">
        <w:rPr>
          <w:rFonts w:ascii="Times New Roman" w:hAnsi="Times New Roman" w:cs="Times New Roman"/>
          <w:sz w:val="28"/>
          <w:szCs w:val="28"/>
        </w:rPr>
        <w:t>«Штучний інтелект»</w:t>
      </w:r>
      <w:r w:rsidR="00180949">
        <w:rPr>
          <w:rFonts w:ascii="Times New Roman" w:hAnsi="Times New Roman" w:cs="Times New Roman"/>
          <w:sz w:val="28"/>
          <w:szCs w:val="28"/>
        </w:rPr>
        <w:t xml:space="preserve">, </w:t>
      </w:r>
      <w:r w:rsidRPr="00180949">
        <w:rPr>
          <w:rFonts w:ascii="Times New Roman" w:hAnsi="Times New Roman" w:cs="Times New Roman"/>
          <w:sz w:val="28"/>
          <w:szCs w:val="28"/>
        </w:rPr>
        <w:t>«Держава без бар’єрів»</w:t>
      </w:r>
      <w:r w:rsidR="00180949">
        <w:rPr>
          <w:rFonts w:ascii="Times New Roman" w:hAnsi="Times New Roman" w:cs="Times New Roman"/>
          <w:sz w:val="28"/>
          <w:szCs w:val="28"/>
        </w:rPr>
        <w:t xml:space="preserve">, </w:t>
      </w:r>
      <w:r w:rsidRPr="00180949">
        <w:rPr>
          <w:rFonts w:ascii="Times New Roman" w:hAnsi="Times New Roman" w:cs="Times New Roman"/>
          <w:sz w:val="28"/>
          <w:szCs w:val="28"/>
        </w:rPr>
        <w:t>«Безпека в цифровому середовищі».</w:t>
      </w:r>
    </w:p>
    <w:p w14:paraId="285BB072" w14:textId="77777777" w:rsidR="00E11DFE" w:rsidRPr="00FF062F" w:rsidRDefault="00E11DFE" w:rsidP="00FF062F">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p>
    <w:p w14:paraId="1B8A815E" w14:textId="77777777" w:rsidR="00665199" w:rsidRDefault="00665199" w:rsidP="004748A0">
      <w:pPr>
        <w:tabs>
          <w:tab w:val="left" w:pos="993"/>
        </w:tabs>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6.2. </w:t>
      </w:r>
      <w:r w:rsidR="00745591" w:rsidRPr="00665199">
        <w:rPr>
          <w:rFonts w:ascii="Times New Roman" w:hAnsi="Times New Roman" w:cs="Times New Roman"/>
          <w:b/>
          <w:bCs/>
          <w:sz w:val="28"/>
          <w:szCs w:val="28"/>
        </w:rPr>
        <w:t xml:space="preserve">Використання соціальних мереж та вебсайту Національної ради для висвітлення діяльності </w:t>
      </w:r>
      <w:proofErr w:type="spellStart"/>
      <w:r w:rsidR="00745591" w:rsidRPr="00665199">
        <w:rPr>
          <w:rFonts w:ascii="Times New Roman" w:hAnsi="Times New Roman" w:cs="Times New Roman"/>
          <w:b/>
          <w:bCs/>
          <w:sz w:val="28"/>
          <w:szCs w:val="28"/>
        </w:rPr>
        <w:t>медіарегулятора</w:t>
      </w:r>
      <w:proofErr w:type="spellEnd"/>
      <w:r w:rsidR="00745591" w:rsidRPr="00665199">
        <w:rPr>
          <w:rFonts w:ascii="Times New Roman" w:hAnsi="Times New Roman" w:cs="Times New Roman"/>
          <w:b/>
          <w:bCs/>
          <w:sz w:val="28"/>
          <w:szCs w:val="28"/>
        </w:rPr>
        <w:t>.</w:t>
      </w:r>
    </w:p>
    <w:p w14:paraId="65C309B0" w14:textId="5311A377" w:rsidR="009C1129" w:rsidRDefault="00665199" w:rsidP="00C64675">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Pr>
          <w:rFonts w:ascii="Times New Roman" w:hAnsi="Times New Roman" w:cs="Times New Roman"/>
          <w:b/>
          <w:bCs/>
          <w:sz w:val="28"/>
          <w:szCs w:val="28"/>
        </w:rPr>
        <w:tab/>
      </w:r>
      <w:r w:rsidRPr="00665199">
        <w:rPr>
          <w:rFonts w:ascii="Times New Roman" w:hAnsi="Times New Roman" w:cs="Times New Roman"/>
          <w:sz w:val="28"/>
          <w:szCs w:val="28"/>
        </w:rPr>
        <w:t>З</w:t>
      </w:r>
      <w:r>
        <w:rPr>
          <w:rFonts w:ascii="Times New Roman" w:hAnsi="Times New Roman" w:cs="Times New Roman"/>
          <w:sz w:val="28"/>
          <w:szCs w:val="28"/>
        </w:rPr>
        <w:t xml:space="preserve"> </w:t>
      </w:r>
      <w:r w:rsidR="00745591" w:rsidRPr="00665199">
        <w:rPr>
          <w:rFonts w:ascii="Times New Roman" w:hAnsi="Times New Roman" w:cs="Times New Roman"/>
          <w:sz w:val="28"/>
          <w:szCs w:val="28"/>
        </w:rPr>
        <w:t xml:space="preserve">метою належного висвітлення діяльності </w:t>
      </w:r>
      <w:proofErr w:type="spellStart"/>
      <w:r w:rsidR="00745591" w:rsidRPr="00665199">
        <w:rPr>
          <w:rFonts w:ascii="Times New Roman" w:hAnsi="Times New Roman" w:cs="Times New Roman"/>
          <w:sz w:val="28"/>
          <w:szCs w:val="28"/>
        </w:rPr>
        <w:t>медіарегулятора</w:t>
      </w:r>
      <w:proofErr w:type="spellEnd"/>
      <w:r w:rsidR="00745591" w:rsidRPr="00665199">
        <w:rPr>
          <w:rFonts w:ascii="Times New Roman" w:hAnsi="Times New Roman" w:cs="Times New Roman"/>
          <w:sz w:val="28"/>
          <w:szCs w:val="28"/>
        </w:rPr>
        <w:t xml:space="preserve"> та забезпечення відкритої комунікації з громадськістю у звітному періоді активно використовувал</w:t>
      </w:r>
      <w:r w:rsidR="0060716A">
        <w:rPr>
          <w:rFonts w:ascii="Times New Roman" w:hAnsi="Times New Roman" w:cs="Times New Roman"/>
          <w:sz w:val="28"/>
          <w:szCs w:val="28"/>
        </w:rPr>
        <w:t>а</w:t>
      </w:r>
      <w:r w:rsidR="00745591" w:rsidRPr="00665199">
        <w:rPr>
          <w:rFonts w:ascii="Times New Roman" w:hAnsi="Times New Roman" w:cs="Times New Roman"/>
          <w:sz w:val="28"/>
          <w:szCs w:val="28"/>
        </w:rPr>
        <w:t xml:space="preserve">ся соціальна мережа Фейсбук. </w:t>
      </w:r>
    </w:p>
    <w:p w14:paraId="614321F5" w14:textId="47C79313" w:rsidR="00745591" w:rsidRPr="00422676" w:rsidRDefault="009C1129" w:rsidP="002C01DA">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ab/>
      </w:r>
      <w:r w:rsidR="00745591" w:rsidRPr="009C1129">
        <w:rPr>
          <w:rFonts w:ascii="Times New Roman" w:hAnsi="Times New Roman" w:cs="Times New Roman"/>
          <w:sz w:val="28"/>
          <w:szCs w:val="28"/>
        </w:rPr>
        <w:t xml:space="preserve">Системна робота з інформаційним наповненням офіційної сторінки у соціальній мережі Фейсбук «Представництво Національної ради у місті Києві та Київській області» була розпочата з початку серпня 2025 року. З 14 листопада 2025 року, після призначення на посаду </w:t>
      </w:r>
      <w:r w:rsidR="00BC2BF3">
        <w:rPr>
          <w:rFonts w:ascii="Times New Roman" w:hAnsi="Times New Roman" w:cs="Times New Roman"/>
          <w:sz w:val="28"/>
          <w:szCs w:val="28"/>
        </w:rPr>
        <w:t>п</w:t>
      </w:r>
      <w:r w:rsidR="00745591" w:rsidRPr="009C1129">
        <w:rPr>
          <w:rFonts w:ascii="Times New Roman" w:hAnsi="Times New Roman" w:cs="Times New Roman"/>
          <w:sz w:val="28"/>
          <w:szCs w:val="28"/>
        </w:rPr>
        <w:t>редставника Національної ради у місті Києві та Київській області, діяльність на сторінці бул</w:t>
      </w:r>
      <w:r w:rsidR="004035C5">
        <w:rPr>
          <w:rFonts w:ascii="Times New Roman" w:hAnsi="Times New Roman" w:cs="Times New Roman"/>
          <w:sz w:val="28"/>
          <w:szCs w:val="28"/>
        </w:rPr>
        <w:t>о активізовано</w:t>
      </w:r>
      <w:r w:rsidR="00745591" w:rsidRPr="009C1129">
        <w:rPr>
          <w:rFonts w:ascii="Times New Roman" w:hAnsi="Times New Roman" w:cs="Times New Roman"/>
          <w:sz w:val="28"/>
          <w:szCs w:val="28"/>
        </w:rPr>
        <w:t>, що забезпечило безперервність та посилення комунікації в межах нових повноважень.</w:t>
      </w:r>
      <w:r w:rsidR="00847507">
        <w:rPr>
          <w:rFonts w:ascii="Times New Roman" w:hAnsi="Times New Roman" w:cs="Times New Roman"/>
          <w:sz w:val="28"/>
          <w:szCs w:val="28"/>
        </w:rPr>
        <w:t xml:space="preserve"> </w:t>
      </w:r>
      <w:r w:rsidR="00745591" w:rsidRPr="009C1129">
        <w:rPr>
          <w:rFonts w:ascii="Times New Roman" w:hAnsi="Times New Roman" w:cs="Times New Roman"/>
          <w:sz w:val="28"/>
          <w:szCs w:val="28"/>
        </w:rPr>
        <w:t>На сторінці регулярно публікується інформація про</w:t>
      </w:r>
      <w:r w:rsidR="00422676">
        <w:rPr>
          <w:rFonts w:ascii="Times New Roman" w:hAnsi="Times New Roman" w:cs="Times New Roman"/>
          <w:sz w:val="28"/>
          <w:szCs w:val="28"/>
        </w:rPr>
        <w:t xml:space="preserve"> </w:t>
      </w:r>
      <w:r w:rsidR="00745591" w:rsidRPr="00422676">
        <w:rPr>
          <w:rFonts w:ascii="Times New Roman" w:hAnsi="Times New Roman" w:cs="Times New Roman"/>
          <w:sz w:val="28"/>
          <w:szCs w:val="28"/>
        </w:rPr>
        <w:t>результати засідань Національної ради</w:t>
      </w:r>
      <w:r w:rsidR="00847507">
        <w:rPr>
          <w:rFonts w:ascii="Times New Roman" w:hAnsi="Times New Roman" w:cs="Times New Roman"/>
          <w:sz w:val="28"/>
          <w:szCs w:val="28"/>
        </w:rPr>
        <w:t>,</w:t>
      </w:r>
      <w:r w:rsidR="00422676">
        <w:rPr>
          <w:rFonts w:ascii="Times New Roman" w:hAnsi="Times New Roman" w:cs="Times New Roman"/>
          <w:sz w:val="28"/>
          <w:szCs w:val="28"/>
        </w:rPr>
        <w:t xml:space="preserve"> </w:t>
      </w:r>
      <w:r w:rsidR="00745591" w:rsidRPr="00422676">
        <w:rPr>
          <w:rFonts w:ascii="Times New Roman" w:hAnsi="Times New Roman" w:cs="Times New Roman"/>
          <w:sz w:val="28"/>
          <w:szCs w:val="28"/>
        </w:rPr>
        <w:t>оголошення та підсумки конкурсів на мовлення</w:t>
      </w:r>
      <w:r w:rsidR="00847507">
        <w:rPr>
          <w:rFonts w:ascii="Times New Roman" w:hAnsi="Times New Roman" w:cs="Times New Roman"/>
          <w:sz w:val="28"/>
          <w:szCs w:val="28"/>
        </w:rPr>
        <w:t>,</w:t>
      </w:r>
      <w:r w:rsidR="00422676">
        <w:rPr>
          <w:rFonts w:ascii="Times New Roman" w:hAnsi="Times New Roman" w:cs="Times New Roman"/>
          <w:sz w:val="28"/>
          <w:szCs w:val="28"/>
        </w:rPr>
        <w:t xml:space="preserve"> </w:t>
      </w:r>
      <w:r w:rsidR="00745591" w:rsidRPr="00422676">
        <w:rPr>
          <w:rFonts w:ascii="Times New Roman" w:hAnsi="Times New Roman" w:cs="Times New Roman"/>
          <w:sz w:val="28"/>
          <w:szCs w:val="28"/>
        </w:rPr>
        <w:t>взаємодію з міжнародними організаціями та їх підрозділами</w:t>
      </w:r>
      <w:r w:rsidR="00847507">
        <w:rPr>
          <w:rFonts w:ascii="Times New Roman" w:hAnsi="Times New Roman" w:cs="Times New Roman"/>
          <w:sz w:val="28"/>
          <w:szCs w:val="28"/>
        </w:rPr>
        <w:t>,</w:t>
      </w:r>
      <w:r w:rsidR="00422676">
        <w:rPr>
          <w:rFonts w:ascii="Times New Roman" w:hAnsi="Times New Roman" w:cs="Times New Roman"/>
          <w:sz w:val="28"/>
          <w:szCs w:val="28"/>
        </w:rPr>
        <w:t xml:space="preserve"> </w:t>
      </w:r>
      <w:r w:rsidR="00745591" w:rsidRPr="00422676">
        <w:rPr>
          <w:rFonts w:ascii="Times New Roman" w:hAnsi="Times New Roman" w:cs="Times New Roman"/>
          <w:sz w:val="28"/>
          <w:szCs w:val="28"/>
        </w:rPr>
        <w:t xml:space="preserve">зміни в </w:t>
      </w:r>
      <w:proofErr w:type="spellStart"/>
      <w:r w:rsidR="00745591" w:rsidRPr="00422676">
        <w:rPr>
          <w:rFonts w:ascii="Times New Roman" w:hAnsi="Times New Roman" w:cs="Times New Roman"/>
          <w:sz w:val="28"/>
          <w:szCs w:val="28"/>
        </w:rPr>
        <w:t>медіазаконодавстві</w:t>
      </w:r>
      <w:proofErr w:type="spellEnd"/>
      <w:r w:rsidR="00847507">
        <w:rPr>
          <w:rFonts w:ascii="Times New Roman" w:hAnsi="Times New Roman" w:cs="Times New Roman"/>
          <w:sz w:val="28"/>
          <w:szCs w:val="28"/>
        </w:rPr>
        <w:t>,</w:t>
      </w:r>
      <w:r w:rsidR="00422676">
        <w:rPr>
          <w:rFonts w:ascii="Times New Roman" w:hAnsi="Times New Roman" w:cs="Times New Roman"/>
          <w:sz w:val="28"/>
          <w:szCs w:val="28"/>
        </w:rPr>
        <w:t xml:space="preserve"> </w:t>
      </w:r>
      <w:r w:rsidR="00745591" w:rsidRPr="00422676">
        <w:rPr>
          <w:rFonts w:ascii="Times New Roman" w:hAnsi="Times New Roman" w:cs="Times New Roman"/>
          <w:sz w:val="28"/>
          <w:szCs w:val="28"/>
        </w:rPr>
        <w:t>особливості ліцензування та реєстрації</w:t>
      </w:r>
      <w:r w:rsidR="00847507">
        <w:rPr>
          <w:rFonts w:ascii="Times New Roman" w:hAnsi="Times New Roman" w:cs="Times New Roman"/>
          <w:sz w:val="28"/>
          <w:szCs w:val="28"/>
        </w:rPr>
        <w:t>,</w:t>
      </w:r>
      <w:r w:rsidR="00422676">
        <w:rPr>
          <w:rFonts w:ascii="Times New Roman" w:hAnsi="Times New Roman" w:cs="Times New Roman"/>
          <w:sz w:val="28"/>
          <w:szCs w:val="28"/>
        </w:rPr>
        <w:t xml:space="preserve"> </w:t>
      </w:r>
      <w:r w:rsidR="00745591" w:rsidRPr="00422676">
        <w:rPr>
          <w:rFonts w:ascii="Times New Roman" w:hAnsi="Times New Roman" w:cs="Times New Roman"/>
          <w:sz w:val="28"/>
          <w:szCs w:val="28"/>
        </w:rPr>
        <w:t xml:space="preserve">актуальні зміни в </w:t>
      </w:r>
      <w:r w:rsidR="00CA3062">
        <w:rPr>
          <w:rFonts w:ascii="Times New Roman" w:hAnsi="Times New Roman" w:cs="Times New Roman"/>
          <w:sz w:val="28"/>
          <w:szCs w:val="28"/>
        </w:rPr>
        <w:t>Р</w:t>
      </w:r>
      <w:r w:rsidR="00745591" w:rsidRPr="00422676">
        <w:rPr>
          <w:rFonts w:ascii="Times New Roman" w:hAnsi="Times New Roman" w:cs="Times New Roman"/>
          <w:sz w:val="28"/>
          <w:szCs w:val="28"/>
        </w:rPr>
        <w:t>еєстрі</w:t>
      </w:r>
      <w:r w:rsidR="00847507">
        <w:rPr>
          <w:rFonts w:ascii="Times New Roman" w:hAnsi="Times New Roman" w:cs="Times New Roman"/>
          <w:sz w:val="28"/>
          <w:szCs w:val="28"/>
        </w:rPr>
        <w:t>,</w:t>
      </w:r>
      <w:r w:rsidR="00422676">
        <w:rPr>
          <w:rFonts w:ascii="Times New Roman" w:hAnsi="Times New Roman" w:cs="Times New Roman"/>
          <w:sz w:val="28"/>
          <w:szCs w:val="28"/>
        </w:rPr>
        <w:t xml:space="preserve"> </w:t>
      </w:r>
      <w:r w:rsidR="00745591" w:rsidRPr="00422676">
        <w:rPr>
          <w:rFonts w:ascii="Times New Roman" w:hAnsi="Times New Roman" w:cs="Times New Roman"/>
          <w:sz w:val="28"/>
          <w:szCs w:val="28"/>
        </w:rPr>
        <w:t>реєстрацію іноземних лінійних медіа</w:t>
      </w:r>
      <w:r w:rsidR="00847507">
        <w:rPr>
          <w:rFonts w:ascii="Times New Roman" w:hAnsi="Times New Roman" w:cs="Times New Roman"/>
          <w:sz w:val="28"/>
          <w:szCs w:val="28"/>
        </w:rPr>
        <w:t>,</w:t>
      </w:r>
      <w:r w:rsidR="00422676">
        <w:rPr>
          <w:rFonts w:ascii="Times New Roman" w:hAnsi="Times New Roman" w:cs="Times New Roman"/>
          <w:sz w:val="28"/>
          <w:szCs w:val="28"/>
        </w:rPr>
        <w:t xml:space="preserve"> </w:t>
      </w:r>
      <w:r w:rsidR="00745591" w:rsidRPr="00422676">
        <w:rPr>
          <w:rFonts w:ascii="Times New Roman" w:hAnsi="Times New Roman" w:cs="Times New Roman"/>
          <w:sz w:val="28"/>
          <w:szCs w:val="28"/>
        </w:rPr>
        <w:t xml:space="preserve">інші питання, що належать до компетенції </w:t>
      </w:r>
      <w:proofErr w:type="spellStart"/>
      <w:r w:rsidR="00745591" w:rsidRPr="00422676">
        <w:rPr>
          <w:rFonts w:ascii="Times New Roman" w:hAnsi="Times New Roman" w:cs="Times New Roman"/>
          <w:sz w:val="28"/>
          <w:szCs w:val="28"/>
        </w:rPr>
        <w:t>медіарегулятора</w:t>
      </w:r>
      <w:proofErr w:type="spellEnd"/>
      <w:r w:rsidR="00745591" w:rsidRPr="00422676">
        <w:rPr>
          <w:rFonts w:ascii="Times New Roman" w:hAnsi="Times New Roman" w:cs="Times New Roman"/>
          <w:sz w:val="28"/>
          <w:szCs w:val="28"/>
        </w:rPr>
        <w:t>.</w:t>
      </w:r>
    </w:p>
    <w:p w14:paraId="677A92DC" w14:textId="1568DE0C" w:rsidR="00745591" w:rsidRDefault="00745591" w:rsidP="00C64675">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ab/>
      </w:r>
      <w:r w:rsidRPr="008D23CB">
        <w:rPr>
          <w:rFonts w:ascii="Times New Roman" w:hAnsi="Times New Roman" w:cs="Times New Roman"/>
          <w:sz w:val="28"/>
          <w:szCs w:val="28"/>
        </w:rPr>
        <w:t xml:space="preserve">Протягом звітного періоду створено та опубліковано </w:t>
      </w:r>
      <w:r w:rsidR="00D61C72" w:rsidRPr="00C64675">
        <w:rPr>
          <w:rFonts w:ascii="Times New Roman" w:hAnsi="Times New Roman" w:cs="Times New Roman"/>
          <w:sz w:val="28"/>
          <w:szCs w:val="28"/>
        </w:rPr>
        <w:t>227</w:t>
      </w:r>
      <w:r w:rsidRPr="008D23CB">
        <w:rPr>
          <w:rFonts w:ascii="Times New Roman" w:hAnsi="Times New Roman" w:cs="Times New Roman"/>
          <w:sz w:val="28"/>
          <w:szCs w:val="28"/>
        </w:rPr>
        <w:t xml:space="preserve"> інформаційних матеріалів і заміток</w:t>
      </w:r>
      <w:r w:rsidR="00D61C72" w:rsidRPr="00C64675">
        <w:rPr>
          <w:rFonts w:ascii="Times New Roman" w:hAnsi="Times New Roman" w:cs="Times New Roman"/>
          <w:sz w:val="28"/>
          <w:szCs w:val="28"/>
        </w:rPr>
        <w:t xml:space="preserve"> (</w:t>
      </w:r>
      <w:r w:rsidR="00D61C72">
        <w:rPr>
          <w:rFonts w:ascii="Times New Roman" w:hAnsi="Times New Roman" w:cs="Times New Roman"/>
          <w:sz w:val="28"/>
          <w:szCs w:val="28"/>
        </w:rPr>
        <w:t>включаючи репости та поширення)</w:t>
      </w:r>
      <w:r w:rsidRPr="008D23CB">
        <w:rPr>
          <w:rFonts w:ascii="Times New Roman" w:hAnsi="Times New Roman" w:cs="Times New Roman"/>
          <w:sz w:val="28"/>
          <w:szCs w:val="28"/>
        </w:rPr>
        <w:t xml:space="preserve">. За період з </w:t>
      </w:r>
      <w:r w:rsidR="00E6491F">
        <w:rPr>
          <w:rFonts w:ascii="Times New Roman" w:hAnsi="Times New Roman" w:cs="Times New Roman"/>
          <w:sz w:val="28"/>
          <w:szCs w:val="28"/>
        </w:rPr>
        <w:t>0</w:t>
      </w:r>
      <w:r w:rsidRPr="008D23CB">
        <w:rPr>
          <w:rFonts w:ascii="Times New Roman" w:hAnsi="Times New Roman" w:cs="Times New Roman"/>
          <w:sz w:val="28"/>
          <w:szCs w:val="28"/>
        </w:rPr>
        <w:t>1 січня</w:t>
      </w:r>
      <w:r w:rsidRPr="00213A09">
        <w:rPr>
          <w:rFonts w:ascii="Times New Roman" w:hAnsi="Times New Roman" w:cs="Times New Roman"/>
          <w:sz w:val="28"/>
          <w:szCs w:val="28"/>
        </w:rPr>
        <w:t xml:space="preserve"> 2025 року</w:t>
      </w:r>
      <w:r w:rsidRPr="008D23CB">
        <w:rPr>
          <w:rFonts w:ascii="Times New Roman" w:hAnsi="Times New Roman" w:cs="Times New Roman"/>
          <w:sz w:val="28"/>
          <w:szCs w:val="28"/>
        </w:rPr>
        <w:t xml:space="preserve"> по 2</w:t>
      </w:r>
      <w:r w:rsidRPr="00213A09">
        <w:rPr>
          <w:rFonts w:ascii="Times New Roman" w:hAnsi="Times New Roman" w:cs="Times New Roman"/>
          <w:sz w:val="28"/>
          <w:szCs w:val="28"/>
        </w:rPr>
        <w:t>9</w:t>
      </w:r>
      <w:r w:rsidRPr="008D23CB">
        <w:rPr>
          <w:rFonts w:ascii="Times New Roman" w:hAnsi="Times New Roman" w:cs="Times New Roman"/>
          <w:sz w:val="28"/>
          <w:szCs w:val="28"/>
        </w:rPr>
        <w:t xml:space="preserve"> грудня</w:t>
      </w:r>
      <w:r w:rsidRPr="00213A09">
        <w:rPr>
          <w:rFonts w:ascii="Times New Roman" w:hAnsi="Times New Roman" w:cs="Times New Roman"/>
          <w:sz w:val="28"/>
          <w:szCs w:val="28"/>
        </w:rPr>
        <w:t xml:space="preserve"> 2025 (363 дні) </w:t>
      </w:r>
      <w:r w:rsidRPr="008D23CB">
        <w:rPr>
          <w:rFonts w:ascii="Times New Roman" w:hAnsi="Times New Roman" w:cs="Times New Roman"/>
          <w:sz w:val="28"/>
          <w:szCs w:val="28"/>
        </w:rPr>
        <w:t>загальна кількість переглядів контенту</w:t>
      </w:r>
      <w:r w:rsidRPr="00213A09">
        <w:rPr>
          <w:rFonts w:ascii="Times New Roman" w:hAnsi="Times New Roman" w:cs="Times New Roman"/>
          <w:sz w:val="28"/>
          <w:szCs w:val="28"/>
        </w:rPr>
        <w:t xml:space="preserve"> та кількість </w:t>
      </w:r>
      <w:proofErr w:type="spellStart"/>
      <w:r w:rsidRPr="00213A09">
        <w:rPr>
          <w:rFonts w:ascii="Times New Roman" w:hAnsi="Times New Roman" w:cs="Times New Roman"/>
          <w:sz w:val="28"/>
          <w:szCs w:val="28"/>
        </w:rPr>
        <w:t>відтворень</w:t>
      </w:r>
      <w:proofErr w:type="spellEnd"/>
      <w:r w:rsidRPr="008D23CB">
        <w:rPr>
          <w:rFonts w:ascii="Times New Roman" w:hAnsi="Times New Roman" w:cs="Times New Roman"/>
          <w:sz w:val="28"/>
          <w:szCs w:val="28"/>
        </w:rPr>
        <w:t xml:space="preserve"> становила 2</w:t>
      </w:r>
      <w:r w:rsidRPr="00213A09">
        <w:rPr>
          <w:rFonts w:ascii="Times New Roman" w:hAnsi="Times New Roman" w:cs="Times New Roman"/>
          <w:sz w:val="28"/>
          <w:szCs w:val="28"/>
        </w:rPr>
        <w:t>9806</w:t>
      </w:r>
      <w:r w:rsidRPr="008D23CB">
        <w:rPr>
          <w:rFonts w:ascii="Times New Roman" w:hAnsi="Times New Roman" w:cs="Times New Roman"/>
          <w:sz w:val="28"/>
          <w:szCs w:val="28"/>
        </w:rPr>
        <w:t xml:space="preserve"> переглядів</w:t>
      </w:r>
      <w:r w:rsidRPr="00213A09">
        <w:rPr>
          <w:rFonts w:ascii="Times New Roman" w:hAnsi="Times New Roman" w:cs="Times New Roman"/>
          <w:sz w:val="28"/>
          <w:szCs w:val="28"/>
        </w:rPr>
        <w:t xml:space="preserve">. </w:t>
      </w:r>
      <w:r w:rsidR="00D61C72">
        <w:rPr>
          <w:rFonts w:ascii="Times New Roman" w:hAnsi="Times New Roman" w:cs="Times New Roman"/>
          <w:sz w:val="28"/>
          <w:szCs w:val="28"/>
        </w:rPr>
        <w:t>У порівнянн</w:t>
      </w:r>
      <w:r w:rsidR="00E6491F">
        <w:rPr>
          <w:rFonts w:ascii="Times New Roman" w:hAnsi="Times New Roman" w:cs="Times New Roman"/>
          <w:sz w:val="28"/>
          <w:szCs w:val="28"/>
        </w:rPr>
        <w:t>і</w:t>
      </w:r>
      <w:r w:rsidR="00D61C72">
        <w:rPr>
          <w:rFonts w:ascii="Times New Roman" w:hAnsi="Times New Roman" w:cs="Times New Roman"/>
          <w:sz w:val="28"/>
          <w:szCs w:val="28"/>
        </w:rPr>
        <w:t xml:space="preserve"> з аналогічни</w:t>
      </w:r>
      <w:r w:rsidR="00E6491F">
        <w:rPr>
          <w:rFonts w:ascii="Times New Roman" w:hAnsi="Times New Roman" w:cs="Times New Roman"/>
          <w:sz w:val="28"/>
          <w:szCs w:val="28"/>
        </w:rPr>
        <w:t>м</w:t>
      </w:r>
      <w:r w:rsidR="00D61C72">
        <w:rPr>
          <w:rFonts w:ascii="Times New Roman" w:hAnsi="Times New Roman" w:cs="Times New Roman"/>
          <w:sz w:val="28"/>
          <w:szCs w:val="28"/>
        </w:rPr>
        <w:t xml:space="preserve"> звітни</w:t>
      </w:r>
      <w:r w:rsidR="00E6491F">
        <w:rPr>
          <w:rFonts w:ascii="Times New Roman" w:hAnsi="Times New Roman" w:cs="Times New Roman"/>
          <w:sz w:val="28"/>
          <w:szCs w:val="28"/>
        </w:rPr>
        <w:t>м</w:t>
      </w:r>
      <w:r w:rsidR="00D61C72">
        <w:rPr>
          <w:rFonts w:ascii="Times New Roman" w:hAnsi="Times New Roman" w:cs="Times New Roman"/>
          <w:sz w:val="28"/>
          <w:szCs w:val="28"/>
        </w:rPr>
        <w:t xml:space="preserve"> період</w:t>
      </w:r>
      <w:r w:rsidR="00E6491F">
        <w:rPr>
          <w:rFonts w:ascii="Times New Roman" w:hAnsi="Times New Roman" w:cs="Times New Roman"/>
          <w:sz w:val="28"/>
          <w:szCs w:val="28"/>
        </w:rPr>
        <w:t>ом</w:t>
      </w:r>
      <w:r w:rsidR="00D61C72">
        <w:rPr>
          <w:rFonts w:ascii="Times New Roman" w:hAnsi="Times New Roman" w:cs="Times New Roman"/>
          <w:sz w:val="28"/>
          <w:szCs w:val="28"/>
        </w:rPr>
        <w:t xml:space="preserve"> 2024 року кількість охоплень зросла у 5,2 рази. </w:t>
      </w:r>
      <w:r w:rsidRPr="00213A09">
        <w:rPr>
          <w:rFonts w:ascii="Times New Roman" w:hAnsi="Times New Roman" w:cs="Times New Roman"/>
          <w:sz w:val="28"/>
          <w:szCs w:val="28"/>
        </w:rPr>
        <w:t xml:space="preserve">Контент охоплює відео </w:t>
      </w:r>
      <w:proofErr w:type="spellStart"/>
      <w:r w:rsidRPr="00213A09">
        <w:rPr>
          <w:rFonts w:ascii="Times New Roman" w:hAnsi="Times New Roman" w:cs="Times New Roman"/>
          <w:sz w:val="28"/>
          <w:szCs w:val="28"/>
        </w:rPr>
        <w:t>Reels</w:t>
      </w:r>
      <w:proofErr w:type="spellEnd"/>
      <w:r w:rsidRPr="00213A09">
        <w:rPr>
          <w:rFonts w:ascii="Times New Roman" w:hAnsi="Times New Roman" w:cs="Times New Roman"/>
          <w:sz w:val="28"/>
          <w:szCs w:val="28"/>
        </w:rPr>
        <w:t>, дописи, розповіді й оголошення</w:t>
      </w:r>
      <w:r w:rsidRPr="008D23CB">
        <w:rPr>
          <w:rFonts w:ascii="Times New Roman" w:hAnsi="Times New Roman" w:cs="Times New Roman"/>
          <w:sz w:val="28"/>
          <w:szCs w:val="28"/>
        </w:rPr>
        <w:t>.</w:t>
      </w:r>
    </w:p>
    <w:p w14:paraId="64610079" w14:textId="5D31B36A" w:rsidR="00745591" w:rsidRDefault="00745591" w:rsidP="00C64675">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ab/>
      </w:r>
      <w:r w:rsidRPr="008D23CB">
        <w:rPr>
          <w:rFonts w:ascii="Times New Roman" w:hAnsi="Times New Roman" w:cs="Times New Roman"/>
          <w:sz w:val="28"/>
          <w:szCs w:val="28"/>
        </w:rPr>
        <w:t>Аналіз динаміки показників свідчить про зростання активності та зацікавленості аудиторії у другій половині року</w:t>
      </w:r>
      <w:r w:rsidR="00FF062F">
        <w:rPr>
          <w:rFonts w:ascii="Times New Roman" w:hAnsi="Times New Roman" w:cs="Times New Roman"/>
          <w:sz w:val="28"/>
          <w:szCs w:val="28"/>
        </w:rPr>
        <w:t xml:space="preserve">. </w:t>
      </w:r>
      <w:r>
        <w:rPr>
          <w:rFonts w:ascii="Times New Roman" w:hAnsi="Times New Roman" w:cs="Times New Roman"/>
          <w:sz w:val="28"/>
          <w:szCs w:val="28"/>
        </w:rPr>
        <w:t xml:space="preserve">У той же період зріс відсоток взаємодії на сторінці </w:t>
      </w:r>
      <w:r w:rsidR="00A47493">
        <w:rPr>
          <w:rFonts w:ascii="Times New Roman" w:hAnsi="Times New Roman" w:cs="Times New Roman"/>
          <w:sz w:val="28"/>
          <w:szCs w:val="28"/>
        </w:rPr>
        <w:t>п</w:t>
      </w:r>
      <w:r>
        <w:rPr>
          <w:rFonts w:ascii="Times New Roman" w:hAnsi="Times New Roman" w:cs="Times New Roman"/>
          <w:sz w:val="28"/>
          <w:szCs w:val="28"/>
        </w:rPr>
        <w:t xml:space="preserve">редставництва </w:t>
      </w:r>
      <w:r w:rsidR="00A47493">
        <w:rPr>
          <w:rFonts w:ascii="Times New Roman" w:hAnsi="Times New Roman" w:cs="Times New Roman"/>
          <w:sz w:val="28"/>
          <w:szCs w:val="28"/>
        </w:rPr>
        <w:t>в</w:t>
      </w:r>
      <w:r>
        <w:rPr>
          <w:rFonts w:ascii="Times New Roman" w:hAnsi="Times New Roman" w:cs="Times New Roman"/>
          <w:sz w:val="28"/>
          <w:szCs w:val="28"/>
        </w:rPr>
        <w:t xml:space="preserve"> соціальній мережі </w:t>
      </w:r>
      <w:proofErr w:type="spellStart"/>
      <w:r w:rsidRPr="00C64675">
        <w:rPr>
          <w:rFonts w:ascii="Times New Roman" w:hAnsi="Times New Roman" w:cs="Times New Roman"/>
          <w:sz w:val="28"/>
          <w:szCs w:val="28"/>
        </w:rPr>
        <w:t>Facebook</w:t>
      </w:r>
      <w:proofErr w:type="spellEnd"/>
      <w:r>
        <w:rPr>
          <w:rFonts w:ascii="Times New Roman" w:hAnsi="Times New Roman" w:cs="Times New Roman"/>
          <w:sz w:val="28"/>
          <w:szCs w:val="28"/>
        </w:rPr>
        <w:t>, а саме</w:t>
      </w:r>
      <w:r w:rsidRPr="00122262">
        <w:rPr>
          <w:rFonts w:ascii="Times New Roman" w:hAnsi="Times New Roman" w:cs="Times New Roman"/>
          <w:sz w:val="28"/>
          <w:szCs w:val="28"/>
        </w:rPr>
        <w:t xml:space="preserve">: </w:t>
      </w:r>
      <w:r>
        <w:rPr>
          <w:rFonts w:ascii="Times New Roman" w:hAnsi="Times New Roman" w:cs="Times New Roman"/>
          <w:sz w:val="28"/>
          <w:szCs w:val="28"/>
        </w:rPr>
        <w:t>збільшилась к</w:t>
      </w:r>
      <w:r w:rsidRPr="00960BE3">
        <w:rPr>
          <w:rFonts w:ascii="Times New Roman" w:hAnsi="Times New Roman" w:cs="Times New Roman"/>
          <w:sz w:val="28"/>
          <w:szCs w:val="28"/>
        </w:rPr>
        <w:t>ількість реакцій, збережень, коментарів, поширень і відповідей</w:t>
      </w:r>
      <w:r>
        <w:rPr>
          <w:rFonts w:ascii="Times New Roman" w:hAnsi="Times New Roman" w:cs="Times New Roman"/>
          <w:sz w:val="28"/>
          <w:szCs w:val="28"/>
        </w:rPr>
        <w:t xml:space="preserve"> контенту. </w:t>
      </w:r>
      <w:r w:rsidRPr="00960BE3">
        <w:rPr>
          <w:rFonts w:ascii="Times New Roman" w:hAnsi="Times New Roman" w:cs="Times New Roman"/>
          <w:sz w:val="28"/>
          <w:szCs w:val="28"/>
        </w:rPr>
        <w:t xml:space="preserve">Коментарі та поширення складають менше </w:t>
      </w:r>
      <w:r>
        <w:rPr>
          <w:rFonts w:ascii="Times New Roman" w:hAnsi="Times New Roman" w:cs="Times New Roman"/>
          <w:sz w:val="28"/>
          <w:szCs w:val="28"/>
        </w:rPr>
        <w:t>10%</w:t>
      </w:r>
      <w:r w:rsidRPr="00960BE3">
        <w:rPr>
          <w:rFonts w:ascii="Times New Roman" w:hAnsi="Times New Roman" w:cs="Times New Roman"/>
          <w:sz w:val="28"/>
          <w:szCs w:val="28"/>
        </w:rPr>
        <w:t xml:space="preserve"> разом, що вказує на те, що контент частіше викликає емоційну відповідь, аніж активну дискусію чи бажання поділитися.</w:t>
      </w:r>
    </w:p>
    <w:p w14:paraId="6C194758" w14:textId="77777777" w:rsidR="00127A03" w:rsidRDefault="00127A03" w:rsidP="00C64675">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p>
    <w:p w14:paraId="5665767A" w14:textId="77777777" w:rsidR="00127A03" w:rsidRDefault="00127A03" w:rsidP="00C64675">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p>
    <w:p w14:paraId="69FD360C" w14:textId="77777777" w:rsidR="00127A03" w:rsidRPr="00960BE3" w:rsidRDefault="00127A03" w:rsidP="00127A03">
      <w:pPr>
        <w:pBdr>
          <w:top w:val="nil"/>
          <w:left w:val="nil"/>
          <w:bottom w:val="nil"/>
          <w:right w:val="nil"/>
          <w:between w:val="nil"/>
          <w:bar w:val="nil"/>
        </w:pBdr>
        <w:spacing w:after="0" w:line="240" w:lineRule="auto"/>
        <w:jc w:val="both"/>
        <w:rPr>
          <w:rFonts w:ascii="Times New Roman" w:hAnsi="Times New Roman" w:cs="Times New Roman"/>
          <w:sz w:val="28"/>
          <w:szCs w:val="28"/>
        </w:rPr>
      </w:pPr>
    </w:p>
    <w:p w14:paraId="685027AB" w14:textId="3DF0D40C" w:rsidR="00FF062F" w:rsidRPr="00FF062F" w:rsidRDefault="00E645F0" w:rsidP="00FF062F">
      <w:pPr>
        <w:tabs>
          <w:tab w:val="left" w:pos="993"/>
        </w:tabs>
        <w:spacing w:after="0" w:line="240" w:lineRule="auto"/>
        <w:jc w:val="both"/>
        <w:rPr>
          <w:rFonts w:ascii="Times New Roman" w:hAnsi="Times New Roman" w:cs="Times New Roman"/>
          <w:b/>
          <w:bCs/>
          <w:sz w:val="28"/>
          <w:szCs w:val="28"/>
        </w:rPr>
      </w:pPr>
      <w:r w:rsidRPr="00C47ED4">
        <w:rPr>
          <w:rFonts w:ascii="Times New Roman" w:hAnsi="Times New Roman" w:cs="Times New Roman"/>
          <w:b/>
          <w:bCs/>
          <w:sz w:val="28"/>
          <w:szCs w:val="28"/>
        </w:rPr>
        <w:lastRenderedPageBreak/>
        <w:tab/>
      </w:r>
      <w:r w:rsidR="00745591" w:rsidRPr="00665199">
        <w:rPr>
          <w:rFonts w:ascii="Times New Roman" w:hAnsi="Times New Roman" w:cs="Times New Roman"/>
          <w:b/>
          <w:bCs/>
          <w:sz w:val="28"/>
          <w:szCs w:val="28"/>
        </w:rPr>
        <w:t xml:space="preserve">Результативність сторінки у соцмережі </w:t>
      </w:r>
      <w:proofErr w:type="spellStart"/>
      <w:r w:rsidR="00745591" w:rsidRPr="00665199">
        <w:rPr>
          <w:rFonts w:ascii="Times New Roman" w:hAnsi="Times New Roman" w:cs="Times New Roman"/>
          <w:b/>
          <w:bCs/>
          <w:sz w:val="28"/>
          <w:szCs w:val="28"/>
        </w:rPr>
        <w:t>Facebook</w:t>
      </w:r>
      <w:proofErr w:type="spellEnd"/>
      <w:r w:rsidRPr="00C47ED4">
        <w:rPr>
          <w:rFonts w:ascii="Times New Roman" w:hAnsi="Times New Roman" w:cs="Times New Roman"/>
          <w:b/>
          <w:bCs/>
          <w:sz w:val="28"/>
          <w:szCs w:val="28"/>
          <w:lang w:val="ru-RU"/>
        </w:rPr>
        <w:t>:</w:t>
      </w:r>
    </w:p>
    <w:p w14:paraId="0063BE69" w14:textId="77777777" w:rsidR="00745591" w:rsidRPr="008D23CB" w:rsidRDefault="00745591" w:rsidP="00EE6C37">
      <w:pPr>
        <w:tabs>
          <w:tab w:val="left" w:pos="993"/>
        </w:tabs>
        <w:spacing w:after="0" w:line="240" w:lineRule="auto"/>
        <w:jc w:val="center"/>
        <w:rPr>
          <w:rFonts w:ascii="Times New Roman" w:hAnsi="Times New Roman" w:cs="Times New Roman"/>
          <w:sz w:val="28"/>
          <w:szCs w:val="28"/>
        </w:rPr>
      </w:pPr>
      <w:r>
        <w:rPr>
          <w:rFonts w:ascii="Times New Roman" w:hAnsi="Times New Roman" w:cs="Times New Roman"/>
          <w:noProof/>
          <w:sz w:val="28"/>
          <w:szCs w:val="28"/>
          <w:lang w:val="ru-RU" w:eastAsia="ru-RU"/>
        </w:rPr>
        <w:drawing>
          <wp:inline distT="0" distB="0" distL="0" distR="0" wp14:anchorId="43B2B778" wp14:editId="15FA409D">
            <wp:extent cx="4788357" cy="2766060"/>
            <wp:effectExtent l="0" t="0" r="0" b="0"/>
            <wp:docPr id="336093386" name="Рисунок 6" descr="Зображення, що містить текст, знімок екрана, Шрифт, ряд&#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093386" name="Рисунок 6" descr="Зображення, що містить текст, знімок екрана, Шрифт, ряд&#10;&#10;Вміст на основі ШІ може бути неправильним."/>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96681" cy="2770868"/>
                    </a:xfrm>
                    <a:prstGeom prst="rect">
                      <a:avLst/>
                    </a:prstGeom>
                    <a:noFill/>
                    <a:ln>
                      <a:noFill/>
                    </a:ln>
                  </pic:spPr>
                </pic:pic>
              </a:graphicData>
            </a:graphic>
          </wp:inline>
        </w:drawing>
      </w:r>
    </w:p>
    <w:p w14:paraId="0D8C61D8" w14:textId="77777777" w:rsidR="00745591" w:rsidRDefault="00745591" w:rsidP="004748A0">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
    <w:p w14:paraId="70BA43A6" w14:textId="3AAFAAAE" w:rsidR="00FF25D5" w:rsidRPr="00AF58F7" w:rsidRDefault="00745591" w:rsidP="00847507">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
    <w:p w14:paraId="79B41E82" w14:textId="420CF828" w:rsidR="00542303" w:rsidRPr="00665199" w:rsidRDefault="00FF25D5" w:rsidP="004748A0">
      <w:pPr>
        <w:spacing w:line="240" w:lineRule="auto"/>
        <w:jc w:val="both"/>
        <w:rPr>
          <w:rFonts w:ascii="Times New Roman" w:hAnsi="Times New Roman" w:cs="Times New Roman"/>
          <w:b/>
          <w:bCs/>
          <w:sz w:val="28"/>
          <w:szCs w:val="28"/>
        </w:rPr>
      </w:pPr>
      <w:r w:rsidRPr="00ED3EF6">
        <w:rPr>
          <w:rFonts w:ascii="Times New Roman" w:hAnsi="Times New Roman" w:cs="Times New Roman"/>
          <w:b/>
          <w:bCs/>
          <w:sz w:val="28"/>
          <w:szCs w:val="28"/>
        </w:rPr>
        <w:t xml:space="preserve">РОЗДІЛ </w:t>
      </w:r>
      <w:r w:rsidR="00AB7A0C" w:rsidRPr="00ED3EF6">
        <w:rPr>
          <w:rFonts w:ascii="Times New Roman" w:hAnsi="Times New Roman" w:cs="Times New Roman"/>
          <w:b/>
          <w:bCs/>
          <w:sz w:val="28"/>
          <w:szCs w:val="28"/>
        </w:rPr>
        <w:t>7</w:t>
      </w:r>
      <w:r w:rsidRPr="00ED3EF6">
        <w:rPr>
          <w:rFonts w:ascii="Times New Roman" w:hAnsi="Times New Roman" w:cs="Times New Roman"/>
          <w:b/>
          <w:bCs/>
          <w:sz w:val="28"/>
          <w:szCs w:val="28"/>
        </w:rPr>
        <w:t xml:space="preserve">. ЗАВДАННЯ </w:t>
      </w:r>
      <w:r w:rsidR="00A62DCD" w:rsidRPr="00ED3EF6">
        <w:rPr>
          <w:rFonts w:ascii="Times New Roman" w:hAnsi="Times New Roman" w:cs="Times New Roman"/>
          <w:b/>
          <w:bCs/>
          <w:sz w:val="28"/>
          <w:szCs w:val="28"/>
        </w:rPr>
        <w:t>ТА</w:t>
      </w:r>
      <w:r w:rsidRPr="00ED3EF6">
        <w:rPr>
          <w:rFonts w:ascii="Times New Roman" w:hAnsi="Times New Roman" w:cs="Times New Roman"/>
          <w:b/>
          <w:bCs/>
          <w:sz w:val="28"/>
          <w:szCs w:val="28"/>
        </w:rPr>
        <w:t xml:space="preserve"> ПРІОРИТЕТИ ДІЯЛЬНОСТІ </w:t>
      </w:r>
      <w:r w:rsidR="00B35D83" w:rsidRPr="00ED3EF6">
        <w:rPr>
          <w:rFonts w:ascii="Times New Roman" w:hAnsi="Times New Roman" w:cs="Times New Roman"/>
          <w:b/>
          <w:bCs/>
          <w:sz w:val="28"/>
          <w:szCs w:val="28"/>
        </w:rPr>
        <w:t xml:space="preserve">ПРЕДСТАВНИКА  НАЦІОНАЛЬНОЇ РАДИ </w:t>
      </w:r>
      <w:r w:rsidRPr="00ED3EF6">
        <w:rPr>
          <w:rFonts w:ascii="Times New Roman" w:hAnsi="Times New Roman" w:cs="Times New Roman"/>
          <w:b/>
          <w:bCs/>
          <w:sz w:val="28"/>
          <w:szCs w:val="28"/>
        </w:rPr>
        <w:t>НА 202</w:t>
      </w:r>
      <w:r w:rsidR="0027776A" w:rsidRPr="00ED3EF6">
        <w:rPr>
          <w:rFonts w:ascii="Times New Roman" w:hAnsi="Times New Roman" w:cs="Times New Roman"/>
          <w:b/>
          <w:bCs/>
          <w:sz w:val="28"/>
          <w:szCs w:val="28"/>
        </w:rPr>
        <w:t>6</w:t>
      </w:r>
      <w:r w:rsidRPr="00ED3EF6">
        <w:rPr>
          <w:rFonts w:ascii="Times New Roman" w:hAnsi="Times New Roman" w:cs="Times New Roman"/>
          <w:b/>
          <w:bCs/>
          <w:sz w:val="28"/>
          <w:szCs w:val="28"/>
        </w:rPr>
        <w:t xml:space="preserve"> РІК</w:t>
      </w:r>
    </w:p>
    <w:p w14:paraId="281C159F" w14:textId="088BD1C1" w:rsidR="00745591" w:rsidRPr="00C64675" w:rsidRDefault="00745591" w:rsidP="00C64675">
      <w:pPr>
        <w:pBdr>
          <w:top w:val="nil"/>
          <w:left w:val="nil"/>
          <w:bottom w:val="nil"/>
          <w:right w:val="nil"/>
          <w:between w:val="nil"/>
          <w:bar w:val="nil"/>
        </w:pBdr>
        <w:spacing w:after="0" w:line="240" w:lineRule="auto"/>
        <w:ind w:firstLine="708"/>
        <w:jc w:val="both"/>
        <w:rPr>
          <w:rFonts w:ascii="Times New Roman" w:hAnsi="Times New Roman" w:cs="Times New Roman"/>
          <w:sz w:val="28"/>
          <w:szCs w:val="28"/>
        </w:rPr>
      </w:pPr>
      <w:r w:rsidRPr="00C64675">
        <w:rPr>
          <w:rFonts w:ascii="Times New Roman" w:hAnsi="Times New Roman" w:cs="Times New Roman"/>
          <w:sz w:val="28"/>
          <w:szCs w:val="28"/>
        </w:rPr>
        <w:t xml:space="preserve">Діяльність представника Національної ради </w:t>
      </w:r>
      <w:r w:rsidR="00A47493">
        <w:rPr>
          <w:rFonts w:ascii="Times New Roman" w:hAnsi="Times New Roman" w:cs="Times New Roman"/>
          <w:sz w:val="28"/>
          <w:szCs w:val="28"/>
        </w:rPr>
        <w:t xml:space="preserve">у </w:t>
      </w:r>
      <w:r w:rsidRPr="00C64675">
        <w:rPr>
          <w:rFonts w:ascii="Times New Roman" w:hAnsi="Times New Roman" w:cs="Times New Roman"/>
          <w:sz w:val="28"/>
          <w:szCs w:val="28"/>
        </w:rPr>
        <w:t>міст</w:t>
      </w:r>
      <w:r w:rsidR="00A47493">
        <w:rPr>
          <w:rFonts w:ascii="Times New Roman" w:hAnsi="Times New Roman" w:cs="Times New Roman"/>
          <w:sz w:val="28"/>
          <w:szCs w:val="28"/>
        </w:rPr>
        <w:t>і</w:t>
      </w:r>
      <w:r w:rsidRPr="00C64675">
        <w:rPr>
          <w:rFonts w:ascii="Times New Roman" w:hAnsi="Times New Roman" w:cs="Times New Roman"/>
          <w:sz w:val="28"/>
          <w:szCs w:val="28"/>
        </w:rPr>
        <w:t xml:space="preserve"> Ки</w:t>
      </w:r>
      <w:r w:rsidR="00A47493">
        <w:rPr>
          <w:rFonts w:ascii="Times New Roman" w:hAnsi="Times New Roman" w:cs="Times New Roman"/>
          <w:sz w:val="28"/>
          <w:szCs w:val="28"/>
        </w:rPr>
        <w:t>єві</w:t>
      </w:r>
      <w:r w:rsidRPr="00C64675">
        <w:rPr>
          <w:rFonts w:ascii="Times New Roman" w:hAnsi="Times New Roman" w:cs="Times New Roman"/>
          <w:sz w:val="28"/>
          <w:szCs w:val="28"/>
        </w:rPr>
        <w:t xml:space="preserve"> та Київськ</w:t>
      </w:r>
      <w:r w:rsidR="00A47493">
        <w:rPr>
          <w:rFonts w:ascii="Times New Roman" w:hAnsi="Times New Roman" w:cs="Times New Roman"/>
          <w:sz w:val="28"/>
          <w:szCs w:val="28"/>
        </w:rPr>
        <w:t>ій</w:t>
      </w:r>
      <w:r w:rsidRPr="00C64675">
        <w:rPr>
          <w:rFonts w:ascii="Times New Roman" w:hAnsi="Times New Roman" w:cs="Times New Roman"/>
          <w:sz w:val="28"/>
          <w:szCs w:val="28"/>
        </w:rPr>
        <w:t xml:space="preserve"> област</w:t>
      </w:r>
      <w:r w:rsidR="00A47493">
        <w:rPr>
          <w:rFonts w:ascii="Times New Roman" w:hAnsi="Times New Roman" w:cs="Times New Roman"/>
          <w:sz w:val="28"/>
          <w:szCs w:val="28"/>
        </w:rPr>
        <w:t>і</w:t>
      </w:r>
      <w:r w:rsidRPr="00C64675">
        <w:rPr>
          <w:rFonts w:ascii="Times New Roman" w:hAnsi="Times New Roman" w:cs="Times New Roman"/>
          <w:sz w:val="28"/>
          <w:szCs w:val="28"/>
        </w:rPr>
        <w:t xml:space="preserve"> у 2026 році повністю узгоджуватиметься із завданнями, окресленими Стратегі</w:t>
      </w:r>
      <w:r w:rsidR="002715DA">
        <w:rPr>
          <w:rFonts w:ascii="Times New Roman" w:hAnsi="Times New Roman" w:cs="Times New Roman"/>
          <w:sz w:val="28"/>
          <w:szCs w:val="28"/>
        </w:rPr>
        <w:t>єю діяльності Національної ради України з питань телебачення і радіомовлення</w:t>
      </w:r>
      <w:r w:rsidRPr="00C64675">
        <w:rPr>
          <w:rFonts w:ascii="Times New Roman" w:hAnsi="Times New Roman" w:cs="Times New Roman"/>
          <w:sz w:val="28"/>
          <w:szCs w:val="28"/>
        </w:rPr>
        <w:t xml:space="preserve"> на 2024–2026 роки. Пріоритетом залишатиметься всебічна підтримка свободи слова та забезпечення стійкості національного інформаційного простору України. Важливим акцентом буде моніторинг </w:t>
      </w:r>
      <w:proofErr w:type="spellStart"/>
      <w:r w:rsidRPr="00C64675">
        <w:rPr>
          <w:rFonts w:ascii="Times New Roman" w:hAnsi="Times New Roman" w:cs="Times New Roman"/>
          <w:sz w:val="28"/>
          <w:szCs w:val="28"/>
        </w:rPr>
        <w:t>медіасередовища</w:t>
      </w:r>
      <w:proofErr w:type="spellEnd"/>
      <w:r w:rsidRPr="00C64675">
        <w:rPr>
          <w:rFonts w:ascii="Times New Roman" w:hAnsi="Times New Roman" w:cs="Times New Roman"/>
          <w:sz w:val="28"/>
          <w:szCs w:val="28"/>
        </w:rPr>
        <w:t xml:space="preserve"> регіону з метою виявлення, нейтралізації та запобігання розповсюдженню проросійських меседжів, а також антиукраїнської пропаганди. </w:t>
      </w:r>
    </w:p>
    <w:p w14:paraId="115C8603" w14:textId="7F1C9351" w:rsidR="00745591" w:rsidRPr="00665199" w:rsidRDefault="008C1C29" w:rsidP="004748A0">
      <w:pPr>
        <w:tabs>
          <w:tab w:val="left" w:pos="993"/>
        </w:tabs>
        <w:spacing w:after="0" w:line="240" w:lineRule="auto"/>
        <w:jc w:val="both"/>
        <w:rPr>
          <w:rFonts w:ascii="Times New Roman" w:hAnsi="Times New Roman" w:cs="Times New Roman"/>
          <w:b/>
          <w:bCs/>
          <w:sz w:val="28"/>
          <w:szCs w:val="28"/>
        </w:rPr>
      </w:pPr>
      <w:r>
        <w:rPr>
          <w:rFonts w:ascii="Times New Roman" w:hAnsi="Times New Roman" w:cs="Times New Roman"/>
          <w:sz w:val="28"/>
          <w:szCs w:val="28"/>
        </w:rPr>
        <w:tab/>
      </w:r>
      <w:r w:rsidR="00745591" w:rsidRPr="00665199">
        <w:rPr>
          <w:rFonts w:ascii="Times New Roman" w:hAnsi="Times New Roman" w:cs="Times New Roman"/>
          <w:b/>
          <w:bCs/>
          <w:sz w:val="28"/>
          <w:szCs w:val="28"/>
        </w:rPr>
        <w:t>Основними напрямками діяльності представника у місті Києві та Київській області у 2026 року будуть:</w:t>
      </w:r>
    </w:p>
    <w:p w14:paraId="258DDDDC" w14:textId="48B816B8" w:rsidR="00745591" w:rsidRPr="000506E8" w:rsidRDefault="00745591" w:rsidP="004748A0">
      <w:pPr>
        <w:pStyle w:val="a3"/>
        <w:numPr>
          <w:ilvl w:val="0"/>
          <w:numId w:val="21"/>
        </w:numPr>
        <w:spacing w:line="240" w:lineRule="auto"/>
        <w:jc w:val="both"/>
        <w:rPr>
          <w:rFonts w:ascii="Times New Roman" w:hAnsi="Times New Roman" w:cs="Times New Roman"/>
          <w:sz w:val="28"/>
          <w:szCs w:val="28"/>
        </w:rPr>
      </w:pPr>
      <w:r w:rsidRPr="009C1129">
        <w:rPr>
          <w:rFonts w:ascii="Times New Roman" w:hAnsi="Times New Roman" w:cs="Times New Roman"/>
          <w:sz w:val="28"/>
          <w:szCs w:val="28"/>
        </w:rPr>
        <w:t xml:space="preserve">Протидія антиукраїнським </w:t>
      </w:r>
      <w:proofErr w:type="spellStart"/>
      <w:r w:rsidRPr="009C1129">
        <w:rPr>
          <w:rFonts w:ascii="Times New Roman" w:hAnsi="Times New Roman" w:cs="Times New Roman"/>
          <w:sz w:val="28"/>
          <w:szCs w:val="28"/>
        </w:rPr>
        <w:t>наративам</w:t>
      </w:r>
      <w:proofErr w:type="spellEnd"/>
      <w:r w:rsidRPr="009C1129">
        <w:rPr>
          <w:rFonts w:ascii="Times New Roman" w:hAnsi="Times New Roman" w:cs="Times New Roman"/>
          <w:sz w:val="28"/>
          <w:szCs w:val="28"/>
        </w:rPr>
        <w:t xml:space="preserve">: </w:t>
      </w:r>
      <w:r w:rsidR="004A3547">
        <w:rPr>
          <w:rFonts w:ascii="Times New Roman" w:hAnsi="Times New Roman" w:cs="Times New Roman"/>
          <w:sz w:val="28"/>
          <w:szCs w:val="28"/>
        </w:rPr>
        <w:t>з</w:t>
      </w:r>
      <w:r w:rsidRPr="009C1129">
        <w:rPr>
          <w:rFonts w:ascii="Times New Roman" w:hAnsi="Times New Roman" w:cs="Times New Roman"/>
          <w:sz w:val="28"/>
          <w:szCs w:val="28"/>
        </w:rPr>
        <w:t xml:space="preserve">астосування всіх доступних методів для виявлення антиукраїнських </w:t>
      </w:r>
      <w:proofErr w:type="spellStart"/>
      <w:r w:rsidRPr="009C1129">
        <w:rPr>
          <w:rFonts w:ascii="Times New Roman" w:hAnsi="Times New Roman" w:cs="Times New Roman"/>
          <w:sz w:val="28"/>
          <w:szCs w:val="28"/>
        </w:rPr>
        <w:t>наративів</w:t>
      </w:r>
      <w:proofErr w:type="spellEnd"/>
      <w:r w:rsidRPr="009C1129">
        <w:rPr>
          <w:rFonts w:ascii="Times New Roman" w:hAnsi="Times New Roman" w:cs="Times New Roman"/>
          <w:sz w:val="28"/>
          <w:szCs w:val="28"/>
        </w:rPr>
        <w:t xml:space="preserve"> у медіапросторі, оперативне інформування керівництва Національної ради, участь у </w:t>
      </w:r>
      <w:r w:rsidRPr="000506E8">
        <w:rPr>
          <w:rFonts w:ascii="Times New Roman" w:hAnsi="Times New Roman" w:cs="Times New Roman"/>
          <w:sz w:val="28"/>
          <w:szCs w:val="28"/>
        </w:rPr>
        <w:t>перевірках та підготовці необхідної документації.</w:t>
      </w:r>
    </w:p>
    <w:p w14:paraId="7C64DA80" w14:textId="143F830C" w:rsidR="000506E8" w:rsidRPr="000506E8" w:rsidRDefault="00745591" w:rsidP="000506E8">
      <w:pPr>
        <w:pStyle w:val="a3"/>
        <w:numPr>
          <w:ilvl w:val="0"/>
          <w:numId w:val="21"/>
        </w:numPr>
        <w:spacing w:line="240" w:lineRule="auto"/>
        <w:jc w:val="both"/>
        <w:rPr>
          <w:rFonts w:ascii="Times New Roman" w:hAnsi="Times New Roman" w:cs="Times New Roman"/>
          <w:sz w:val="28"/>
          <w:szCs w:val="28"/>
        </w:rPr>
      </w:pPr>
      <w:r w:rsidRPr="000506E8">
        <w:rPr>
          <w:rFonts w:ascii="Times New Roman" w:hAnsi="Times New Roman" w:cs="Times New Roman"/>
          <w:sz w:val="28"/>
          <w:szCs w:val="28"/>
        </w:rPr>
        <w:t>Співпраця проти агресора: За дорученням Національної ради – активна взаємодія з державними установами, правоохоронними органами, громадськими організаціями та іншими суб'єктами для створення надійного бар'єру проти інформаційного впливу держави-агресора.</w:t>
      </w:r>
    </w:p>
    <w:p w14:paraId="0ACB5B06" w14:textId="63931B2E" w:rsidR="000506E8" w:rsidRPr="000506E8" w:rsidRDefault="00745591" w:rsidP="000506E8">
      <w:pPr>
        <w:pStyle w:val="a3"/>
        <w:numPr>
          <w:ilvl w:val="0"/>
          <w:numId w:val="21"/>
        </w:numPr>
        <w:spacing w:line="240" w:lineRule="auto"/>
        <w:jc w:val="both"/>
        <w:rPr>
          <w:rFonts w:ascii="Times New Roman" w:hAnsi="Times New Roman" w:cs="Times New Roman"/>
          <w:sz w:val="28"/>
          <w:szCs w:val="28"/>
        </w:rPr>
      </w:pPr>
      <w:r w:rsidRPr="000506E8">
        <w:rPr>
          <w:rFonts w:ascii="Times New Roman" w:eastAsia="Calibri" w:hAnsi="Times New Roman" w:cs="Times New Roman"/>
          <w:sz w:val="28"/>
          <w:szCs w:val="28"/>
        </w:rPr>
        <w:t>Нагляд і контроль: Здійснення нагляду та контролю за дотриманням суб'єктами у сфері медіа вимог законодавства. Це включає проведення офіційного моніторингу для виявлення:</w:t>
      </w:r>
      <w:r w:rsidR="000506E8" w:rsidRPr="000506E8">
        <w:rPr>
          <w:rFonts w:ascii="Times New Roman" w:eastAsia="Calibri" w:hAnsi="Times New Roman" w:cs="Times New Roman"/>
          <w:sz w:val="28"/>
          <w:szCs w:val="28"/>
        </w:rPr>
        <w:t xml:space="preserve"> ф</w:t>
      </w:r>
      <w:r w:rsidRPr="000506E8">
        <w:rPr>
          <w:rFonts w:ascii="Times New Roman" w:eastAsia="Calibri" w:hAnsi="Times New Roman" w:cs="Times New Roman"/>
          <w:sz w:val="28"/>
          <w:szCs w:val="28"/>
        </w:rPr>
        <w:t>актів поширення інформації, що дискримінує певні групи осіб</w:t>
      </w:r>
      <w:r w:rsidR="000506E8" w:rsidRPr="00C47ED4">
        <w:rPr>
          <w:rFonts w:ascii="Times New Roman" w:eastAsia="Calibri" w:hAnsi="Times New Roman" w:cs="Times New Roman"/>
          <w:sz w:val="28"/>
          <w:szCs w:val="28"/>
        </w:rPr>
        <w:t xml:space="preserve">; </w:t>
      </w:r>
      <w:r w:rsidR="000506E8" w:rsidRPr="000506E8">
        <w:rPr>
          <w:rFonts w:ascii="Times New Roman" w:eastAsia="Calibri" w:hAnsi="Times New Roman" w:cs="Times New Roman"/>
          <w:sz w:val="28"/>
          <w:szCs w:val="28"/>
        </w:rPr>
        <w:t>г</w:t>
      </w:r>
      <w:r w:rsidRPr="000506E8">
        <w:rPr>
          <w:rFonts w:ascii="Times New Roman" w:eastAsia="Calibri" w:hAnsi="Times New Roman" w:cs="Times New Roman"/>
          <w:sz w:val="28"/>
          <w:szCs w:val="28"/>
        </w:rPr>
        <w:t>ендерних стереотипів та аналіз поточного рівня гендерного балансу в місцевих і регіональних медіа.</w:t>
      </w:r>
    </w:p>
    <w:p w14:paraId="07E4A033" w14:textId="6194A50A" w:rsidR="000506E8" w:rsidRPr="000506E8" w:rsidRDefault="00745591" w:rsidP="000506E8">
      <w:pPr>
        <w:pStyle w:val="a3"/>
        <w:numPr>
          <w:ilvl w:val="0"/>
          <w:numId w:val="21"/>
        </w:numPr>
        <w:spacing w:line="240" w:lineRule="auto"/>
        <w:jc w:val="both"/>
        <w:rPr>
          <w:rFonts w:ascii="Times New Roman" w:hAnsi="Times New Roman" w:cs="Times New Roman"/>
          <w:sz w:val="28"/>
          <w:szCs w:val="28"/>
        </w:rPr>
      </w:pPr>
      <w:r w:rsidRPr="000506E8">
        <w:rPr>
          <w:rFonts w:ascii="Times New Roman" w:eastAsia="Calibri" w:hAnsi="Times New Roman" w:cs="Times New Roman"/>
          <w:sz w:val="28"/>
          <w:szCs w:val="28"/>
        </w:rPr>
        <w:t xml:space="preserve">Опрацювання звернень: </w:t>
      </w:r>
      <w:r w:rsidR="004A3547">
        <w:rPr>
          <w:rFonts w:ascii="Times New Roman" w:eastAsia="Calibri" w:hAnsi="Times New Roman" w:cs="Times New Roman"/>
          <w:sz w:val="28"/>
          <w:szCs w:val="28"/>
        </w:rPr>
        <w:t>с</w:t>
      </w:r>
      <w:r w:rsidRPr="000506E8">
        <w:rPr>
          <w:rFonts w:ascii="Times New Roman" w:eastAsia="Calibri" w:hAnsi="Times New Roman" w:cs="Times New Roman"/>
          <w:sz w:val="28"/>
          <w:szCs w:val="28"/>
        </w:rPr>
        <w:t>воєчасне опрацювання звернень від фізичних та юридичних осіб відповідно до законодавчо встановлених термінів.</w:t>
      </w:r>
    </w:p>
    <w:p w14:paraId="3619164E" w14:textId="0F55EEF8" w:rsidR="00745591" w:rsidRPr="009C1129" w:rsidRDefault="00745591" w:rsidP="004748A0">
      <w:pPr>
        <w:pStyle w:val="a3"/>
        <w:numPr>
          <w:ilvl w:val="0"/>
          <w:numId w:val="21"/>
        </w:numPr>
        <w:spacing w:line="240" w:lineRule="auto"/>
        <w:jc w:val="both"/>
        <w:rPr>
          <w:rFonts w:ascii="Times New Roman" w:hAnsi="Times New Roman" w:cs="Times New Roman"/>
          <w:sz w:val="28"/>
          <w:szCs w:val="28"/>
        </w:rPr>
      </w:pPr>
      <w:r w:rsidRPr="009C1129">
        <w:rPr>
          <w:rFonts w:ascii="Times New Roman" w:hAnsi="Times New Roman" w:cs="Times New Roman"/>
          <w:sz w:val="28"/>
          <w:szCs w:val="28"/>
        </w:rPr>
        <w:lastRenderedPageBreak/>
        <w:t xml:space="preserve">Взаємодія з </w:t>
      </w:r>
      <w:r w:rsidR="008249C9" w:rsidRPr="009C1129">
        <w:rPr>
          <w:rFonts w:ascii="Times New Roman" w:hAnsi="Times New Roman" w:cs="Times New Roman"/>
          <w:sz w:val="28"/>
          <w:szCs w:val="28"/>
        </w:rPr>
        <w:t xml:space="preserve">суб'єктами </w:t>
      </w:r>
      <w:r w:rsidR="008249C9">
        <w:rPr>
          <w:rFonts w:ascii="Times New Roman" w:hAnsi="Times New Roman" w:cs="Times New Roman"/>
          <w:sz w:val="28"/>
          <w:szCs w:val="28"/>
        </w:rPr>
        <w:t xml:space="preserve">у сфері </w:t>
      </w:r>
      <w:r w:rsidRPr="009C1129">
        <w:rPr>
          <w:rFonts w:ascii="Times New Roman" w:hAnsi="Times New Roman" w:cs="Times New Roman"/>
          <w:sz w:val="28"/>
          <w:szCs w:val="28"/>
        </w:rPr>
        <w:t xml:space="preserve">медіа: </w:t>
      </w:r>
      <w:r w:rsidR="008249C9">
        <w:rPr>
          <w:rFonts w:ascii="Times New Roman" w:hAnsi="Times New Roman" w:cs="Times New Roman"/>
          <w:sz w:val="28"/>
          <w:szCs w:val="28"/>
        </w:rPr>
        <w:t>о</w:t>
      </w:r>
      <w:r w:rsidRPr="009C1129">
        <w:rPr>
          <w:rFonts w:ascii="Times New Roman" w:hAnsi="Times New Roman" w:cs="Times New Roman"/>
          <w:sz w:val="28"/>
          <w:szCs w:val="28"/>
        </w:rPr>
        <w:t xml:space="preserve">бговорення проблемних питань, надання консультацій та всебічна взаємодія із </w:t>
      </w:r>
      <w:proofErr w:type="spellStart"/>
      <w:r w:rsidRPr="009C1129">
        <w:rPr>
          <w:rFonts w:ascii="Times New Roman" w:hAnsi="Times New Roman" w:cs="Times New Roman"/>
          <w:sz w:val="28"/>
          <w:szCs w:val="28"/>
        </w:rPr>
        <w:t>меді</w:t>
      </w:r>
      <w:r w:rsidR="008249C9">
        <w:rPr>
          <w:rFonts w:ascii="Times New Roman" w:hAnsi="Times New Roman" w:cs="Times New Roman"/>
          <w:sz w:val="28"/>
          <w:szCs w:val="28"/>
        </w:rPr>
        <w:t>йніками</w:t>
      </w:r>
      <w:proofErr w:type="spellEnd"/>
      <w:r w:rsidRPr="009C1129">
        <w:rPr>
          <w:rFonts w:ascii="Times New Roman" w:hAnsi="Times New Roman" w:cs="Times New Roman"/>
          <w:sz w:val="28"/>
          <w:szCs w:val="28"/>
        </w:rPr>
        <w:t xml:space="preserve"> регіону.</w:t>
      </w:r>
    </w:p>
    <w:p w14:paraId="7B798B18" w14:textId="4BA685D7" w:rsidR="00745591" w:rsidRPr="009C1129" w:rsidRDefault="00745591" w:rsidP="004748A0">
      <w:pPr>
        <w:pStyle w:val="a3"/>
        <w:numPr>
          <w:ilvl w:val="0"/>
          <w:numId w:val="21"/>
        </w:numPr>
        <w:spacing w:line="240" w:lineRule="auto"/>
        <w:jc w:val="both"/>
        <w:rPr>
          <w:rFonts w:ascii="Times New Roman" w:hAnsi="Times New Roman" w:cs="Times New Roman"/>
          <w:sz w:val="28"/>
          <w:szCs w:val="28"/>
        </w:rPr>
      </w:pPr>
      <w:r w:rsidRPr="009C1129">
        <w:rPr>
          <w:rFonts w:ascii="Times New Roman" w:hAnsi="Times New Roman" w:cs="Times New Roman"/>
          <w:sz w:val="28"/>
          <w:szCs w:val="28"/>
        </w:rPr>
        <w:t xml:space="preserve">Інформування та комунікація: </w:t>
      </w:r>
      <w:r w:rsidR="003975F2">
        <w:rPr>
          <w:rFonts w:ascii="Times New Roman" w:hAnsi="Times New Roman" w:cs="Times New Roman"/>
          <w:sz w:val="28"/>
          <w:szCs w:val="28"/>
        </w:rPr>
        <w:t>в</w:t>
      </w:r>
      <w:r w:rsidRPr="009C1129">
        <w:rPr>
          <w:rFonts w:ascii="Times New Roman" w:hAnsi="Times New Roman" w:cs="Times New Roman"/>
          <w:sz w:val="28"/>
          <w:szCs w:val="28"/>
        </w:rPr>
        <w:t xml:space="preserve">икористання всіх засобів комунікації (включно з веденням офіційної сторінки у </w:t>
      </w:r>
      <w:proofErr w:type="spellStart"/>
      <w:r w:rsidRPr="009C1129">
        <w:rPr>
          <w:rFonts w:ascii="Times New Roman" w:hAnsi="Times New Roman" w:cs="Times New Roman"/>
          <w:sz w:val="28"/>
          <w:szCs w:val="28"/>
        </w:rPr>
        <w:t>Facebook</w:t>
      </w:r>
      <w:proofErr w:type="spellEnd"/>
      <w:r w:rsidRPr="009C1129">
        <w:rPr>
          <w:rFonts w:ascii="Times New Roman" w:hAnsi="Times New Roman" w:cs="Times New Roman"/>
          <w:sz w:val="28"/>
          <w:szCs w:val="28"/>
        </w:rPr>
        <w:t>) для ефективного інформування медіа про основні аспекти діяльності Національної ради та її рішення.</w:t>
      </w:r>
    </w:p>
    <w:p w14:paraId="00DA1E72" w14:textId="0A6769BE" w:rsidR="00745591" w:rsidRPr="009C1129" w:rsidRDefault="00745591" w:rsidP="004748A0">
      <w:pPr>
        <w:pStyle w:val="a3"/>
        <w:numPr>
          <w:ilvl w:val="0"/>
          <w:numId w:val="21"/>
        </w:numPr>
        <w:spacing w:line="240" w:lineRule="auto"/>
        <w:jc w:val="both"/>
        <w:rPr>
          <w:rFonts w:ascii="Times New Roman" w:hAnsi="Times New Roman" w:cs="Times New Roman"/>
          <w:sz w:val="28"/>
          <w:szCs w:val="28"/>
        </w:rPr>
      </w:pPr>
      <w:r w:rsidRPr="009C1129">
        <w:rPr>
          <w:rFonts w:ascii="Times New Roman" w:hAnsi="Times New Roman" w:cs="Times New Roman"/>
          <w:sz w:val="28"/>
          <w:szCs w:val="28"/>
        </w:rPr>
        <w:t xml:space="preserve">Організація участі представників </w:t>
      </w:r>
      <w:r w:rsidR="00706E08">
        <w:rPr>
          <w:rFonts w:ascii="Times New Roman" w:hAnsi="Times New Roman" w:cs="Times New Roman"/>
          <w:sz w:val="28"/>
          <w:szCs w:val="28"/>
        </w:rPr>
        <w:t xml:space="preserve">суб’єктів у сфері </w:t>
      </w:r>
      <w:r w:rsidRPr="009C1129">
        <w:rPr>
          <w:rFonts w:ascii="Times New Roman" w:hAnsi="Times New Roman" w:cs="Times New Roman"/>
          <w:sz w:val="28"/>
          <w:szCs w:val="28"/>
        </w:rPr>
        <w:t>медіа у засіданнях Національної ради.</w:t>
      </w:r>
    </w:p>
    <w:p w14:paraId="73C24D66" w14:textId="73362BEF" w:rsidR="00745591" w:rsidRPr="000506E8" w:rsidRDefault="00745591" w:rsidP="000506E8">
      <w:pPr>
        <w:pStyle w:val="a3"/>
        <w:numPr>
          <w:ilvl w:val="0"/>
          <w:numId w:val="21"/>
        </w:numPr>
        <w:spacing w:line="240" w:lineRule="auto"/>
        <w:jc w:val="both"/>
        <w:rPr>
          <w:rFonts w:ascii="Times New Roman" w:hAnsi="Times New Roman" w:cs="Times New Roman"/>
          <w:sz w:val="28"/>
          <w:szCs w:val="28"/>
        </w:rPr>
      </w:pPr>
      <w:r w:rsidRPr="009C1129">
        <w:rPr>
          <w:rFonts w:ascii="Times New Roman" w:hAnsi="Times New Roman" w:cs="Times New Roman"/>
          <w:sz w:val="28"/>
          <w:szCs w:val="28"/>
        </w:rPr>
        <w:t xml:space="preserve">Організація регіональних заходів: </w:t>
      </w:r>
      <w:r w:rsidR="00706E08">
        <w:rPr>
          <w:rFonts w:ascii="Times New Roman" w:hAnsi="Times New Roman" w:cs="Times New Roman"/>
          <w:sz w:val="28"/>
          <w:szCs w:val="28"/>
        </w:rPr>
        <w:t>р</w:t>
      </w:r>
      <w:r w:rsidRPr="009C1129">
        <w:rPr>
          <w:rFonts w:ascii="Times New Roman" w:hAnsi="Times New Roman" w:cs="Times New Roman"/>
          <w:sz w:val="28"/>
          <w:szCs w:val="28"/>
        </w:rPr>
        <w:t>озробка та проведення на регіональному та місцевому рівнях тематичних публічних заходів (круглих столів, конференцій, консультацій), аналогічних тим, що проводяться Національною радою на національному рівні.</w:t>
      </w:r>
    </w:p>
    <w:p w14:paraId="47E3A1D6" w14:textId="46298E08" w:rsidR="00AB7A0C" w:rsidRDefault="00745591" w:rsidP="004748A0">
      <w:pPr>
        <w:pStyle w:val="a3"/>
        <w:numPr>
          <w:ilvl w:val="0"/>
          <w:numId w:val="21"/>
        </w:numPr>
        <w:spacing w:line="240" w:lineRule="auto"/>
        <w:jc w:val="both"/>
        <w:rPr>
          <w:rFonts w:ascii="Times New Roman" w:hAnsi="Times New Roman" w:cs="Times New Roman"/>
          <w:sz w:val="28"/>
          <w:szCs w:val="28"/>
        </w:rPr>
      </w:pPr>
      <w:r w:rsidRPr="009C1129">
        <w:rPr>
          <w:rFonts w:ascii="Times New Roman" w:hAnsi="Times New Roman" w:cs="Times New Roman"/>
          <w:sz w:val="28"/>
          <w:szCs w:val="28"/>
        </w:rPr>
        <w:t xml:space="preserve">Робочі групи та реформи: </w:t>
      </w:r>
      <w:r w:rsidR="00706E08">
        <w:rPr>
          <w:rFonts w:ascii="Times New Roman" w:hAnsi="Times New Roman" w:cs="Times New Roman"/>
          <w:sz w:val="28"/>
          <w:szCs w:val="28"/>
        </w:rPr>
        <w:t>у</w:t>
      </w:r>
      <w:r w:rsidRPr="009C1129">
        <w:rPr>
          <w:rFonts w:ascii="Times New Roman" w:hAnsi="Times New Roman" w:cs="Times New Roman"/>
          <w:sz w:val="28"/>
          <w:szCs w:val="28"/>
        </w:rPr>
        <w:t xml:space="preserve"> разі залучення до робочих груп із розробки нормативно-правових актів щодо реформування та розвитку </w:t>
      </w:r>
      <w:proofErr w:type="spellStart"/>
      <w:r w:rsidRPr="009C1129">
        <w:rPr>
          <w:rFonts w:ascii="Times New Roman" w:hAnsi="Times New Roman" w:cs="Times New Roman"/>
          <w:sz w:val="28"/>
          <w:szCs w:val="28"/>
        </w:rPr>
        <w:t>медіаіндустрії</w:t>
      </w:r>
      <w:proofErr w:type="spellEnd"/>
      <w:r w:rsidRPr="009C1129">
        <w:rPr>
          <w:rFonts w:ascii="Times New Roman" w:hAnsi="Times New Roman" w:cs="Times New Roman"/>
          <w:sz w:val="28"/>
          <w:szCs w:val="28"/>
        </w:rPr>
        <w:t xml:space="preserve"> надання інформації, заснованої на накопиченому в процесі діяльності регіональному досвіді.</w:t>
      </w:r>
      <w:bookmarkEnd w:id="0"/>
    </w:p>
    <w:p w14:paraId="58DBB493" w14:textId="77777777" w:rsidR="00E645F0" w:rsidRDefault="00E645F0" w:rsidP="004748A0">
      <w:pPr>
        <w:spacing w:after="0" w:line="240" w:lineRule="auto"/>
        <w:jc w:val="both"/>
        <w:rPr>
          <w:rFonts w:ascii="Times New Roman" w:hAnsi="Times New Roman" w:cs="Times New Roman"/>
          <w:sz w:val="28"/>
          <w:szCs w:val="28"/>
        </w:rPr>
      </w:pPr>
    </w:p>
    <w:p w14:paraId="3B5FCC9C" w14:textId="77777777" w:rsidR="00706E08" w:rsidRDefault="00706E08" w:rsidP="004748A0">
      <w:pPr>
        <w:spacing w:after="0" w:line="240" w:lineRule="auto"/>
        <w:jc w:val="both"/>
        <w:rPr>
          <w:rFonts w:ascii="Times New Roman" w:hAnsi="Times New Roman" w:cs="Times New Roman"/>
          <w:sz w:val="28"/>
          <w:szCs w:val="28"/>
        </w:rPr>
      </w:pPr>
    </w:p>
    <w:p w14:paraId="6550DEE5" w14:textId="77777777" w:rsidR="00706E08" w:rsidRDefault="00706E08" w:rsidP="004748A0">
      <w:pPr>
        <w:spacing w:after="0" w:line="240" w:lineRule="auto"/>
        <w:jc w:val="both"/>
        <w:rPr>
          <w:rFonts w:ascii="Times New Roman" w:hAnsi="Times New Roman" w:cs="Times New Roman"/>
          <w:sz w:val="28"/>
          <w:szCs w:val="28"/>
        </w:rPr>
      </w:pPr>
    </w:p>
    <w:p w14:paraId="622FC0F3" w14:textId="77777777" w:rsidR="00706E08" w:rsidRPr="00C47ED4" w:rsidRDefault="00706E08" w:rsidP="004748A0">
      <w:pPr>
        <w:spacing w:after="0" w:line="240" w:lineRule="auto"/>
        <w:jc w:val="both"/>
        <w:rPr>
          <w:rFonts w:ascii="Times New Roman" w:hAnsi="Times New Roman" w:cs="Times New Roman"/>
          <w:sz w:val="28"/>
          <w:szCs w:val="28"/>
        </w:rPr>
      </w:pPr>
    </w:p>
    <w:p w14:paraId="4293BEF3" w14:textId="77777777" w:rsidR="009C1129" w:rsidRPr="009C1129" w:rsidRDefault="009C1129" w:rsidP="00EE6C37">
      <w:pPr>
        <w:spacing w:after="0" w:line="240" w:lineRule="auto"/>
        <w:jc w:val="both"/>
        <w:rPr>
          <w:rFonts w:ascii="Times New Roman" w:hAnsi="Times New Roman" w:cs="Times New Roman"/>
          <w:b/>
          <w:bCs/>
          <w:sz w:val="28"/>
          <w:szCs w:val="28"/>
        </w:rPr>
      </w:pPr>
      <w:r w:rsidRPr="009C1129">
        <w:rPr>
          <w:rFonts w:ascii="Times New Roman" w:hAnsi="Times New Roman" w:cs="Times New Roman"/>
          <w:b/>
          <w:bCs/>
          <w:sz w:val="28"/>
          <w:szCs w:val="28"/>
        </w:rPr>
        <w:t>Представник Національної ради</w:t>
      </w:r>
    </w:p>
    <w:p w14:paraId="23C4BEA9" w14:textId="3CC236F3" w:rsidR="009C1129" w:rsidRPr="00C47ED4" w:rsidRDefault="009C1129" w:rsidP="00EE6C37">
      <w:pPr>
        <w:spacing w:after="0" w:line="240" w:lineRule="auto"/>
        <w:jc w:val="both"/>
        <w:rPr>
          <w:rFonts w:ascii="Times New Roman" w:hAnsi="Times New Roman" w:cs="Times New Roman"/>
          <w:b/>
          <w:bCs/>
          <w:sz w:val="28"/>
          <w:szCs w:val="28"/>
          <w:lang w:val="ru-RU"/>
        </w:rPr>
      </w:pPr>
      <w:r w:rsidRPr="009C1129">
        <w:rPr>
          <w:rFonts w:ascii="Times New Roman" w:hAnsi="Times New Roman" w:cs="Times New Roman"/>
          <w:b/>
          <w:bCs/>
          <w:sz w:val="28"/>
          <w:szCs w:val="28"/>
        </w:rPr>
        <w:t xml:space="preserve">у місті Києві та Київській області                           </w:t>
      </w:r>
      <w:r w:rsidR="008927F8">
        <w:rPr>
          <w:rFonts w:ascii="Times New Roman" w:hAnsi="Times New Roman" w:cs="Times New Roman"/>
          <w:b/>
          <w:bCs/>
          <w:sz w:val="28"/>
          <w:szCs w:val="28"/>
        </w:rPr>
        <w:t xml:space="preserve">   </w:t>
      </w:r>
      <w:r w:rsidRPr="009C1129">
        <w:rPr>
          <w:rFonts w:ascii="Times New Roman" w:hAnsi="Times New Roman" w:cs="Times New Roman"/>
          <w:b/>
          <w:bCs/>
          <w:sz w:val="28"/>
          <w:szCs w:val="28"/>
        </w:rPr>
        <w:t xml:space="preserve">           </w:t>
      </w:r>
      <w:r>
        <w:rPr>
          <w:rFonts w:ascii="Times New Roman" w:hAnsi="Times New Roman" w:cs="Times New Roman"/>
          <w:b/>
          <w:bCs/>
          <w:sz w:val="28"/>
          <w:szCs w:val="28"/>
        </w:rPr>
        <w:t>Ірина Р</w:t>
      </w:r>
      <w:r w:rsidR="008927F8">
        <w:rPr>
          <w:rFonts w:ascii="Times New Roman" w:hAnsi="Times New Roman" w:cs="Times New Roman"/>
          <w:b/>
          <w:bCs/>
          <w:sz w:val="28"/>
          <w:szCs w:val="28"/>
        </w:rPr>
        <w:t>ОМАНІВ</w:t>
      </w:r>
    </w:p>
    <w:sectPr w:rsidR="009C1129" w:rsidRPr="00C47ED4" w:rsidSect="00AC53E8">
      <w:footerReference w:type="default" r:id="rId1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639FE" w14:textId="77777777" w:rsidR="00886C74" w:rsidRDefault="00886C74" w:rsidP="00AF1FFD">
      <w:pPr>
        <w:spacing w:after="0" w:line="240" w:lineRule="auto"/>
      </w:pPr>
      <w:r>
        <w:separator/>
      </w:r>
    </w:p>
  </w:endnote>
  <w:endnote w:type="continuationSeparator" w:id="0">
    <w:p w14:paraId="5ECADB9E" w14:textId="77777777" w:rsidR="00886C74" w:rsidRDefault="00886C74" w:rsidP="00AF1F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768026"/>
      <w:docPartObj>
        <w:docPartGallery w:val="Page Numbers (Bottom of Page)"/>
        <w:docPartUnique/>
      </w:docPartObj>
    </w:sdtPr>
    <w:sdtEndPr/>
    <w:sdtContent>
      <w:p w14:paraId="65257274" w14:textId="06AE23BB" w:rsidR="0059108A" w:rsidRDefault="0059108A" w:rsidP="007B4C43">
        <w:pPr>
          <w:pStyle w:val="af3"/>
          <w:jc w:val="center"/>
        </w:pPr>
        <w:r>
          <w:fldChar w:fldCharType="begin"/>
        </w:r>
        <w:r>
          <w:instrText>PAGE   \* MERGEFORMAT</w:instrText>
        </w:r>
        <w:r>
          <w:fldChar w:fldCharType="separate"/>
        </w:r>
        <w:r w:rsidR="00FE1995">
          <w:rPr>
            <w:noProof/>
          </w:rPr>
          <w:t>28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837D1" w14:textId="77777777" w:rsidR="00886C74" w:rsidRDefault="00886C74" w:rsidP="00AF1FFD">
      <w:pPr>
        <w:spacing w:after="0" w:line="240" w:lineRule="auto"/>
      </w:pPr>
      <w:r>
        <w:separator/>
      </w:r>
    </w:p>
  </w:footnote>
  <w:footnote w:type="continuationSeparator" w:id="0">
    <w:p w14:paraId="6FBACA2F" w14:textId="77777777" w:rsidR="00886C74" w:rsidRDefault="00886C74" w:rsidP="00AF1F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26143"/>
    <w:multiLevelType w:val="multilevel"/>
    <w:tmpl w:val="2286C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C61C73"/>
    <w:multiLevelType w:val="hybridMultilevel"/>
    <w:tmpl w:val="41F00DD6"/>
    <w:lvl w:ilvl="0" w:tplc="103C336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0DD60F9B"/>
    <w:multiLevelType w:val="multilevel"/>
    <w:tmpl w:val="C276D704"/>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229582F"/>
    <w:multiLevelType w:val="multilevel"/>
    <w:tmpl w:val="AD02A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722E45"/>
    <w:multiLevelType w:val="hybridMultilevel"/>
    <w:tmpl w:val="47D08A9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24505C36"/>
    <w:multiLevelType w:val="hybridMultilevel"/>
    <w:tmpl w:val="09E4C8B0"/>
    <w:lvl w:ilvl="0" w:tplc="117E689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6AE175B"/>
    <w:multiLevelType w:val="multilevel"/>
    <w:tmpl w:val="57048C98"/>
    <w:lvl w:ilvl="0">
      <w:start w:val="1"/>
      <w:numFmt w:val="decimal"/>
      <w:lvlText w:val="%1."/>
      <w:lvlJc w:val="right"/>
      <w:pPr>
        <w:ind w:left="720" w:hanging="360"/>
      </w:pPr>
      <w:rPr>
        <w:rFonts w:hint="default"/>
        <w:b w:val="0"/>
        <w:bCs w:val="0"/>
        <w:i w:val="0"/>
        <w:iCs w:val="0"/>
      </w:rPr>
    </w:lvl>
    <w:lvl w:ilvl="1">
      <w:start w:val="2"/>
      <w:numFmt w:val="decimal"/>
      <w:isLgl/>
      <w:lvlText w:val="%1.%2."/>
      <w:lvlJc w:val="left"/>
      <w:pPr>
        <w:ind w:left="1570" w:hanging="720"/>
      </w:pPr>
      <w:rPr>
        <w:rFonts w:hint="default"/>
        <w:b/>
        <w:bCs w:val="0"/>
      </w:rPr>
    </w:lvl>
    <w:lvl w:ilvl="2">
      <w:start w:val="1"/>
      <w:numFmt w:val="decimal"/>
      <w:isLgl/>
      <w:lvlText w:val="%1.%2.%3."/>
      <w:lvlJc w:val="left"/>
      <w:pPr>
        <w:ind w:left="2060" w:hanging="720"/>
      </w:pPr>
      <w:rPr>
        <w:rFonts w:hint="default"/>
      </w:rPr>
    </w:lvl>
    <w:lvl w:ilvl="3">
      <w:start w:val="1"/>
      <w:numFmt w:val="decimal"/>
      <w:isLgl/>
      <w:lvlText w:val="%1.%2.%3.%4."/>
      <w:lvlJc w:val="left"/>
      <w:pPr>
        <w:ind w:left="2910" w:hanging="1080"/>
      </w:pPr>
      <w:rPr>
        <w:rFonts w:hint="default"/>
      </w:rPr>
    </w:lvl>
    <w:lvl w:ilvl="4">
      <w:start w:val="1"/>
      <w:numFmt w:val="decimal"/>
      <w:isLgl/>
      <w:lvlText w:val="%1.%2.%3.%4.%5."/>
      <w:lvlJc w:val="left"/>
      <w:pPr>
        <w:ind w:left="3400" w:hanging="1080"/>
      </w:pPr>
      <w:rPr>
        <w:rFonts w:hint="default"/>
      </w:rPr>
    </w:lvl>
    <w:lvl w:ilvl="5">
      <w:start w:val="1"/>
      <w:numFmt w:val="decimal"/>
      <w:isLgl/>
      <w:lvlText w:val="%1.%2.%3.%4.%5.%6."/>
      <w:lvlJc w:val="left"/>
      <w:pPr>
        <w:ind w:left="4250" w:hanging="1440"/>
      </w:pPr>
      <w:rPr>
        <w:rFonts w:hint="default"/>
      </w:rPr>
    </w:lvl>
    <w:lvl w:ilvl="6">
      <w:start w:val="1"/>
      <w:numFmt w:val="decimal"/>
      <w:isLgl/>
      <w:lvlText w:val="%1.%2.%3.%4.%5.%6.%7."/>
      <w:lvlJc w:val="left"/>
      <w:pPr>
        <w:ind w:left="5100" w:hanging="1800"/>
      </w:pPr>
      <w:rPr>
        <w:rFonts w:hint="default"/>
      </w:rPr>
    </w:lvl>
    <w:lvl w:ilvl="7">
      <w:start w:val="1"/>
      <w:numFmt w:val="decimal"/>
      <w:isLgl/>
      <w:lvlText w:val="%1.%2.%3.%4.%5.%6.%7.%8."/>
      <w:lvlJc w:val="left"/>
      <w:pPr>
        <w:ind w:left="5590" w:hanging="1800"/>
      </w:pPr>
      <w:rPr>
        <w:rFonts w:hint="default"/>
      </w:rPr>
    </w:lvl>
    <w:lvl w:ilvl="8">
      <w:start w:val="1"/>
      <w:numFmt w:val="decimal"/>
      <w:isLgl/>
      <w:lvlText w:val="%1.%2.%3.%4.%5.%6.%7.%8.%9."/>
      <w:lvlJc w:val="left"/>
      <w:pPr>
        <w:ind w:left="6440" w:hanging="2160"/>
      </w:pPr>
      <w:rPr>
        <w:rFonts w:hint="default"/>
      </w:rPr>
    </w:lvl>
  </w:abstractNum>
  <w:abstractNum w:abstractNumId="7" w15:restartNumberingAfterBreak="0">
    <w:nsid w:val="2FC54352"/>
    <w:multiLevelType w:val="hybridMultilevel"/>
    <w:tmpl w:val="C1F6A892"/>
    <w:lvl w:ilvl="0" w:tplc="103C336A">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8" w15:restartNumberingAfterBreak="0">
    <w:nsid w:val="314A3003"/>
    <w:multiLevelType w:val="multilevel"/>
    <w:tmpl w:val="1966D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EE021E"/>
    <w:multiLevelType w:val="multilevel"/>
    <w:tmpl w:val="DC08BFC6"/>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BD63B07"/>
    <w:multiLevelType w:val="hybridMultilevel"/>
    <w:tmpl w:val="FEF254AC"/>
    <w:lvl w:ilvl="0" w:tplc="86CCC7F8">
      <w:start w:val="1"/>
      <w:numFmt w:val="decimal"/>
      <w:lvlText w:val="%1."/>
      <w:lvlJc w:val="left"/>
      <w:pPr>
        <w:ind w:left="1155" w:hanging="79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3E260A9B"/>
    <w:multiLevelType w:val="hybridMultilevel"/>
    <w:tmpl w:val="2D6C0EAA"/>
    <w:lvl w:ilvl="0" w:tplc="0422000D">
      <w:start w:val="1"/>
      <w:numFmt w:val="bullet"/>
      <w:lvlText w:val=""/>
      <w:lvlJc w:val="left"/>
      <w:pPr>
        <w:ind w:left="1485" w:hanging="360"/>
      </w:pPr>
      <w:rPr>
        <w:rFonts w:ascii="Wingdings" w:hAnsi="Wingdings" w:hint="default"/>
      </w:rPr>
    </w:lvl>
    <w:lvl w:ilvl="1" w:tplc="04220003" w:tentative="1">
      <w:start w:val="1"/>
      <w:numFmt w:val="bullet"/>
      <w:lvlText w:val="o"/>
      <w:lvlJc w:val="left"/>
      <w:pPr>
        <w:ind w:left="2205" w:hanging="360"/>
      </w:pPr>
      <w:rPr>
        <w:rFonts w:ascii="Courier New" w:hAnsi="Courier New" w:cs="Courier New" w:hint="default"/>
      </w:rPr>
    </w:lvl>
    <w:lvl w:ilvl="2" w:tplc="04220005" w:tentative="1">
      <w:start w:val="1"/>
      <w:numFmt w:val="bullet"/>
      <w:lvlText w:val=""/>
      <w:lvlJc w:val="left"/>
      <w:pPr>
        <w:ind w:left="2925" w:hanging="360"/>
      </w:pPr>
      <w:rPr>
        <w:rFonts w:ascii="Wingdings" w:hAnsi="Wingdings" w:hint="default"/>
      </w:rPr>
    </w:lvl>
    <w:lvl w:ilvl="3" w:tplc="04220001" w:tentative="1">
      <w:start w:val="1"/>
      <w:numFmt w:val="bullet"/>
      <w:lvlText w:val=""/>
      <w:lvlJc w:val="left"/>
      <w:pPr>
        <w:ind w:left="3645" w:hanging="360"/>
      </w:pPr>
      <w:rPr>
        <w:rFonts w:ascii="Symbol" w:hAnsi="Symbol" w:hint="default"/>
      </w:rPr>
    </w:lvl>
    <w:lvl w:ilvl="4" w:tplc="04220003" w:tentative="1">
      <w:start w:val="1"/>
      <w:numFmt w:val="bullet"/>
      <w:lvlText w:val="o"/>
      <w:lvlJc w:val="left"/>
      <w:pPr>
        <w:ind w:left="4365" w:hanging="360"/>
      </w:pPr>
      <w:rPr>
        <w:rFonts w:ascii="Courier New" w:hAnsi="Courier New" w:cs="Courier New" w:hint="default"/>
      </w:rPr>
    </w:lvl>
    <w:lvl w:ilvl="5" w:tplc="04220005" w:tentative="1">
      <w:start w:val="1"/>
      <w:numFmt w:val="bullet"/>
      <w:lvlText w:val=""/>
      <w:lvlJc w:val="left"/>
      <w:pPr>
        <w:ind w:left="5085" w:hanging="360"/>
      </w:pPr>
      <w:rPr>
        <w:rFonts w:ascii="Wingdings" w:hAnsi="Wingdings" w:hint="default"/>
      </w:rPr>
    </w:lvl>
    <w:lvl w:ilvl="6" w:tplc="04220001" w:tentative="1">
      <w:start w:val="1"/>
      <w:numFmt w:val="bullet"/>
      <w:lvlText w:val=""/>
      <w:lvlJc w:val="left"/>
      <w:pPr>
        <w:ind w:left="5805" w:hanging="360"/>
      </w:pPr>
      <w:rPr>
        <w:rFonts w:ascii="Symbol" w:hAnsi="Symbol" w:hint="default"/>
      </w:rPr>
    </w:lvl>
    <w:lvl w:ilvl="7" w:tplc="04220003" w:tentative="1">
      <w:start w:val="1"/>
      <w:numFmt w:val="bullet"/>
      <w:lvlText w:val="o"/>
      <w:lvlJc w:val="left"/>
      <w:pPr>
        <w:ind w:left="6525" w:hanging="360"/>
      </w:pPr>
      <w:rPr>
        <w:rFonts w:ascii="Courier New" w:hAnsi="Courier New" w:cs="Courier New" w:hint="default"/>
      </w:rPr>
    </w:lvl>
    <w:lvl w:ilvl="8" w:tplc="04220005" w:tentative="1">
      <w:start w:val="1"/>
      <w:numFmt w:val="bullet"/>
      <w:lvlText w:val=""/>
      <w:lvlJc w:val="left"/>
      <w:pPr>
        <w:ind w:left="7245" w:hanging="360"/>
      </w:pPr>
      <w:rPr>
        <w:rFonts w:ascii="Wingdings" w:hAnsi="Wingdings" w:hint="default"/>
      </w:rPr>
    </w:lvl>
  </w:abstractNum>
  <w:abstractNum w:abstractNumId="12" w15:restartNumberingAfterBreak="0">
    <w:nsid w:val="405F360C"/>
    <w:multiLevelType w:val="hybridMultilevel"/>
    <w:tmpl w:val="D7DA4278"/>
    <w:lvl w:ilvl="0" w:tplc="FFFFFFFF">
      <w:start w:val="1"/>
      <w:numFmt w:val="decimal"/>
      <w:lvlText w:val="%1."/>
      <w:lvlJc w:val="left"/>
      <w:pPr>
        <w:ind w:left="1080" w:hanging="360"/>
      </w:pPr>
      <w:rPr>
        <w:b/>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468635ED"/>
    <w:multiLevelType w:val="hybridMultilevel"/>
    <w:tmpl w:val="E3D4F54A"/>
    <w:lvl w:ilvl="0" w:tplc="0422000F">
      <w:start w:val="1"/>
      <w:numFmt w:val="decimal"/>
      <w:lvlText w:val="%1."/>
      <w:lvlJc w:val="left"/>
      <w:pPr>
        <w:ind w:left="501" w:hanging="360"/>
      </w:pPr>
      <w:rPr>
        <w:rFonts w:hint="default"/>
      </w:rPr>
    </w:lvl>
    <w:lvl w:ilvl="1" w:tplc="04220019" w:tentative="1">
      <w:start w:val="1"/>
      <w:numFmt w:val="lowerLetter"/>
      <w:lvlText w:val="%2."/>
      <w:lvlJc w:val="left"/>
      <w:pPr>
        <w:ind w:left="1221" w:hanging="360"/>
      </w:pPr>
    </w:lvl>
    <w:lvl w:ilvl="2" w:tplc="0422001B" w:tentative="1">
      <w:start w:val="1"/>
      <w:numFmt w:val="lowerRoman"/>
      <w:lvlText w:val="%3."/>
      <w:lvlJc w:val="right"/>
      <w:pPr>
        <w:ind w:left="1941" w:hanging="180"/>
      </w:pPr>
    </w:lvl>
    <w:lvl w:ilvl="3" w:tplc="0422000F" w:tentative="1">
      <w:start w:val="1"/>
      <w:numFmt w:val="decimal"/>
      <w:lvlText w:val="%4."/>
      <w:lvlJc w:val="left"/>
      <w:pPr>
        <w:ind w:left="2661" w:hanging="360"/>
      </w:pPr>
    </w:lvl>
    <w:lvl w:ilvl="4" w:tplc="04220019" w:tentative="1">
      <w:start w:val="1"/>
      <w:numFmt w:val="lowerLetter"/>
      <w:lvlText w:val="%5."/>
      <w:lvlJc w:val="left"/>
      <w:pPr>
        <w:ind w:left="3381" w:hanging="360"/>
      </w:pPr>
    </w:lvl>
    <w:lvl w:ilvl="5" w:tplc="0422001B" w:tentative="1">
      <w:start w:val="1"/>
      <w:numFmt w:val="lowerRoman"/>
      <w:lvlText w:val="%6."/>
      <w:lvlJc w:val="right"/>
      <w:pPr>
        <w:ind w:left="4101" w:hanging="180"/>
      </w:pPr>
    </w:lvl>
    <w:lvl w:ilvl="6" w:tplc="0422000F" w:tentative="1">
      <w:start w:val="1"/>
      <w:numFmt w:val="decimal"/>
      <w:lvlText w:val="%7."/>
      <w:lvlJc w:val="left"/>
      <w:pPr>
        <w:ind w:left="4821" w:hanging="360"/>
      </w:pPr>
    </w:lvl>
    <w:lvl w:ilvl="7" w:tplc="04220019" w:tentative="1">
      <w:start w:val="1"/>
      <w:numFmt w:val="lowerLetter"/>
      <w:lvlText w:val="%8."/>
      <w:lvlJc w:val="left"/>
      <w:pPr>
        <w:ind w:left="5541" w:hanging="360"/>
      </w:pPr>
    </w:lvl>
    <w:lvl w:ilvl="8" w:tplc="0422001B" w:tentative="1">
      <w:start w:val="1"/>
      <w:numFmt w:val="lowerRoman"/>
      <w:lvlText w:val="%9."/>
      <w:lvlJc w:val="right"/>
      <w:pPr>
        <w:ind w:left="6261" w:hanging="180"/>
      </w:pPr>
    </w:lvl>
  </w:abstractNum>
  <w:abstractNum w:abstractNumId="14" w15:restartNumberingAfterBreak="0">
    <w:nsid w:val="473D2376"/>
    <w:multiLevelType w:val="multilevel"/>
    <w:tmpl w:val="7E424CB0"/>
    <w:lvl w:ilvl="0">
      <w:start w:val="1"/>
      <w:numFmt w:val="decimal"/>
      <w:lvlText w:val="%1."/>
      <w:lvlJc w:val="left"/>
      <w:pPr>
        <w:ind w:left="1080" w:hanging="720"/>
      </w:pPr>
      <w:rPr>
        <w:rFonts w:hint="default"/>
      </w:rPr>
    </w:lvl>
    <w:lvl w:ilvl="1">
      <w:start w:val="3"/>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4320" w:hanging="180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400" w:hanging="2160"/>
      </w:pPr>
      <w:rPr>
        <w:rFonts w:hint="default"/>
        <w:b/>
      </w:rPr>
    </w:lvl>
  </w:abstractNum>
  <w:abstractNum w:abstractNumId="15" w15:restartNumberingAfterBreak="0">
    <w:nsid w:val="47D20CF3"/>
    <w:multiLevelType w:val="hybridMultilevel"/>
    <w:tmpl w:val="8B2A5B2C"/>
    <w:lvl w:ilvl="0" w:tplc="103C336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50B025D3"/>
    <w:multiLevelType w:val="multilevel"/>
    <w:tmpl w:val="AFE8D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2E5AB9"/>
    <w:multiLevelType w:val="multilevel"/>
    <w:tmpl w:val="444EF6C2"/>
    <w:lvl w:ilvl="0">
      <w:start w:val="3"/>
      <w:numFmt w:val="decimal"/>
      <w:lvlText w:val="%1."/>
      <w:lvlJc w:val="left"/>
      <w:pPr>
        <w:ind w:left="432" w:hanging="43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82A0F45"/>
    <w:multiLevelType w:val="hybridMultilevel"/>
    <w:tmpl w:val="17929854"/>
    <w:lvl w:ilvl="0" w:tplc="0422000D">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9" w15:restartNumberingAfterBreak="0">
    <w:nsid w:val="5D9A37F4"/>
    <w:multiLevelType w:val="hybridMultilevel"/>
    <w:tmpl w:val="D0003AC4"/>
    <w:lvl w:ilvl="0" w:tplc="103C336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6075441B"/>
    <w:multiLevelType w:val="hybridMultilevel"/>
    <w:tmpl w:val="332CA0AA"/>
    <w:lvl w:ilvl="0" w:tplc="0422000F">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1" w15:restartNumberingAfterBreak="0">
    <w:nsid w:val="64D925EE"/>
    <w:multiLevelType w:val="multilevel"/>
    <w:tmpl w:val="C2ACF2C0"/>
    <w:lvl w:ilvl="0">
      <w:start w:val="3"/>
      <w:numFmt w:val="decimal"/>
      <w:lvlText w:val="%1."/>
      <w:lvlJc w:val="left"/>
      <w:pPr>
        <w:ind w:left="432" w:hanging="432"/>
      </w:pPr>
      <w:rPr>
        <w:rFonts w:hint="default"/>
        <w:color w:val="auto"/>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655828EB"/>
    <w:multiLevelType w:val="multilevel"/>
    <w:tmpl w:val="77A2DC84"/>
    <w:lvl w:ilvl="0">
      <w:numFmt w:val="bullet"/>
      <w:lvlText w:val="-"/>
      <w:lvlJc w:val="left"/>
      <w:pPr>
        <w:tabs>
          <w:tab w:val="num" w:pos="720"/>
        </w:tabs>
        <w:ind w:left="720" w:hanging="360"/>
      </w:pPr>
      <w:rPr>
        <w:rFonts w:ascii="Times New Roman" w:eastAsia="Times New Roman" w:hAnsi="Times New Roman" w:cs="Times New Roman"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5FE0E89"/>
    <w:multiLevelType w:val="multilevel"/>
    <w:tmpl w:val="8AAA4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2378C1"/>
    <w:multiLevelType w:val="hybridMultilevel"/>
    <w:tmpl w:val="6CC2B34C"/>
    <w:lvl w:ilvl="0" w:tplc="103C336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15:restartNumberingAfterBreak="0">
    <w:nsid w:val="68903BFC"/>
    <w:multiLevelType w:val="multilevel"/>
    <w:tmpl w:val="CFE65326"/>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78E37A52"/>
    <w:multiLevelType w:val="multilevel"/>
    <w:tmpl w:val="E9DE815C"/>
    <w:lvl w:ilvl="0">
      <w:start w:val="1"/>
      <w:numFmt w:val="bullet"/>
      <w:lvlText w:val=""/>
      <w:lvlJc w:val="left"/>
      <w:pPr>
        <w:tabs>
          <w:tab w:val="num" w:pos="8015"/>
        </w:tabs>
        <w:ind w:left="8015"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A8B01F6"/>
    <w:multiLevelType w:val="multilevel"/>
    <w:tmpl w:val="AC88763A"/>
    <w:lvl w:ilvl="0">
      <w:start w:val="6"/>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DA50136"/>
    <w:multiLevelType w:val="multilevel"/>
    <w:tmpl w:val="FF586C9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379473964">
    <w:abstractNumId w:val="12"/>
  </w:num>
  <w:num w:numId="2" w16cid:durableId="794983616">
    <w:abstractNumId w:val="3"/>
  </w:num>
  <w:num w:numId="3" w16cid:durableId="1966085509">
    <w:abstractNumId w:val="8"/>
  </w:num>
  <w:num w:numId="4" w16cid:durableId="1680499413">
    <w:abstractNumId w:val="23"/>
  </w:num>
  <w:num w:numId="5" w16cid:durableId="2094935353">
    <w:abstractNumId w:val="22"/>
  </w:num>
  <w:num w:numId="6" w16cid:durableId="319891458">
    <w:abstractNumId w:val="0"/>
  </w:num>
  <w:num w:numId="7" w16cid:durableId="1940941363">
    <w:abstractNumId w:val="16"/>
  </w:num>
  <w:num w:numId="8" w16cid:durableId="1511412972">
    <w:abstractNumId w:val="19"/>
  </w:num>
  <w:num w:numId="9" w16cid:durableId="1952742257">
    <w:abstractNumId w:val="11"/>
  </w:num>
  <w:num w:numId="10" w16cid:durableId="1015185325">
    <w:abstractNumId w:val="18"/>
  </w:num>
  <w:num w:numId="11" w16cid:durableId="1960450643">
    <w:abstractNumId w:val="5"/>
  </w:num>
  <w:num w:numId="12" w16cid:durableId="268002316">
    <w:abstractNumId w:val="28"/>
  </w:num>
  <w:num w:numId="13" w16cid:durableId="279072910">
    <w:abstractNumId w:val="6"/>
  </w:num>
  <w:num w:numId="14" w16cid:durableId="553084510">
    <w:abstractNumId w:val="4"/>
  </w:num>
  <w:num w:numId="15" w16cid:durableId="1807894788">
    <w:abstractNumId w:val="14"/>
  </w:num>
  <w:num w:numId="16" w16cid:durableId="1005521470">
    <w:abstractNumId w:val="21"/>
  </w:num>
  <w:num w:numId="17" w16cid:durableId="800273429">
    <w:abstractNumId w:val="27"/>
  </w:num>
  <w:num w:numId="18" w16cid:durableId="7505409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28455117">
    <w:abstractNumId w:val="20"/>
  </w:num>
  <w:num w:numId="20" w16cid:durableId="117114560">
    <w:abstractNumId w:val="25"/>
  </w:num>
  <w:num w:numId="21" w16cid:durableId="1177764928">
    <w:abstractNumId w:val="7"/>
  </w:num>
  <w:num w:numId="22" w16cid:durableId="1446774499">
    <w:abstractNumId w:val="9"/>
  </w:num>
  <w:num w:numId="23" w16cid:durableId="1640766389">
    <w:abstractNumId w:val="24"/>
  </w:num>
  <w:num w:numId="24" w16cid:durableId="628828952">
    <w:abstractNumId w:val="15"/>
  </w:num>
  <w:num w:numId="25" w16cid:durableId="71589783">
    <w:abstractNumId w:val="1"/>
  </w:num>
  <w:num w:numId="26" w16cid:durableId="32703388">
    <w:abstractNumId w:val="10"/>
  </w:num>
  <w:num w:numId="27" w16cid:durableId="313728900">
    <w:abstractNumId w:val="26"/>
  </w:num>
  <w:num w:numId="28" w16cid:durableId="737171868">
    <w:abstractNumId w:val="17"/>
  </w:num>
  <w:num w:numId="29" w16cid:durableId="1291520102">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169A"/>
    <w:rsid w:val="00004485"/>
    <w:rsid w:val="0001396B"/>
    <w:rsid w:val="000159E0"/>
    <w:rsid w:val="00015C3D"/>
    <w:rsid w:val="00015F18"/>
    <w:rsid w:val="0002480E"/>
    <w:rsid w:val="0002792E"/>
    <w:rsid w:val="0003431D"/>
    <w:rsid w:val="0003797B"/>
    <w:rsid w:val="00041D4A"/>
    <w:rsid w:val="00042612"/>
    <w:rsid w:val="00043B1A"/>
    <w:rsid w:val="00044026"/>
    <w:rsid w:val="00045ED8"/>
    <w:rsid w:val="000501C1"/>
    <w:rsid w:val="000506E8"/>
    <w:rsid w:val="00050956"/>
    <w:rsid w:val="00050C16"/>
    <w:rsid w:val="00051392"/>
    <w:rsid w:val="0005167F"/>
    <w:rsid w:val="00052740"/>
    <w:rsid w:val="00052932"/>
    <w:rsid w:val="0005315D"/>
    <w:rsid w:val="0005441F"/>
    <w:rsid w:val="0005460A"/>
    <w:rsid w:val="00061021"/>
    <w:rsid w:val="000652DA"/>
    <w:rsid w:val="000701F3"/>
    <w:rsid w:val="0007035F"/>
    <w:rsid w:val="00070F67"/>
    <w:rsid w:val="000728DD"/>
    <w:rsid w:val="00074CAC"/>
    <w:rsid w:val="00083BB1"/>
    <w:rsid w:val="00083D48"/>
    <w:rsid w:val="00087E7E"/>
    <w:rsid w:val="00093663"/>
    <w:rsid w:val="000A1D5A"/>
    <w:rsid w:val="000A2356"/>
    <w:rsid w:val="000A3732"/>
    <w:rsid w:val="000A7914"/>
    <w:rsid w:val="000B15C1"/>
    <w:rsid w:val="000B3C9C"/>
    <w:rsid w:val="000C06EA"/>
    <w:rsid w:val="000C0B77"/>
    <w:rsid w:val="000C7880"/>
    <w:rsid w:val="000D0633"/>
    <w:rsid w:val="000D0B12"/>
    <w:rsid w:val="000D195A"/>
    <w:rsid w:val="000D3A9A"/>
    <w:rsid w:val="000E2EAF"/>
    <w:rsid w:val="000E52C8"/>
    <w:rsid w:val="000F1294"/>
    <w:rsid w:val="000F2CD4"/>
    <w:rsid w:val="0010390C"/>
    <w:rsid w:val="00106D58"/>
    <w:rsid w:val="00107802"/>
    <w:rsid w:val="00107A05"/>
    <w:rsid w:val="001140AE"/>
    <w:rsid w:val="00120FB7"/>
    <w:rsid w:val="00122262"/>
    <w:rsid w:val="00122E17"/>
    <w:rsid w:val="00122F75"/>
    <w:rsid w:val="0012442A"/>
    <w:rsid w:val="00125CEA"/>
    <w:rsid w:val="00127A03"/>
    <w:rsid w:val="00134920"/>
    <w:rsid w:val="001400F6"/>
    <w:rsid w:val="0014575C"/>
    <w:rsid w:val="001547CD"/>
    <w:rsid w:val="00156184"/>
    <w:rsid w:val="00160466"/>
    <w:rsid w:val="00160A97"/>
    <w:rsid w:val="00162078"/>
    <w:rsid w:val="001647CD"/>
    <w:rsid w:val="00165F30"/>
    <w:rsid w:val="00170067"/>
    <w:rsid w:val="001700C9"/>
    <w:rsid w:val="00170A18"/>
    <w:rsid w:val="00171C18"/>
    <w:rsid w:val="00174B2B"/>
    <w:rsid w:val="00180949"/>
    <w:rsid w:val="00185F6F"/>
    <w:rsid w:val="001908C6"/>
    <w:rsid w:val="0019191B"/>
    <w:rsid w:val="00195BEE"/>
    <w:rsid w:val="001962A2"/>
    <w:rsid w:val="0019784B"/>
    <w:rsid w:val="00197EE6"/>
    <w:rsid w:val="001A02C6"/>
    <w:rsid w:val="001A1A5F"/>
    <w:rsid w:val="001A61EC"/>
    <w:rsid w:val="001A777E"/>
    <w:rsid w:val="001B6CCE"/>
    <w:rsid w:val="001B7981"/>
    <w:rsid w:val="001C0421"/>
    <w:rsid w:val="001C21E6"/>
    <w:rsid w:val="001C5A43"/>
    <w:rsid w:val="001C6E56"/>
    <w:rsid w:val="001D4CB1"/>
    <w:rsid w:val="001E48E4"/>
    <w:rsid w:val="001E4DFC"/>
    <w:rsid w:val="001E5003"/>
    <w:rsid w:val="001E5E1F"/>
    <w:rsid w:val="001F133E"/>
    <w:rsid w:val="001F14D9"/>
    <w:rsid w:val="001F46EB"/>
    <w:rsid w:val="001F5176"/>
    <w:rsid w:val="001F622A"/>
    <w:rsid w:val="001F7B7D"/>
    <w:rsid w:val="002008DF"/>
    <w:rsid w:val="00212262"/>
    <w:rsid w:val="00214C35"/>
    <w:rsid w:val="00216375"/>
    <w:rsid w:val="002179C6"/>
    <w:rsid w:val="0022092E"/>
    <w:rsid w:val="002216B9"/>
    <w:rsid w:val="002235F7"/>
    <w:rsid w:val="00232D26"/>
    <w:rsid w:val="002335CE"/>
    <w:rsid w:val="002360F3"/>
    <w:rsid w:val="00237AE1"/>
    <w:rsid w:val="00241EF0"/>
    <w:rsid w:val="00244190"/>
    <w:rsid w:val="00245203"/>
    <w:rsid w:val="00245E98"/>
    <w:rsid w:val="00246D57"/>
    <w:rsid w:val="00251C58"/>
    <w:rsid w:val="0025395C"/>
    <w:rsid w:val="00254A2E"/>
    <w:rsid w:val="00256BC9"/>
    <w:rsid w:val="0026033C"/>
    <w:rsid w:val="0026142E"/>
    <w:rsid w:val="0026261F"/>
    <w:rsid w:val="00262A5F"/>
    <w:rsid w:val="002637D5"/>
    <w:rsid w:val="0026484E"/>
    <w:rsid w:val="0026508F"/>
    <w:rsid w:val="002715DA"/>
    <w:rsid w:val="0027213C"/>
    <w:rsid w:val="00272B50"/>
    <w:rsid w:val="00276A60"/>
    <w:rsid w:val="0027776A"/>
    <w:rsid w:val="00280C90"/>
    <w:rsid w:val="002847FB"/>
    <w:rsid w:val="00287442"/>
    <w:rsid w:val="00296A08"/>
    <w:rsid w:val="00296ED3"/>
    <w:rsid w:val="002A0CDF"/>
    <w:rsid w:val="002A1FCB"/>
    <w:rsid w:val="002A25E7"/>
    <w:rsid w:val="002A2B2F"/>
    <w:rsid w:val="002B1E3D"/>
    <w:rsid w:val="002B3730"/>
    <w:rsid w:val="002C01DA"/>
    <w:rsid w:val="002C2613"/>
    <w:rsid w:val="002C41A4"/>
    <w:rsid w:val="002C41F0"/>
    <w:rsid w:val="002C4DCC"/>
    <w:rsid w:val="002C51C5"/>
    <w:rsid w:val="002C68AC"/>
    <w:rsid w:val="002D5C55"/>
    <w:rsid w:val="002D6C43"/>
    <w:rsid w:val="002E1F11"/>
    <w:rsid w:val="002E7500"/>
    <w:rsid w:val="002F2DA8"/>
    <w:rsid w:val="002F69A2"/>
    <w:rsid w:val="003010E9"/>
    <w:rsid w:val="003021B6"/>
    <w:rsid w:val="0030319E"/>
    <w:rsid w:val="00304F19"/>
    <w:rsid w:val="003103BC"/>
    <w:rsid w:val="00312ABD"/>
    <w:rsid w:val="0031322A"/>
    <w:rsid w:val="00317AAA"/>
    <w:rsid w:val="003310F1"/>
    <w:rsid w:val="00331EBA"/>
    <w:rsid w:val="00332CA1"/>
    <w:rsid w:val="00332CEA"/>
    <w:rsid w:val="003349BB"/>
    <w:rsid w:val="0033514B"/>
    <w:rsid w:val="00343243"/>
    <w:rsid w:val="0034604A"/>
    <w:rsid w:val="00346D35"/>
    <w:rsid w:val="00352BD7"/>
    <w:rsid w:val="00352E7E"/>
    <w:rsid w:val="0036552D"/>
    <w:rsid w:val="00365A4F"/>
    <w:rsid w:val="00366D28"/>
    <w:rsid w:val="00370051"/>
    <w:rsid w:val="003737EB"/>
    <w:rsid w:val="00373CA3"/>
    <w:rsid w:val="0037681E"/>
    <w:rsid w:val="003860BC"/>
    <w:rsid w:val="00386AA5"/>
    <w:rsid w:val="0038727D"/>
    <w:rsid w:val="00387CE8"/>
    <w:rsid w:val="00392471"/>
    <w:rsid w:val="00392F8E"/>
    <w:rsid w:val="00396495"/>
    <w:rsid w:val="003975F2"/>
    <w:rsid w:val="003A5067"/>
    <w:rsid w:val="003A5E56"/>
    <w:rsid w:val="003A69C2"/>
    <w:rsid w:val="003A6BCD"/>
    <w:rsid w:val="003B1472"/>
    <w:rsid w:val="003B1590"/>
    <w:rsid w:val="003B244B"/>
    <w:rsid w:val="003B48A4"/>
    <w:rsid w:val="003B6B95"/>
    <w:rsid w:val="003B7F98"/>
    <w:rsid w:val="003C3F85"/>
    <w:rsid w:val="003D0D3F"/>
    <w:rsid w:val="003D336A"/>
    <w:rsid w:val="003D546F"/>
    <w:rsid w:val="003E0E5B"/>
    <w:rsid w:val="003E0FAF"/>
    <w:rsid w:val="003E1DF7"/>
    <w:rsid w:val="003E737B"/>
    <w:rsid w:val="003F0D02"/>
    <w:rsid w:val="003F4B06"/>
    <w:rsid w:val="003F5356"/>
    <w:rsid w:val="003F64C7"/>
    <w:rsid w:val="003F7A15"/>
    <w:rsid w:val="0040030B"/>
    <w:rsid w:val="00400AC8"/>
    <w:rsid w:val="00401783"/>
    <w:rsid w:val="004035C5"/>
    <w:rsid w:val="004061EA"/>
    <w:rsid w:val="004137EA"/>
    <w:rsid w:val="00416226"/>
    <w:rsid w:val="004212DA"/>
    <w:rsid w:val="0042132B"/>
    <w:rsid w:val="00422676"/>
    <w:rsid w:val="0042271C"/>
    <w:rsid w:val="004255FC"/>
    <w:rsid w:val="004315AA"/>
    <w:rsid w:val="0043239D"/>
    <w:rsid w:val="004324AA"/>
    <w:rsid w:val="00433DDE"/>
    <w:rsid w:val="00435ACD"/>
    <w:rsid w:val="004369DC"/>
    <w:rsid w:val="00440A6D"/>
    <w:rsid w:val="004463DF"/>
    <w:rsid w:val="00447DC0"/>
    <w:rsid w:val="00460284"/>
    <w:rsid w:val="00460A14"/>
    <w:rsid w:val="0046333C"/>
    <w:rsid w:val="00463E01"/>
    <w:rsid w:val="00465BF0"/>
    <w:rsid w:val="0047024A"/>
    <w:rsid w:val="00470692"/>
    <w:rsid w:val="00472336"/>
    <w:rsid w:val="004748A0"/>
    <w:rsid w:val="00487F7B"/>
    <w:rsid w:val="004924FA"/>
    <w:rsid w:val="0049643E"/>
    <w:rsid w:val="00497CD6"/>
    <w:rsid w:val="004A0177"/>
    <w:rsid w:val="004A3547"/>
    <w:rsid w:val="004A38D6"/>
    <w:rsid w:val="004B0173"/>
    <w:rsid w:val="004B02DA"/>
    <w:rsid w:val="004C2089"/>
    <w:rsid w:val="004C2558"/>
    <w:rsid w:val="004C29FD"/>
    <w:rsid w:val="004C4DD5"/>
    <w:rsid w:val="004C5DA8"/>
    <w:rsid w:val="004D138C"/>
    <w:rsid w:val="004D19DD"/>
    <w:rsid w:val="004D3961"/>
    <w:rsid w:val="004D55C5"/>
    <w:rsid w:val="004E01EF"/>
    <w:rsid w:val="004E149C"/>
    <w:rsid w:val="004E1B93"/>
    <w:rsid w:val="004F2EC3"/>
    <w:rsid w:val="004F33BA"/>
    <w:rsid w:val="004F3F86"/>
    <w:rsid w:val="004F5FAD"/>
    <w:rsid w:val="004F6AEC"/>
    <w:rsid w:val="004F7B00"/>
    <w:rsid w:val="005029C6"/>
    <w:rsid w:val="00503C18"/>
    <w:rsid w:val="005136AF"/>
    <w:rsid w:val="00513DD3"/>
    <w:rsid w:val="005151F8"/>
    <w:rsid w:val="00523DBD"/>
    <w:rsid w:val="00524900"/>
    <w:rsid w:val="00526BEC"/>
    <w:rsid w:val="00531868"/>
    <w:rsid w:val="00532A90"/>
    <w:rsid w:val="00533903"/>
    <w:rsid w:val="00536051"/>
    <w:rsid w:val="00542303"/>
    <w:rsid w:val="00543454"/>
    <w:rsid w:val="00555953"/>
    <w:rsid w:val="00555CE5"/>
    <w:rsid w:val="0055675B"/>
    <w:rsid w:val="00557330"/>
    <w:rsid w:val="005712E2"/>
    <w:rsid w:val="00580FB3"/>
    <w:rsid w:val="005824AC"/>
    <w:rsid w:val="00583004"/>
    <w:rsid w:val="00584D41"/>
    <w:rsid w:val="00587400"/>
    <w:rsid w:val="0059108A"/>
    <w:rsid w:val="00591F18"/>
    <w:rsid w:val="005A4210"/>
    <w:rsid w:val="005A7BE5"/>
    <w:rsid w:val="005B0344"/>
    <w:rsid w:val="005B0D45"/>
    <w:rsid w:val="005B2255"/>
    <w:rsid w:val="005C2DE6"/>
    <w:rsid w:val="005C578D"/>
    <w:rsid w:val="005C60B2"/>
    <w:rsid w:val="005C6CDF"/>
    <w:rsid w:val="005D1391"/>
    <w:rsid w:val="005D289F"/>
    <w:rsid w:val="005D35CA"/>
    <w:rsid w:val="005E03FF"/>
    <w:rsid w:val="005E1103"/>
    <w:rsid w:val="005E1940"/>
    <w:rsid w:val="005E236A"/>
    <w:rsid w:val="005E2491"/>
    <w:rsid w:val="005E6525"/>
    <w:rsid w:val="005F1CC1"/>
    <w:rsid w:val="005F31F2"/>
    <w:rsid w:val="005F37C3"/>
    <w:rsid w:val="005F799D"/>
    <w:rsid w:val="005F7BA2"/>
    <w:rsid w:val="006017D9"/>
    <w:rsid w:val="00602148"/>
    <w:rsid w:val="0060243A"/>
    <w:rsid w:val="006067D3"/>
    <w:rsid w:val="0060716A"/>
    <w:rsid w:val="006135D3"/>
    <w:rsid w:val="00613CF2"/>
    <w:rsid w:val="00615356"/>
    <w:rsid w:val="006156EB"/>
    <w:rsid w:val="00616316"/>
    <w:rsid w:val="00617C23"/>
    <w:rsid w:val="00621269"/>
    <w:rsid w:val="006319D6"/>
    <w:rsid w:val="00631F34"/>
    <w:rsid w:val="00635FC8"/>
    <w:rsid w:val="0063780F"/>
    <w:rsid w:val="00637CB3"/>
    <w:rsid w:val="00641EF9"/>
    <w:rsid w:val="00645447"/>
    <w:rsid w:val="00650F68"/>
    <w:rsid w:val="00652031"/>
    <w:rsid w:val="00653947"/>
    <w:rsid w:val="00653AD7"/>
    <w:rsid w:val="006554E9"/>
    <w:rsid w:val="00662E03"/>
    <w:rsid w:val="00663D32"/>
    <w:rsid w:val="00664EE9"/>
    <w:rsid w:val="00665199"/>
    <w:rsid w:val="006706BC"/>
    <w:rsid w:val="00672044"/>
    <w:rsid w:val="00675E64"/>
    <w:rsid w:val="006809D8"/>
    <w:rsid w:val="00682034"/>
    <w:rsid w:val="00682B2E"/>
    <w:rsid w:val="00683345"/>
    <w:rsid w:val="00683F2C"/>
    <w:rsid w:val="006855D0"/>
    <w:rsid w:val="00687DBE"/>
    <w:rsid w:val="006922CA"/>
    <w:rsid w:val="006931D0"/>
    <w:rsid w:val="006935A0"/>
    <w:rsid w:val="0069706A"/>
    <w:rsid w:val="0069751B"/>
    <w:rsid w:val="006A11A1"/>
    <w:rsid w:val="006A48BF"/>
    <w:rsid w:val="006A53CA"/>
    <w:rsid w:val="006A687F"/>
    <w:rsid w:val="006B0F22"/>
    <w:rsid w:val="006B1A29"/>
    <w:rsid w:val="006B33D3"/>
    <w:rsid w:val="006B3704"/>
    <w:rsid w:val="006B4037"/>
    <w:rsid w:val="006B682E"/>
    <w:rsid w:val="006C1B8B"/>
    <w:rsid w:val="006D0A26"/>
    <w:rsid w:val="006D1FE1"/>
    <w:rsid w:val="006F06FD"/>
    <w:rsid w:val="006F2157"/>
    <w:rsid w:val="006F275F"/>
    <w:rsid w:val="006F4069"/>
    <w:rsid w:val="006F556C"/>
    <w:rsid w:val="007050EE"/>
    <w:rsid w:val="007052EC"/>
    <w:rsid w:val="00705C26"/>
    <w:rsid w:val="00706E08"/>
    <w:rsid w:val="00707AE4"/>
    <w:rsid w:val="0071036F"/>
    <w:rsid w:val="00713E85"/>
    <w:rsid w:val="007147FA"/>
    <w:rsid w:val="00721D1A"/>
    <w:rsid w:val="00726C07"/>
    <w:rsid w:val="00737A7A"/>
    <w:rsid w:val="0074144B"/>
    <w:rsid w:val="00745591"/>
    <w:rsid w:val="00747ABF"/>
    <w:rsid w:val="00750B9D"/>
    <w:rsid w:val="00761270"/>
    <w:rsid w:val="007614E5"/>
    <w:rsid w:val="007618E7"/>
    <w:rsid w:val="0076256D"/>
    <w:rsid w:val="007626AB"/>
    <w:rsid w:val="00762C0C"/>
    <w:rsid w:val="007704D5"/>
    <w:rsid w:val="00773170"/>
    <w:rsid w:val="00774049"/>
    <w:rsid w:val="007744EB"/>
    <w:rsid w:val="0077465B"/>
    <w:rsid w:val="00774852"/>
    <w:rsid w:val="00776328"/>
    <w:rsid w:val="00780E2D"/>
    <w:rsid w:val="00780E78"/>
    <w:rsid w:val="00782957"/>
    <w:rsid w:val="00783C02"/>
    <w:rsid w:val="00785D64"/>
    <w:rsid w:val="00786644"/>
    <w:rsid w:val="0079028B"/>
    <w:rsid w:val="00791569"/>
    <w:rsid w:val="00792DA9"/>
    <w:rsid w:val="007959E7"/>
    <w:rsid w:val="00795AFD"/>
    <w:rsid w:val="007A0873"/>
    <w:rsid w:val="007A590F"/>
    <w:rsid w:val="007B0C8B"/>
    <w:rsid w:val="007B4C43"/>
    <w:rsid w:val="007B5932"/>
    <w:rsid w:val="007C2CD3"/>
    <w:rsid w:val="007C6FC6"/>
    <w:rsid w:val="007D72DF"/>
    <w:rsid w:val="007E12B6"/>
    <w:rsid w:val="007E3B58"/>
    <w:rsid w:val="007E411F"/>
    <w:rsid w:val="007F3440"/>
    <w:rsid w:val="007F62A6"/>
    <w:rsid w:val="0080378B"/>
    <w:rsid w:val="00805320"/>
    <w:rsid w:val="00813E6B"/>
    <w:rsid w:val="008148D5"/>
    <w:rsid w:val="00816AF3"/>
    <w:rsid w:val="00822CEF"/>
    <w:rsid w:val="00822E8C"/>
    <w:rsid w:val="008249C9"/>
    <w:rsid w:val="00831ADC"/>
    <w:rsid w:val="008338D4"/>
    <w:rsid w:val="00835119"/>
    <w:rsid w:val="0084064F"/>
    <w:rsid w:val="00843070"/>
    <w:rsid w:val="00843504"/>
    <w:rsid w:val="00847507"/>
    <w:rsid w:val="0085097D"/>
    <w:rsid w:val="00856B13"/>
    <w:rsid w:val="00857AA3"/>
    <w:rsid w:val="00860248"/>
    <w:rsid w:val="00864065"/>
    <w:rsid w:val="0087127B"/>
    <w:rsid w:val="00873357"/>
    <w:rsid w:val="00874E27"/>
    <w:rsid w:val="00875277"/>
    <w:rsid w:val="00880C19"/>
    <w:rsid w:val="00886C74"/>
    <w:rsid w:val="00890F2C"/>
    <w:rsid w:val="008927F8"/>
    <w:rsid w:val="008936C9"/>
    <w:rsid w:val="00895765"/>
    <w:rsid w:val="008A0B6D"/>
    <w:rsid w:val="008A1127"/>
    <w:rsid w:val="008A11D5"/>
    <w:rsid w:val="008A21EF"/>
    <w:rsid w:val="008A4CB1"/>
    <w:rsid w:val="008B2282"/>
    <w:rsid w:val="008B4D1A"/>
    <w:rsid w:val="008B5ABE"/>
    <w:rsid w:val="008C136F"/>
    <w:rsid w:val="008C1C29"/>
    <w:rsid w:val="008D0F50"/>
    <w:rsid w:val="008D1926"/>
    <w:rsid w:val="008D314A"/>
    <w:rsid w:val="008D3415"/>
    <w:rsid w:val="008D35BC"/>
    <w:rsid w:val="008D3D99"/>
    <w:rsid w:val="008D63C3"/>
    <w:rsid w:val="008D7BAC"/>
    <w:rsid w:val="008E19B6"/>
    <w:rsid w:val="008E523E"/>
    <w:rsid w:val="008F0839"/>
    <w:rsid w:val="008F1E33"/>
    <w:rsid w:val="008F44BB"/>
    <w:rsid w:val="008F5316"/>
    <w:rsid w:val="008F6271"/>
    <w:rsid w:val="008F6AE5"/>
    <w:rsid w:val="0090169A"/>
    <w:rsid w:val="00902147"/>
    <w:rsid w:val="0090505F"/>
    <w:rsid w:val="009057F7"/>
    <w:rsid w:val="0090732B"/>
    <w:rsid w:val="0091085D"/>
    <w:rsid w:val="0092283E"/>
    <w:rsid w:val="0092468A"/>
    <w:rsid w:val="00924EE8"/>
    <w:rsid w:val="0093152E"/>
    <w:rsid w:val="00934E31"/>
    <w:rsid w:val="00937929"/>
    <w:rsid w:val="00943248"/>
    <w:rsid w:val="00955090"/>
    <w:rsid w:val="00956F98"/>
    <w:rsid w:val="009626E4"/>
    <w:rsid w:val="00963329"/>
    <w:rsid w:val="00965197"/>
    <w:rsid w:val="00967F39"/>
    <w:rsid w:val="00970702"/>
    <w:rsid w:val="0097147B"/>
    <w:rsid w:val="00983E37"/>
    <w:rsid w:val="0098455A"/>
    <w:rsid w:val="00984F03"/>
    <w:rsid w:val="00985B7F"/>
    <w:rsid w:val="009934B0"/>
    <w:rsid w:val="00994BD4"/>
    <w:rsid w:val="00995272"/>
    <w:rsid w:val="00997272"/>
    <w:rsid w:val="00997F9A"/>
    <w:rsid w:val="009A4FDE"/>
    <w:rsid w:val="009A546F"/>
    <w:rsid w:val="009A7775"/>
    <w:rsid w:val="009B4E31"/>
    <w:rsid w:val="009B6A3C"/>
    <w:rsid w:val="009C1129"/>
    <w:rsid w:val="009D009C"/>
    <w:rsid w:val="009D1619"/>
    <w:rsid w:val="009D1E60"/>
    <w:rsid w:val="009D6745"/>
    <w:rsid w:val="009E3A8E"/>
    <w:rsid w:val="009E5801"/>
    <w:rsid w:val="009F0661"/>
    <w:rsid w:val="009F3909"/>
    <w:rsid w:val="009F684B"/>
    <w:rsid w:val="00A033D9"/>
    <w:rsid w:val="00A04823"/>
    <w:rsid w:val="00A062BF"/>
    <w:rsid w:val="00A21848"/>
    <w:rsid w:val="00A21911"/>
    <w:rsid w:val="00A235BC"/>
    <w:rsid w:val="00A33B2F"/>
    <w:rsid w:val="00A35AF1"/>
    <w:rsid w:val="00A371DD"/>
    <w:rsid w:val="00A4668C"/>
    <w:rsid w:val="00A47434"/>
    <w:rsid w:val="00A47493"/>
    <w:rsid w:val="00A52003"/>
    <w:rsid w:val="00A52AB8"/>
    <w:rsid w:val="00A60A80"/>
    <w:rsid w:val="00A610C0"/>
    <w:rsid w:val="00A62DCD"/>
    <w:rsid w:val="00A67193"/>
    <w:rsid w:val="00A70277"/>
    <w:rsid w:val="00A719FC"/>
    <w:rsid w:val="00A72BF3"/>
    <w:rsid w:val="00A7523B"/>
    <w:rsid w:val="00A758A8"/>
    <w:rsid w:val="00A77242"/>
    <w:rsid w:val="00A7779E"/>
    <w:rsid w:val="00A92055"/>
    <w:rsid w:val="00A950A2"/>
    <w:rsid w:val="00A96F96"/>
    <w:rsid w:val="00AA04C4"/>
    <w:rsid w:val="00AA1E8E"/>
    <w:rsid w:val="00AA5732"/>
    <w:rsid w:val="00AB02A8"/>
    <w:rsid w:val="00AB3E6E"/>
    <w:rsid w:val="00AB7A0C"/>
    <w:rsid w:val="00AC1CA1"/>
    <w:rsid w:val="00AC53E8"/>
    <w:rsid w:val="00AC5E11"/>
    <w:rsid w:val="00AC6929"/>
    <w:rsid w:val="00AC700E"/>
    <w:rsid w:val="00AD6D34"/>
    <w:rsid w:val="00AE17A7"/>
    <w:rsid w:val="00AE22A7"/>
    <w:rsid w:val="00AE37DE"/>
    <w:rsid w:val="00AF02E8"/>
    <w:rsid w:val="00AF1FFD"/>
    <w:rsid w:val="00AF32C2"/>
    <w:rsid w:val="00AF58F7"/>
    <w:rsid w:val="00AF6A5F"/>
    <w:rsid w:val="00B02442"/>
    <w:rsid w:val="00B02DA7"/>
    <w:rsid w:val="00B02E76"/>
    <w:rsid w:val="00B04B02"/>
    <w:rsid w:val="00B05229"/>
    <w:rsid w:val="00B05EBC"/>
    <w:rsid w:val="00B07778"/>
    <w:rsid w:val="00B10714"/>
    <w:rsid w:val="00B10FDE"/>
    <w:rsid w:val="00B11F3B"/>
    <w:rsid w:val="00B14FE0"/>
    <w:rsid w:val="00B151A5"/>
    <w:rsid w:val="00B20BCC"/>
    <w:rsid w:val="00B231EA"/>
    <w:rsid w:val="00B23620"/>
    <w:rsid w:val="00B2680C"/>
    <w:rsid w:val="00B27B3A"/>
    <w:rsid w:val="00B31C91"/>
    <w:rsid w:val="00B32CF2"/>
    <w:rsid w:val="00B35D83"/>
    <w:rsid w:val="00B44AC3"/>
    <w:rsid w:val="00B45032"/>
    <w:rsid w:val="00B46745"/>
    <w:rsid w:val="00B5349B"/>
    <w:rsid w:val="00B53A25"/>
    <w:rsid w:val="00B53FD6"/>
    <w:rsid w:val="00B55E71"/>
    <w:rsid w:val="00B57CF9"/>
    <w:rsid w:val="00B60A32"/>
    <w:rsid w:val="00B659BE"/>
    <w:rsid w:val="00B67A8F"/>
    <w:rsid w:val="00B7028F"/>
    <w:rsid w:val="00B70AE5"/>
    <w:rsid w:val="00B71DF8"/>
    <w:rsid w:val="00B73484"/>
    <w:rsid w:val="00B76397"/>
    <w:rsid w:val="00B81BA6"/>
    <w:rsid w:val="00B839F2"/>
    <w:rsid w:val="00B8523A"/>
    <w:rsid w:val="00B96A27"/>
    <w:rsid w:val="00BA29DC"/>
    <w:rsid w:val="00BB00B6"/>
    <w:rsid w:val="00BB0F35"/>
    <w:rsid w:val="00BB33F9"/>
    <w:rsid w:val="00BB3AD9"/>
    <w:rsid w:val="00BB4F37"/>
    <w:rsid w:val="00BB60BF"/>
    <w:rsid w:val="00BC1011"/>
    <w:rsid w:val="00BC2BF3"/>
    <w:rsid w:val="00BD0F5A"/>
    <w:rsid w:val="00BD3B92"/>
    <w:rsid w:val="00BD5AA8"/>
    <w:rsid w:val="00BD650E"/>
    <w:rsid w:val="00BD6807"/>
    <w:rsid w:val="00BD7841"/>
    <w:rsid w:val="00BE0088"/>
    <w:rsid w:val="00BE38EC"/>
    <w:rsid w:val="00BE4E98"/>
    <w:rsid w:val="00BE6745"/>
    <w:rsid w:val="00BF5874"/>
    <w:rsid w:val="00C0101F"/>
    <w:rsid w:val="00C02874"/>
    <w:rsid w:val="00C06297"/>
    <w:rsid w:val="00C064BB"/>
    <w:rsid w:val="00C06D4C"/>
    <w:rsid w:val="00C109D9"/>
    <w:rsid w:val="00C13350"/>
    <w:rsid w:val="00C13394"/>
    <w:rsid w:val="00C14B60"/>
    <w:rsid w:val="00C15097"/>
    <w:rsid w:val="00C226CA"/>
    <w:rsid w:val="00C27CC5"/>
    <w:rsid w:val="00C3207A"/>
    <w:rsid w:val="00C3270A"/>
    <w:rsid w:val="00C327F1"/>
    <w:rsid w:val="00C32D88"/>
    <w:rsid w:val="00C3337D"/>
    <w:rsid w:val="00C33ECE"/>
    <w:rsid w:val="00C34B06"/>
    <w:rsid w:val="00C35EFB"/>
    <w:rsid w:val="00C36A99"/>
    <w:rsid w:val="00C42BF4"/>
    <w:rsid w:val="00C446DC"/>
    <w:rsid w:val="00C47E88"/>
    <w:rsid w:val="00C47ED4"/>
    <w:rsid w:val="00C562D6"/>
    <w:rsid w:val="00C60DA8"/>
    <w:rsid w:val="00C610AD"/>
    <w:rsid w:val="00C61C3B"/>
    <w:rsid w:val="00C63109"/>
    <w:rsid w:val="00C63A7C"/>
    <w:rsid w:val="00C64675"/>
    <w:rsid w:val="00C6651A"/>
    <w:rsid w:val="00C677FD"/>
    <w:rsid w:val="00C71738"/>
    <w:rsid w:val="00C71EC9"/>
    <w:rsid w:val="00C74A76"/>
    <w:rsid w:val="00C75644"/>
    <w:rsid w:val="00C76219"/>
    <w:rsid w:val="00C82FD2"/>
    <w:rsid w:val="00C8524E"/>
    <w:rsid w:val="00C86A3B"/>
    <w:rsid w:val="00C909F2"/>
    <w:rsid w:val="00C9208A"/>
    <w:rsid w:val="00C9484F"/>
    <w:rsid w:val="00C97AFA"/>
    <w:rsid w:val="00CA3062"/>
    <w:rsid w:val="00CA4EC0"/>
    <w:rsid w:val="00CB350E"/>
    <w:rsid w:val="00CB4EA7"/>
    <w:rsid w:val="00CB63F0"/>
    <w:rsid w:val="00CB7697"/>
    <w:rsid w:val="00CC3326"/>
    <w:rsid w:val="00CC54EE"/>
    <w:rsid w:val="00CC55D7"/>
    <w:rsid w:val="00CC5A3E"/>
    <w:rsid w:val="00CC62FC"/>
    <w:rsid w:val="00CD0C49"/>
    <w:rsid w:val="00CD1CBE"/>
    <w:rsid w:val="00CD1DA0"/>
    <w:rsid w:val="00CD28B9"/>
    <w:rsid w:val="00CD712D"/>
    <w:rsid w:val="00CD7712"/>
    <w:rsid w:val="00CE1A24"/>
    <w:rsid w:val="00CE1E46"/>
    <w:rsid w:val="00CE3195"/>
    <w:rsid w:val="00CE5B37"/>
    <w:rsid w:val="00CE676C"/>
    <w:rsid w:val="00CE6EFA"/>
    <w:rsid w:val="00CF1147"/>
    <w:rsid w:val="00CF1A92"/>
    <w:rsid w:val="00CF22F7"/>
    <w:rsid w:val="00CF4DC6"/>
    <w:rsid w:val="00D03467"/>
    <w:rsid w:val="00D04ABA"/>
    <w:rsid w:val="00D064B0"/>
    <w:rsid w:val="00D1166B"/>
    <w:rsid w:val="00D125B8"/>
    <w:rsid w:val="00D160DC"/>
    <w:rsid w:val="00D20033"/>
    <w:rsid w:val="00D200CE"/>
    <w:rsid w:val="00D211BF"/>
    <w:rsid w:val="00D21DBB"/>
    <w:rsid w:val="00D255DB"/>
    <w:rsid w:val="00D269BA"/>
    <w:rsid w:val="00D30046"/>
    <w:rsid w:val="00D31328"/>
    <w:rsid w:val="00D33FCD"/>
    <w:rsid w:val="00D34357"/>
    <w:rsid w:val="00D36531"/>
    <w:rsid w:val="00D412FA"/>
    <w:rsid w:val="00D4254C"/>
    <w:rsid w:val="00D45A84"/>
    <w:rsid w:val="00D5128C"/>
    <w:rsid w:val="00D541C7"/>
    <w:rsid w:val="00D5549F"/>
    <w:rsid w:val="00D61A1E"/>
    <w:rsid w:val="00D61C72"/>
    <w:rsid w:val="00D66F17"/>
    <w:rsid w:val="00D67830"/>
    <w:rsid w:val="00D7037B"/>
    <w:rsid w:val="00D70862"/>
    <w:rsid w:val="00D73ED7"/>
    <w:rsid w:val="00D7489B"/>
    <w:rsid w:val="00D76303"/>
    <w:rsid w:val="00D77FDD"/>
    <w:rsid w:val="00D84EEA"/>
    <w:rsid w:val="00D877D9"/>
    <w:rsid w:val="00D879D9"/>
    <w:rsid w:val="00D90C76"/>
    <w:rsid w:val="00D926FE"/>
    <w:rsid w:val="00D94FE4"/>
    <w:rsid w:val="00D950E3"/>
    <w:rsid w:val="00D95538"/>
    <w:rsid w:val="00DA731E"/>
    <w:rsid w:val="00DB053D"/>
    <w:rsid w:val="00DB0EA1"/>
    <w:rsid w:val="00DB51C0"/>
    <w:rsid w:val="00DC4833"/>
    <w:rsid w:val="00DD166B"/>
    <w:rsid w:val="00DD2836"/>
    <w:rsid w:val="00DD3371"/>
    <w:rsid w:val="00DE0B30"/>
    <w:rsid w:val="00DE24DA"/>
    <w:rsid w:val="00DE630A"/>
    <w:rsid w:val="00DE71B8"/>
    <w:rsid w:val="00DF6DDA"/>
    <w:rsid w:val="00E073B1"/>
    <w:rsid w:val="00E11DFE"/>
    <w:rsid w:val="00E13F08"/>
    <w:rsid w:val="00E21E6B"/>
    <w:rsid w:val="00E228BC"/>
    <w:rsid w:val="00E22B24"/>
    <w:rsid w:val="00E22BAF"/>
    <w:rsid w:val="00E272FE"/>
    <w:rsid w:val="00E3155B"/>
    <w:rsid w:val="00E454F4"/>
    <w:rsid w:val="00E461FA"/>
    <w:rsid w:val="00E5548C"/>
    <w:rsid w:val="00E5557E"/>
    <w:rsid w:val="00E64228"/>
    <w:rsid w:val="00E645F0"/>
    <w:rsid w:val="00E6491F"/>
    <w:rsid w:val="00E65A2F"/>
    <w:rsid w:val="00E731C5"/>
    <w:rsid w:val="00E74773"/>
    <w:rsid w:val="00E760BA"/>
    <w:rsid w:val="00E83B4A"/>
    <w:rsid w:val="00E84C07"/>
    <w:rsid w:val="00E84C0A"/>
    <w:rsid w:val="00E859F9"/>
    <w:rsid w:val="00E85D9B"/>
    <w:rsid w:val="00E934DD"/>
    <w:rsid w:val="00E93739"/>
    <w:rsid w:val="00E93E03"/>
    <w:rsid w:val="00E94FDA"/>
    <w:rsid w:val="00EB488A"/>
    <w:rsid w:val="00EB6FAC"/>
    <w:rsid w:val="00EB7B43"/>
    <w:rsid w:val="00EC39E6"/>
    <w:rsid w:val="00EC5B76"/>
    <w:rsid w:val="00ED24C0"/>
    <w:rsid w:val="00ED3EF6"/>
    <w:rsid w:val="00ED62D6"/>
    <w:rsid w:val="00ED7643"/>
    <w:rsid w:val="00EE4809"/>
    <w:rsid w:val="00EE6C37"/>
    <w:rsid w:val="00EF3352"/>
    <w:rsid w:val="00EF557F"/>
    <w:rsid w:val="00F00A22"/>
    <w:rsid w:val="00F04BE7"/>
    <w:rsid w:val="00F04E4E"/>
    <w:rsid w:val="00F05BD3"/>
    <w:rsid w:val="00F12768"/>
    <w:rsid w:val="00F14C6F"/>
    <w:rsid w:val="00F1500B"/>
    <w:rsid w:val="00F21E9D"/>
    <w:rsid w:val="00F232FD"/>
    <w:rsid w:val="00F328B0"/>
    <w:rsid w:val="00F336D4"/>
    <w:rsid w:val="00F347F8"/>
    <w:rsid w:val="00F37B4B"/>
    <w:rsid w:val="00F4057B"/>
    <w:rsid w:val="00F4090C"/>
    <w:rsid w:val="00F40FF7"/>
    <w:rsid w:val="00F42FEF"/>
    <w:rsid w:val="00F46ED2"/>
    <w:rsid w:val="00F51819"/>
    <w:rsid w:val="00F5280D"/>
    <w:rsid w:val="00F54C42"/>
    <w:rsid w:val="00F6271D"/>
    <w:rsid w:val="00F70CEA"/>
    <w:rsid w:val="00F7147A"/>
    <w:rsid w:val="00F72F34"/>
    <w:rsid w:val="00F73A51"/>
    <w:rsid w:val="00F80541"/>
    <w:rsid w:val="00F837D8"/>
    <w:rsid w:val="00F83D82"/>
    <w:rsid w:val="00F90AC8"/>
    <w:rsid w:val="00F90FEB"/>
    <w:rsid w:val="00F91937"/>
    <w:rsid w:val="00FA35E7"/>
    <w:rsid w:val="00FA4A44"/>
    <w:rsid w:val="00FA6495"/>
    <w:rsid w:val="00FA6B15"/>
    <w:rsid w:val="00FB2339"/>
    <w:rsid w:val="00FB33A5"/>
    <w:rsid w:val="00FB47D5"/>
    <w:rsid w:val="00FB776C"/>
    <w:rsid w:val="00FC1A9B"/>
    <w:rsid w:val="00FC2946"/>
    <w:rsid w:val="00FC507D"/>
    <w:rsid w:val="00FD2CD9"/>
    <w:rsid w:val="00FD4F83"/>
    <w:rsid w:val="00FE1995"/>
    <w:rsid w:val="00FE1DF4"/>
    <w:rsid w:val="00FF062F"/>
    <w:rsid w:val="00FF16DC"/>
    <w:rsid w:val="00FF25D5"/>
    <w:rsid w:val="00FF6D8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36B98"/>
  <w15:docId w15:val="{6FC747A3-682D-4BFD-865D-D4459D5CE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1E60"/>
  </w:style>
  <w:style w:type="paragraph" w:styleId="1">
    <w:name w:val="heading 1"/>
    <w:basedOn w:val="a"/>
    <w:next w:val="a"/>
    <w:link w:val="10"/>
    <w:uiPriority w:val="9"/>
    <w:qFormat/>
    <w:rsid w:val="00B53A25"/>
    <w:pPr>
      <w:spacing w:before="300" w:after="40" w:line="276" w:lineRule="auto"/>
      <w:outlineLvl w:val="0"/>
    </w:pPr>
    <w:rPr>
      <w:smallCaps/>
      <w:spacing w:val="5"/>
      <w:kern w:val="0"/>
      <w:sz w:val="32"/>
      <w:szCs w:val="32"/>
      <w:lang w:val="en-US" w:bidi="en-US"/>
      <w14:ligatures w14:val="none"/>
    </w:rPr>
  </w:style>
  <w:style w:type="paragraph" w:styleId="2">
    <w:name w:val="heading 2"/>
    <w:basedOn w:val="a"/>
    <w:next w:val="a"/>
    <w:link w:val="20"/>
    <w:uiPriority w:val="9"/>
    <w:semiHidden/>
    <w:unhideWhenUsed/>
    <w:qFormat/>
    <w:rsid w:val="0074559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745591"/>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745591"/>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745591"/>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74559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4559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4559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4559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433DDE"/>
    <w:pPr>
      <w:ind w:left="720"/>
      <w:contextualSpacing/>
    </w:pPr>
    <w:rPr>
      <w:kern w:val="0"/>
      <w14:ligatures w14:val="none"/>
    </w:rPr>
  </w:style>
  <w:style w:type="character" w:customStyle="1" w:styleId="10">
    <w:name w:val="Заголовок 1 Знак"/>
    <w:basedOn w:val="a0"/>
    <w:link w:val="1"/>
    <w:uiPriority w:val="9"/>
    <w:rsid w:val="00B53A25"/>
    <w:rPr>
      <w:smallCaps/>
      <w:spacing w:val="5"/>
      <w:kern w:val="0"/>
      <w:sz w:val="32"/>
      <w:szCs w:val="32"/>
      <w:lang w:val="en-US" w:bidi="en-US"/>
      <w14:ligatures w14:val="none"/>
    </w:rPr>
  </w:style>
  <w:style w:type="table" w:styleId="a4">
    <w:name w:val="Table Grid"/>
    <w:basedOn w:val="a1"/>
    <w:uiPriority w:val="39"/>
    <w:rsid w:val="007626AB"/>
    <w:pPr>
      <w:spacing w:after="0" w:line="240" w:lineRule="auto"/>
      <w:jc w:val="both"/>
    </w:pPr>
    <w:rPr>
      <w:kern w:val="0"/>
      <w:sz w:val="20"/>
      <w:szCs w:val="20"/>
      <w:lang w:val="en-US" w:bidi="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unhideWhenUsed/>
    <w:rsid w:val="00745591"/>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character" w:customStyle="1" w:styleId="20">
    <w:name w:val="Заголовок 2 Знак"/>
    <w:basedOn w:val="a0"/>
    <w:link w:val="2"/>
    <w:uiPriority w:val="9"/>
    <w:semiHidden/>
    <w:rsid w:val="00745591"/>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745591"/>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745591"/>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745591"/>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74559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45591"/>
    <w:rPr>
      <w:rFonts w:eastAsiaTheme="majorEastAsia" w:cstheme="majorBidi"/>
      <w:color w:val="595959" w:themeColor="text1" w:themeTint="A6"/>
    </w:rPr>
  </w:style>
  <w:style w:type="character" w:customStyle="1" w:styleId="80">
    <w:name w:val="Заголовок 8 Знак"/>
    <w:basedOn w:val="a0"/>
    <w:link w:val="8"/>
    <w:uiPriority w:val="9"/>
    <w:semiHidden/>
    <w:rsid w:val="0074559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45591"/>
    <w:rPr>
      <w:rFonts w:eastAsiaTheme="majorEastAsia" w:cstheme="majorBidi"/>
      <w:color w:val="272727" w:themeColor="text1" w:themeTint="D8"/>
    </w:rPr>
  </w:style>
  <w:style w:type="paragraph" w:styleId="a6">
    <w:name w:val="Title"/>
    <w:basedOn w:val="a"/>
    <w:next w:val="a"/>
    <w:link w:val="a7"/>
    <w:uiPriority w:val="10"/>
    <w:qFormat/>
    <w:rsid w:val="007455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7">
    <w:name w:val="Назва Знак"/>
    <w:basedOn w:val="a0"/>
    <w:link w:val="a6"/>
    <w:uiPriority w:val="10"/>
    <w:rsid w:val="00745591"/>
    <w:rPr>
      <w:rFonts w:asciiTheme="majorHAnsi" w:eastAsiaTheme="majorEastAsia" w:hAnsiTheme="majorHAnsi" w:cstheme="majorBidi"/>
      <w:spacing w:val="-10"/>
      <w:kern w:val="28"/>
      <w:sz w:val="56"/>
      <w:szCs w:val="56"/>
    </w:rPr>
  </w:style>
  <w:style w:type="paragraph" w:styleId="a8">
    <w:name w:val="Subtitle"/>
    <w:basedOn w:val="a"/>
    <w:next w:val="a"/>
    <w:link w:val="a9"/>
    <w:uiPriority w:val="11"/>
    <w:qFormat/>
    <w:rsid w:val="00745591"/>
    <w:pPr>
      <w:numPr>
        <w:ilvl w:val="1"/>
      </w:numPr>
    </w:pPr>
    <w:rPr>
      <w:rFonts w:eastAsiaTheme="majorEastAsia" w:cstheme="majorBidi"/>
      <w:color w:val="595959" w:themeColor="text1" w:themeTint="A6"/>
      <w:spacing w:val="15"/>
      <w:sz w:val="28"/>
      <w:szCs w:val="28"/>
    </w:rPr>
  </w:style>
  <w:style w:type="character" w:customStyle="1" w:styleId="a9">
    <w:name w:val="Підзаголовок Знак"/>
    <w:basedOn w:val="a0"/>
    <w:link w:val="a8"/>
    <w:uiPriority w:val="11"/>
    <w:rsid w:val="00745591"/>
    <w:rPr>
      <w:rFonts w:eastAsiaTheme="majorEastAsia" w:cstheme="majorBidi"/>
      <w:color w:val="595959" w:themeColor="text1" w:themeTint="A6"/>
      <w:spacing w:val="15"/>
      <w:sz w:val="28"/>
      <w:szCs w:val="28"/>
    </w:rPr>
  </w:style>
  <w:style w:type="paragraph" w:styleId="aa">
    <w:name w:val="Quote"/>
    <w:basedOn w:val="a"/>
    <w:next w:val="a"/>
    <w:link w:val="ab"/>
    <w:uiPriority w:val="29"/>
    <w:qFormat/>
    <w:rsid w:val="00745591"/>
    <w:pPr>
      <w:spacing w:before="160"/>
      <w:jc w:val="center"/>
    </w:pPr>
    <w:rPr>
      <w:i/>
      <w:iCs/>
      <w:color w:val="404040" w:themeColor="text1" w:themeTint="BF"/>
    </w:rPr>
  </w:style>
  <w:style w:type="character" w:customStyle="1" w:styleId="ab">
    <w:name w:val="Цитата Знак"/>
    <w:basedOn w:val="a0"/>
    <w:link w:val="aa"/>
    <w:uiPriority w:val="29"/>
    <w:rsid w:val="00745591"/>
    <w:rPr>
      <w:i/>
      <w:iCs/>
      <w:color w:val="404040" w:themeColor="text1" w:themeTint="BF"/>
    </w:rPr>
  </w:style>
  <w:style w:type="character" w:styleId="ac">
    <w:name w:val="Intense Emphasis"/>
    <w:basedOn w:val="a0"/>
    <w:uiPriority w:val="21"/>
    <w:qFormat/>
    <w:rsid w:val="00745591"/>
    <w:rPr>
      <w:i/>
      <w:iCs/>
      <w:color w:val="2F5496" w:themeColor="accent1" w:themeShade="BF"/>
    </w:rPr>
  </w:style>
  <w:style w:type="paragraph" w:styleId="ad">
    <w:name w:val="Intense Quote"/>
    <w:basedOn w:val="a"/>
    <w:next w:val="a"/>
    <w:link w:val="ae"/>
    <w:uiPriority w:val="30"/>
    <w:qFormat/>
    <w:rsid w:val="0074559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e">
    <w:name w:val="Насичена цитата Знак"/>
    <w:basedOn w:val="a0"/>
    <w:link w:val="ad"/>
    <w:uiPriority w:val="30"/>
    <w:rsid w:val="00745591"/>
    <w:rPr>
      <w:i/>
      <w:iCs/>
      <w:color w:val="2F5496" w:themeColor="accent1" w:themeShade="BF"/>
    </w:rPr>
  </w:style>
  <w:style w:type="character" w:styleId="af">
    <w:name w:val="Intense Reference"/>
    <w:basedOn w:val="a0"/>
    <w:uiPriority w:val="32"/>
    <w:qFormat/>
    <w:rsid w:val="00745591"/>
    <w:rPr>
      <w:b/>
      <w:bCs/>
      <w:smallCaps/>
      <w:color w:val="2F5496" w:themeColor="accent1" w:themeShade="BF"/>
      <w:spacing w:val="5"/>
    </w:rPr>
  </w:style>
  <w:style w:type="paragraph" w:customStyle="1" w:styleId="FR2">
    <w:name w:val="FR2"/>
    <w:rsid w:val="00745591"/>
    <w:pPr>
      <w:widowControl w:val="0"/>
      <w:spacing w:after="0" w:line="300" w:lineRule="auto"/>
      <w:ind w:left="6200"/>
      <w:jc w:val="right"/>
    </w:pPr>
    <w:rPr>
      <w:rFonts w:ascii="Times New Roman" w:eastAsia="Times New Roman" w:hAnsi="Times New Roman" w:cs="Times New Roman"/>
      <w:snapToGrid w:val="0"/>
      <w:kern w:val="0"/>
      <w:sz w:val="32"/>
      <w:szCs w:val="20"/>
      <w:lang w:eastAsia="ru-RU"/>
      <w14:ligatures w14:val="none"/>
    </w:rPr>
  </w:style>
  <w:style w:type="paragraph" w:styleId="31">
    <w:name w:val="Body Text Indent 3"/>
    <w:basedOn w:val="a"/>
    <w:link w:val="32"/>
    <w:uiPriority w:val="99"/>
    <w:unhideWhenUsed/>
    <w:rsid w:val="00745591"/>
    <w:pPr>
      <w:spacing w:after="120" w:line="240" w:lineRule="auto"/>
      <w:ind w:left="283"/>
    </w:pPr>
    <w:rPr>
      <w:rFonts w:ascii="Times New Roman" w:eastAsia="Times New Roman" w:hAnsi="Times New Roman" w:cs="Times New Roman"/>
      <w:kern w:val="0"/>
      <w:sz w:val="16"/>
      <w:szCs w:val="16"/>
      <w:lang w:val="ru-RU" w:eastAsia="ru-RU"/>
      <w14:ligatures w14:val="none"/>
    </w:rPr>
  </w:style>
  <w:style w:type="character" w:customStyle="1" w:styleId="32">
    <w:name w:val="Основний текст з відступом 3 Знак"/>
    <w:basedOn w:val="a0"/>
    <w:link w:val="31"/>
    <w:uiPriority w:val="99"/>
    <w:rsid w:val="00745591"/>
    <w:rPr>
      <w:rFonts w:ascii="Times New Roman" w:eastAsia="Times New Roman" w:hAnsi="Times New Roman" w:cs="Times New Roman"/>
      <w:kern w:val="0"/>
      <w:sz w:val="16"/>
      <w:szCs w:val="16"/>
      <w:lang w:val="ru-RU" w:eastAsia="ru-RU"/>
      <w14:ligatures w14:val="none"/>
    </w:rPr>
  </w:style>
  <w:style w:type="character" w:customStyle="1" w:styleId="spanrvts0">
    <w:name w:val="span_rvts0"/>
    <w:basedOn w:val="a0"/>
    <w:rsid w:val="00745591"/>
    <w:rPr>
      <w:rFonts w:ascii="Times New Roman" w:eastAsia="Times New Roman" w:hAnsi="Times New Roman" w:cs="Times New Roman"/>
      <w:b w:val="0"/>
      <w:bCs w:val="0"/>
      <w:i w:val="0"/>
      <w:iCs w:val="0"/>
      <w:sz w:val="24"/>
      <w:szCs w:val="24"/>
    </w:rPr>
  </w:style>
  <w:style w:type="character" w:styleId="af0">
    <w:name w:val="Hyperlink"/>
    <w:basedOn w:val="a0"/>
    <w:uiPriority w:val="99"/>
    <w:unhideWhenUsed/>
    <w:rsid w:val="00745591"/>
    <w:rPr>
      <w:color w:val="0563C1" w:themeColor="hyperlink"/>
      <w:u w:val="single"/>
    </w:rPr>
  </w:style>
  <w:style w:type="character" w:customStyle="1" w:styleId="11">
    <w:name w:val="Незакрита згадка1"/>
    <w:basedOn w:val="a0"/>
    <w:uiPriority w:val="99"/>
    <w:semiHidden/>
    <w:unhideWhenUsed/>
    <w:rsid w:val="00745591"/>
    <w:rPr>
      <w:color w:val="605E5C"/>
      <w:shd w:val="clear" w:color="auto" w:fill="E1DFDD"/>
    </w:rPr>
  </w:style>
  <w:style w:type="paragraph" w:styleId="af1">
    <w:name w:val="header"/>
    <w:basedOn w:val="a"/>
    <w:link w:val="af2"/>
    <w:uiPriority w:val="99"/>
    <w:unhideWhenUsed/>
    <w:rsid w:val="00745591"/>
    <w:pPr>
      <w:tabs>
        <w:tab w:val="center" w:pos="4819"/>
        <w:tab w:val="right" w:pos="9639"/>
      </w:tabs>
      <w:spacing w:after="0" w:line="240" w:lineRule="auto"/>
    </w:pPr>
  </w:style>
  <w:style w:type="character" w:customStyle="1" w:styleId="af2">
    <w:name w:val="Верхній колонтитул Знак"/>
    <w:basedOn w:val="a0"/>
    <w:link w:val="af1"/>
    <w:uiPriority w:val="99"/>
    <w:rsid w:val="00745591"/>
  </w:style>
  <w:style w:type="paragraph" w:styleId="af3">
    <w:name w:val="footer"/>
    <w:basedOn w:val="a"/>
    <w:link w:val="af4"/>
    <w:uiPriority w:val="99"/>
    <w:unhideWhenUsed/>
    <w:rsid w:val="00745591"/>
    <w:pPr>
      <w:tabs>
        <w:tab w:val="center" w:pos="4819"/>
        <w:tab w:val="right" w:pos="9639"/>
      </w:tabs>
      <w:spacing w:after="0" w:line="240" w:lineRule="auto"/>
    </w:pPr>
  </w:style>
  <w:style w:type="character" w:customStyle="1" w:styleId="af4">
    <w:name w:val="Нижній колонтитул Знак"/>
    <w:basedOn w:val="a0"/>
    <w:link w:val="af3"/>
    <w:uiPriority w:val="99"/>
    <w:rsid w:val="00745591"/>
  </w:style>
  <w:style w:type="character" w:styleId="af5">
    <w:name w:val="FollowedHyperlink"/>
    <w:basedOn w:val="a0"/>
    <w:uiPriority w:val="99"/>
    <w:semiHidden/>
    <w:unhideWhenUsed/>
    <w:rsid w:val="00745591"/>
    <w:rPr>
      <w:color w:val="954F72" w:themeColor="followedHyperlink"/>
      <w:u w:val="single"/>
    </w:rPr>
  </w:style>
  <w:style w:type="paragraph" w:customStyle="1" w:styleId="rvps2">
    <w:name w:val="rvps2"/>
    <w:basedOn w:val="a"/>
    <w:rsid w:val="000E52C8"/>
    <w:pPr>
      <w:spacing w:before="100" w:beforeAutospacing="1" w:after="100" w:afterAutospacing="1" w:line="240" w:lineRule="auto"/>
    </w:pPr>
    <w:rPr>
      <w:rFonts w:ascii="Times New Roman" w:eastAsiaTheme="minorEastAsia" w:hAnsi="Times New Roman" w:cs="Times New Roman"/>
      <w:kern w:val="0"/>
      <w:sz w:val="24"/>
      <w:szCs w:val="24"/>
      <w:lang w:eastAsia="uk-UA"/>
      <w14:ligatures w14:val="none"/>
    </w:rPr>
  </w:style>
  <w:style w:type="character" w:styleId="af6">
    <w:name w:val="annotation reference"/>
    <w:basedOn w:val="a0"/>
    <w:uiPriority w:val="99"/>
    <w:semiHidden/>
    <w:unhideWhenUsed/>
    <w:rsid w:val="000E52C8"/>
    <w:rPr>
      <w:sz w:val="16"/>
      <w:szCs w:val="16"/>
    </w:rPr>
  </w:style>
  <w:style w:type="paragraph" w:styleId="af7">
    <w:name w:val="annotation text"/>
    <w:basedOn w:val="a"/>
    <w:link w:val="af8"/>
    <w:uiPriority w:val="99"/>
    <w:semiHidden/>
    <w:unhideWhenUsed/>
    <w:rsid w:val="000E52C8"/>
    <w:pPr>
      <w:spacing w:before="100" w:after="200" w:line="240" w:lineRule="auto"/>
    </w:pPr>
    <w:rPr>
      <w:rFonts w:eastAsiaTheme="minorEastAsia"/>
      <w:kern w:val="0"/>
      <w:sz w:val="20"/>
      <w:szCs w:val="20"/>
      <w14:ligatures w14:val="none"/>
    </w:rPr>
  </w:style>
  <w:style w:type="character" w:customStyle="1" w:styleId="af8">
    <w:name w:val="Текст примітки Знак"/>
    <w:basedOn w:val="a0"/>
    <w:link w:val="af7"/>
    <w:uiPriority w:val="99"/>
    <w:semiHidden/>
    <w:rsid w:val="000E52C8"/>
    <w:rPr>
      <w:rFonts w:eastAsiaTheme="minorEastAsia"/>
      <w:kern w:val="0"/>
      <w:sz w:val="20"/>
      <w:szCs w:val="20"/>
      <w14:ligatures w14:val="none"/>
    </w:rPr>
  </w:style>
  <w:style w:type="paragraph" w:styleId="af9">
    <w:name w:val="annotation subject"/>
    <w:basedOn w:val="af7"/>
    <w:next w:val="af7"/>
    <w:link w:val="afa"/>
    <w:uiPriority w:val="99"/>
    <w:semiHidden/>
    <w:unhideWhenUsed/>
    <w:rsid w:val="000E52C8"/>
    <w:rPr>
      <w:b/>
      <w:bCs/>
    </w:rPr>
  </w:style>
  <w:style w:type="character" w:customStyle="1" w:styleId="afa">
    <w:name w:val="Тема примітки Знак"/>
    <w:basedOn w:val="af8"/>
    <w:link w:val="af9"/>
    <w:uiPriority w:val="99"/>
    <w:semiHidden/>
    <w:rsid w:val="000E52C8"/>
    <w:rPr>
      <w:rFonts w:eastAsiaTheme="minorEastAsia"/>
      <w:b/>
      <w:bCs/>
      <w:kern w:val="0"/>
      <w:sz w:val="20"/>
      <w:szCs w:val="20"/>
      <w14:ligatures w14:val="none"/>
    </w:rPr>
  </w:style>
  <w:style w:type="paragraph" w:customStyle="1" w:styleId="Default">
    <w:name w:val="Default"/>
    <w:rsid w:val="000E52C8"/>
    <w:pPr>
      <w:autoSpaceDE w:val="0"/>
      <w:autoSpaceDN w:val="0"/>
      <w:adjustRightInd w:val="0"/>
      <w:spacing w:before="100" w:after="0" w:line="240" w:lineRule="auto"/>
    </w:pPr>
    <w:rPr>
      <w:rFonts w:ascii="Times New Roman" w:eastAsia="Times New Roman" w:hAnsi="Times New Roman" w:cs="Times New Roman"/>
      <w:color w:val="000000"/>
      <w:kern w:val="0"/>
      <w:sz w:val="24"/>
      <w:szCs w:val="24"/>
      <w:lang w:eastAsia="uk-UA"/>
      <w14:ligatures w14:val="none"/>
    </w:rPr>
  </w:style>
  <w:style w:type="paragraph" w:styleId="afb">
    <w:name w:val="Body Text Indent"/>
    <w:basedOn w:val="a"/>
    <w:link w:val="afc"/>
    <w:rsid w:val="000E52C8"/>
    <w:pPr>
      <w:spacing w:before="100" w:after="120" w:line="240" w:lineRule="auto"/>
      <w:ind w:left="283"/>
    </w:pPr>
    <w:rPr>
      <w:rFonts w:ascii="Times New Roman" w:eastAsia="Times New Roman" w:hAnsi="Times New Roman" w:cs="Times New Roman"/>
      <w:kern w:val="0"/>
      <w:sz w:val="20"/>
      <w:szCs w:val="20"/>
      <w:lang w:val="ru-RU" w:eastAsia="uk-UA"/>
      <w14:ligatures w14:val="none"/>
    </w:rPr>
  </w:style>
  <w:style w:type="character" w:customStyle="1" w:styleId="afc">
    <w:name w:val="Основний текст з відступом Знак"/>
    <w:basedOn w:val="a0"/>
    <w:link w:val="afb"/>
    <w:rsid w:val="000E52C8"/>
    <w:rPr>
      <w:rFonts w:ascii="Times New Roman" w:eastAsia="Times New Roman" w:hAnsi="Times New Roman" w:cs="Times New Roman"/>
      <w:kern w:val="0"/>
      <w:sz w:val="20"/>
      <w:szCs w:val="20"/>
      <w:lang w:val="ru-RU" w:eastAsia="uk-UA"/>
      <w14:ligatures w14:val="none"/>
    </w:rPr>
  </w:style>
  <w:style w:type="paragraph" w:customStyle="1" w:styleId="WW-Default">
    <w:name w:val="WW-Default"/>
    <w:rsid w:val="000E52C8"/>
    <w:pPr>
      <w:suppressAutoHyphens/>
      <w:autoSpaceDE w:val="0"/>
      <w:spacing w:before="100" w:after="0" w:line="240" w:lineRule="auto"/>
    </w:pPr>
    <w:rPr>
      <w:rFonts w:ascii="Times New Roman" w:eastAsia="Times New Roman" w:hAnsi="Times New Roman" w:cs="Times New Roman"/>
      <w:color w:val="000000"/>
      <w:kern w:val="0"/>
      <w:sz w:val="24"/>
      <w:szCs w:val="24"/>
      <w:lang w:eastAsia="ar-SA"/>
      <w14:ligatures w14:val="none"/>
    </w:rPr>
  </w:style>
  <w:style w:type="character" w:customStyle="1" w:styleId="hgkelc">
    <w:name w:val="hgkelc"/>
    <w:basedOn w:val="a0"/>
    <w:rsid w:val="000E52C8"/>
  </w:style>
  <w:style w:type="paragraph" w:styleId="HTML">
    <w:name w:val="HTML Preformatted"/>
    <w:basedOn w:val="a"/>
    <w:link w:val="HTML0"/>
    <w:uiPriority w:val="99"/>
    <w:unhideWhenUsed/>
    <w:rsid w:val="000E5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0" w:line="240" w:lineRule="auto"/>
    </w:pPr>
    <w:rPr>
      <w:rFonts w:ascii="Courier New" w:eastAsiaTheme="minorEastAsia" w:hAnsi="Courier New" w:cs="Courier New"/>
      <w:kern w:val="0"/>
      <w:sz w:val="20"/>
      <w:szCs w:val="20"/>
      <w:lang w:eastAsia="x-none"/>
      <w14:ligatures w14:val="none"/>
    </w:rPr>
  </w:style>
  <w:style w:type="character" w:customStyle="1" w:styleId="HTML0">
    <w:name w:val="Стандартний HTML Знак"/>
    <w:basedOn w:val="a0"/>
    <w:link w:val="HTML"/>
    <w:uiPriority w:val="99"/>
    <w:rsid w:val="000E52C8"/>
    <w:rPr>
      <w:rFonts w:ascii="Courier New" w:eastAsiaTheme="minorEastAsia" w:hAnsi="Courier New" w:cs="Courier New"/>
      <w:kern w:val="0"/>
      <w:sz w:val="20"/>
      <w:szCs w:val="20"/>
      <w:lang w:eastAsia="x-none"/>
      <w14:ligatures w14:val="none"/>
    </w:rPr>
  </w:style>
  <w:style w:type="character" w:styleId="afd">
    <w:name w:val="Strong"/>
    <w:uiPriority w:val="22"/>
    <w:qFormat/>
    <w:rsid w:val="000E52C8"/>
    <w:rPr>
      <w:b/>
      <w:bCs/>
    </w:rPr>
  </w:style>
  <w:style w:type="character" w:styleId="afe">
    <w:name w:val="Emphasis"/>
    <w:uiPriority w:val="20"/>
    <w:qFormat/>
    <w:rsid w:val="000E52C8"/>
    <w:rPr>
      <w:caps/>
      <w:color w:val="1F3763" w:themeColor="accent1" w:themeShade="7F"/>
      <w:spacing w:val="5"/>
    </w:rPr>
  </w:style>
  <w:style w:type="paragraph" w:customStyle="1" w:styleId="xmsolistparagraph">
    <w:name w:val="x_msolistparagraph"/>
    <w:basedOn w:val="a"/>
    <w:rsid w:val="000E52C8"/>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customStyle="1" w:styleId="xmsonormal">
    <w:name w:val="x_msonormal"/>
    <w:basedOn w:val="a"/>
    <w:rsid w:val="000E52C8"/>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character" w:customStyle="1" w:styleId="normalchar">
    <w:name w:val="normal__char"/>
    <w:basedOn w:val="a0"/>
    <w:rsid w:val="000E52C8"/>
  </w:style>
  <w:style w:type="character" w:styleId="aff">
    <w:name w:val="Subtle Reference"/>
    <w:uiPriority w:val="31"/>
    <w:qFormat/>
    <w:rsid w:val="000E52C8"/>
    <w:rPr>
      <w:b/>
      <w:bCs/>
      <w:color w:val="4472C4" w:themeColor="accent1"/>
    </w:rPr>
  </w:style>
  <w:style w:type="table" w:customStyle="1" w:styleId="-511">
    <w:name w:val="Таблиця-сітка 5 (темна) – акцент 11"/>
    <w:basedOn w:val="a1"/>
    <w:uiPriority w:val="50"/>
    <w:rsid w:val="000E52C8"/>
    <w:pPr>
      <w:spacing w:before="100" w:after="0" w:line="240" w:lineRule="auto"/>
    </w:pPr>
    <w:rPr>
      <w:rFonts w:ascii="Arial" w:eastAsia="Arial" w:hAnsi="Arial" w:cs="Arial"/>
      <w:kern w:val="0"/>
      <w:sz w:val="20"/>
      <w:szCs w:val="20"/>
      <w:lang w:val="uk" w:eastAsia="ru-RU"/>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2">
    <w:name w:val="Сітка таблиці (світла)1"/>
    <w:basedOn w:val="a1"/>
    <w:uiPriority w:val="40"/>
    <w:rsid w:val="000E52C8"/>
    <w:pPr>
      <w:spacing w:before="100" w:after="0" w:line="240" w:lineRule="auto"/>
    </w:pPr>
    <w:rPr>
      <w:rFonts w:eastAsiaTheme="minorEastAsia"/>
      <w:kern w:val="0"/>
      <w:sz w:val="20"/>
      <w:szCs w:val="2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vts9">
    <w:name w:val="rvts9"/>
    <w:basedOn w:val="a0"/>
    <w:rsid w:val="000E52C8"/>
  </w:style>
  <w:style w:type="character" w:customStyle="1" w:styleId="13">
    <w:name w:val="Незакрита згадка1"/>
    <w:basedOn w:val="a0"/>
    <w:uiPriority w:val="99"/>
    <w:semiHidden/>
    <w:unhideWhenUsed/>
    <w:rsid w:val="000E52C8"/>
    <w:rPr>
      <w:color w:val="605E5C"/>
      <w:shd w:val="clear" w:color="auto" w:fill="E1DFDD"/>
    </w:rPr>
  </w:style>
  <w:style w:type="table" w:customStyle="1" w:styleId="14">
    <w:name w:val="Сітка таблиці1"/>
    <w:basedOn w:val="a1"/>
    <w:next w:val="a4"/>
    <w:uiPriority w:val="59"/>
    <w:rsid w:val="000E52C8"/>
    <w:pPr>
      <w:spacing w:before="100"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ітка таблиці2"/>
    <w:basedOn w:val="a1"/>
    <w:next w:val="a4"/>
    <w:uiPriority w:val="59"/>
    <w:rsid w:val="000E52C8"/>
    <w:pPr>
      <w:spacing w:before="100"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caption"/>
    <w:basedOn w:val="a"/>
    <w:next w:val="a"/>
    <w:uiPriority w:val="35"/>
    <w:semiHidden/>
    <w:unhideWhenUsed/>
    <w:qFormat/>
    <w:rsid w:val="000E52C8"/>
    <w:pPr>
      <w:spacing w:before="100" w:after="200" w:line="276" w:lineRule="auto"/>
    </w:pPr>
    <w:rPr>
      <w:rFonts w:eastAsiaTheme="minorEastAsia"/>
      <w:b/>
      <w:bCs/>
      <w:color w:val="2F5496" w:themeColor="accent1" w:themeShade="BF"/>
      <w:kern w:val="0"/>
      <w:sz w:val="16"/>
      <w:szCs w:val="16"/>
      <w14:ligatures w14:val="none"/>
    </w:rPr>
  </w:style>
  <w:style w:type="paragraph" w:styleId="aff1">
    <w:name w:val="No Spacing"/>
    <w:link w:val="aff2"/>
    <w:uiPriority w:val="1"/>
    <w:qFormat/>
    <w:rsid w:val="000E52C8"/>
    <w:pPr>
      <w:spacing w:before="100" w:after="0" w:line="240" w:lineRule="auto"/>
    </w:pPr>
    <w:rPr>
      <w:rFonts w:eastAsiaTheme="minorEastAsia"/>
      <w:kern w:val="0"/>
      <w:sz w:val="20"/>
      <w:szCs w:val="20"/>
      <w14:ligatures w14:val="none"/>
    </w:rPr>
  </w:style>
  <w:style w:type="character" w:styleId="aff3">
    <w:name w:val="Subtle Emphasis"/>
    <w:uiPriority w:val="19"/>
    <w:qFormat/>
    <w:rsid w:val="000E52C8"/>
    <w:rPr>
      <w:i/>
      <w:iCs/>
      <w:color w:val="1F3763" w:themeColor="accent1" w:themeShade="7F"/>
    </w:rPr>
  </w:style>
  <w:style w:type="character" w:styleId="aff4">
    <w:name w:val="Book Title"/>
    <w:uiPriority w:val="33"/>
    <w:qFormat/>
    <w:rsid w:val="000E52C8"/>
    <w:rPr>
      <w:b/>
      <w:bCs/>
      <w:i/>
      <w:iCs/>
      <w:spacing w:val="0"/>
    </w:rPr>
  </w:style>
  <w:style w:type="paragraph" w:styleId="aff5">
    <w:name w:val="TOC Heading"/>
    <w:basedOn w:val="1"/>
    <w:next w:val="a"/>
    <w:uiPriority w:val="39"/>
    <w:semiHidden/>
    <w:unhideWhenUsed/>
    <w:qFormat/>
    <w:rsid w:val="000E52C8"/>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before="100" w:after="0"/>
      <w:outlineLvl w:val="9"/>
    </w:pPr>
    <w:rPr>
      <w:rFonts w:eastAsiaTheme="minorEastAsia"/>
      <w:caps/>
      <w:smallCaps w:val="0"/>
      <w:color w:val="FFFFFF" w:themeColor="background1"/>
      <w:spacing w:val="15"/>
      <w:sz w:val="22"/>
      <w:szCs w:val="22"/>
      <w:lang w:val="uk-UA" w:bidi="ar-SA"/>
    </w:rPr>
  </w:style>
  <w:style w:type="paragraph" w:styleId="aff6">
    <w:name w:val="Balloon Text"/>
    <w:basedOn w:val="a"/>
    <w:link w:val="aff7"/>
    <w:uiPriority w:val="99"/>
    <w:semiHidden/>
    <w:unhideWhenUsed/>
    <w:rsid w:val="000E52C8"/>
    <w:pPr>
      <w:spacing w:after="0" w:line="240" w:lineRule="auto"/>
    </w:pPr>
    <w:rPr>
      <w:rFonts w:ascii="Tahoma" w:eastAsiaTheme="minorEastAsia" w:hAnsi="Tahoma" w:cs="Tahoma"/>
      <w:kern w:val="0"/>
      <w:sz w:val="16"/>
      <w:szCs w:val="16"/>
      <w14:ligatures w14:val="none"/>
    </w:rPr>
  </w:style>
  <w:style w:type="character" w:customStyle="1" w:styleId="aff7">
    <w:name w:val="Текст у виносці Знак"/>
    <w:basedOn w:val="a0"/>
    <w:link w:val="aff6"/>
    <w:uiPriority w:val="99"/>
    <w:semiHidden/>
    <w:rsid w:val="000E52C8"/>
    <w:rPr>
      <w:rFonts w:ascii="Tahoma" w:eastAsiaTheme="minorEastAsia" w:hAnsi="Tahoma" w:cs="Tahoma"/>
      <w:kern w:val="0"/>
      <w:sz w:val="16"/>
      <w:szCs w:val="16"/>
      <w14:ligatures w14:val="none"/>
    </w:rPr>
  </w:style>
  <w:style w:type="character" w:customStyle="1" w:styleId="rvts46">
    <w:name w:val="rvts46"/>
    <w:basedOn w:val="a0"/>
    <w:rsid w:val="00970702"/>
  </w:style>
  <w:style w:type="table" w:customStyle="1" w:styleId="22">
    <w:name w:val="Сітка таблиці (світла)2"/>
    <w:basedOn w:val="a1"/>
    <w:uiPriority w:val="40"/>
    <w:rsid w:val="0097070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8">
    <w:name w:val="line number"/>
    <w:basedOn w:val="a0"/>
    <w:uiPriority w:val="99"/>
    <w:semiHidden/>
    <w:unhideWhenUsed/>
    <w:rsid w:val="00AF1FFD"/>
  </w:style>
  <w:style w:type="character" w:customStyle="1" w:styleId="aff2">
    <w:name w:val="Без інтервалів Знак"/>
    <w:basedOn w:val="a0"/>
    <w:link w:val="aff1"/>
    <w:uiPriority w:val="1"/>
    <w:rsid w:val="00AF1FFD"/>
    <w:rPr>
      <w:rFonts w:eastAsiaTheme="minorEastAsia"/>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167926">
      <w:bodyDiv w:val="1"/>
      <w:marLeft w:val="0"/>
      <w:marRight w:val="0"/>
      <w:marTop w:val="0"/>
      <w:marBottom w:val="0"/>
      <w:divBdr>
        <w:top w:val="none" w:sz="0" w:space="0" w:color="auto"/>
        <w:left w:val="none" w:sz="0" w:space="0" w:color="auto"/>
        <w:bottom w:val="none" w:sz="0" w:space="0" w:color="auto"/>
        <w:right w:val="none" w:sz="0" w:space="0" w:color="auto"/>
      </w:divBdr>
    </w:div>
    <w:div w:id="269896780">
      <w:bodyDiv w:val="1"/>
      <w:marLeft w:val="0"/>
      <w:marRight w:val="0"/>
      <w:marTop w:val="0"/>
      <w:marBottom w:val="0"/>
      <w:divBdr>
        <w:top w:val="none" w:sz="0" w:space="0" w:color="auto"/>
        <w:left w:val="none" w:sz="0" w:space="0" w:color="auto"/>
        <w:bottom w:val="none" w:sz="0" w:space="0" w:color="auto"/>
        <w:right w:val="none" w:sz="0" w:space="0" w:color="auto"/>
      </w:divBdr>
    </w:div>
    <w:div w:id="185133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robaks.suspilne.medi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uk-UA"/>
              <a:t>Розвиток сфери медіа  2024-2025</a:t>
            </a:r>
          </a:p>
        </c:rich>
      </c:tx>
      <c:layout>
        <c:manualLayout>
          <c:xMode val="edge"/>
          <c:yMode val="edge"/>
          <c:x val="0.21906739679518084"/>
          <c:y val="3.2318721353860602E-3"/>
        </c:manualLayout>
      </c:layout>
      <c:overlay val="0"/>
    </c:title>
    <c:autoTitleDeleted val="0"/>
    <c:plotArea>
      <c:layout>
        <c:manualLayout>
          <c:layoutTarget val="inner"/>
          <c:xMode val="edge"/>
          <c:yMode val="edge"/>
          <c:x val="0.41668237077059928"/>
          <c:y val="0.13705091470134453"/>
          <c:w val="0.53076549270253348"/>
          <c:h val="0.633399224920557"/>
        </c:manualLayout>
      </c:layout>
      <c:barChart>
        <c:barDir val="bar"/>
        <c:grouping val="percentStacked"/>
        <c:varyColors val="0"/>
        <c:ser>
          <c:idx val="0"/>
          <c:order val="0"/>
          <c:tx>
            <c:strRef>
              <c:f>Аркуш1!$B$1</c:f>
              <c:strCache>
                <c:ptCount val="1"/>
                <c:pt idx="0">
                  <c:v>2024</c:v>
                </c:pt>
              </c:strCache>
            </c:strRef>
          </c:tx>
          <c:invertIfNegative val="0"/>
          <c:cat>
            <c:strRef>
              <c:f>Аркуш1!$A$2:$A$11</c:f>
              <c:strCache>
                <c:ptCount val="10"/>
                <c:pt idx="0">
                  <c:v>Видано ліцензій</c:v>
                </c:pt>
                <c:pt idx="1">
                  <c:v>Анульовано ліцензій</c:v>
                </c:pt>
                <c:pt idx="2">
                  <c:v>Друковані медіа Зареєстровано</c:v>
                </c:pt>
                <c:pt idx="3">
                  <c:v>Друковані медіа Скасовано реєстрацію</c:v>
                </c:pt>
                <c:pt idx="4">
                  <c:v>Онлайн-медіа Зареєстровано</c:v>
                </c:pt>
                <c:pt idx="5">
                  <c:v>Онлайн-медіа Відмова у  реєстрації </c:v>
                </c:pt>
                <c:pt idx="6">
                  <c:v>Лінійні медіа (без РЧС) Зареєстровано</c:v>
                </c:pt>
                <c:pt idx="7">
                  <c:v>Лінійні медіа (без РЧС)  Скасовано реєстрацію</c:v>
                </c:pt>
                <c:pt idx="8">
                  <c:v>Провайдери аудіовізуальних сервісів Зареєстровано</c:v>
                </c:pt>
                <c:pt idx="9">
                  <c:v>Провайдери аудіовізуальних сервісів Скасовано реєстрацію</c:v>
                </c:pt>
              </c:strCache>
            </c:strRef>
          </c:cat>
          <c:val>
            <c:numRef>
              <c:f>Аркуш1!$B$2:$B$11</c:f>
              <c:numCache>
                <c:formatCode>General</c:formatCode>
                <c:ptCount val="10"/>
                <c:pt idx="0">
                  <c:v>28</c:v>
                </c:pt>
                <c:pt idx="1">
                  <c:v>18</c:v>
                </c:pt>
                <c:pt idx="2">
                  <c:v>486</c:v>
                </c:pt>
                <c:pt idx="3">
                  <c:v>9</c:v>
                </c:pt>
                <c:pt idx="4">
                  <c:v>210</c:v>
                </c:pt>
                <c:pt idx="5">
                  <c:v>3</c:v>
                </c:pt>
                <c:pt idx="6">
                  <c:v>41</c:v>
                </c:pt>
                <c:pt idx="7">
                  <c:v>9</c:v>
                </c:pt>
                <c:pt idx="8">
                  <c:v>39</c:v>
                </c:pt>
                <c:pt idx="9">
                  <c:v>5</c:v>
                </c:pt>
              </c:numCache>
            </c:numRef>
          </c:val>
          <c:extLst>
            <c:ext xmlns:c16="http://schemas.microsoft.com/office/drawing/2014/chart" uri="{C3380CC4-5D6E-409C-BE32-E72D297353CC}">
              <c16:uniqueId val="{00000000-CA9C-4F3F-952F-7B2B6C5687F7}"/>
            </c:ext>
          </c:extLst>
        </c:ser>
        <c:ser>
          <c:idx val="1"/>
          <c:order val="1"/>
          <c:tx>
            <c:strRef>
              <c:f>Аркуш1!$C$1</c:f>
              <c:strCache>
                <c:ptCount val="1"/>
                <c:pt idx="0">
                  <c:v>2025</c:v>
                </c:pt>
              </c:strCache>
            </c:strRef>
          </c:tx>
          <c:invertIfNegative val="0"/>
          <c:cat>
            <c:strRef>
              <c:f>Аркуш1!$A$2:$A$11</c:f>
              <c:strCache>
                <c:ptCount val="10"/>
                <c:pt idx="0">
                  <c:v>Видано ліцензій</c:v>
                </c:pt>
                <c:pt idx="1">
                  <c:v>Анульовано ліцензій</c:v>
                </c:pt>
                <c:pt idx="2">
                  <c:v>Друковані медіа Зареєстровано</c:v>
                </c:pt>
                <c:pt idx="3">
                  <c:v>Друковані медіа Скасовано реєстрацію</c:v>
                </c:pt>
                <c:pt idx="4">
                  <c:v>Онлайн-медіа Зареєстровано</c:v>
                </c:pt>
                <c:pt idx="5">
                  <c:v>Онлайн-медіа Відмова у  реєстрації </c:v>
                </c:pt>
                <c:pt idx="6">
                  <c:v>Лінійні медіа (без РЧС) Зареєстровано</c:v>
                </c:pt>
                <c:pt idx="7">
                  <c:v>Лінійні медіа (без РЧС)  Скасовано реєстрацію</c:v>
                </c:pt>
                <c:pt idx="8">
                  <c:v>Провайдери аудіовізуальних сервісів Зареєстровано</c:v>
                </c:pt>
                <c:pt idx="9">
                  <c:v>Провайдери аудіовізуальних сервісів Скасовано реєстрацію</c:v>
                </c:pt>
              </c:strCache>
            </c:strRef>
          </c:cat>
          <c:val>
            <c:numRef>
              <c:f>Аркуш1!$C$2:$C$11</c:f>
              <c:numCache>
                <c:formatCode>General</c:formatCode>
                <c:ptCount val="10"/>
                <c:pt idx="0">
                  <c:v>45</c:v>
                </c:pt>
                <c:pt idx="1">
                  <c:v>3</c:v>
                </c:pt>
                <c:pt idx="2">
                  <c:v>607</c:v>
                </c:pt>
                <c:pt idx="3">
                  <c:v>12</c:v>
                </c:pt>
                <c:pt idx="4">
                  <c:v>573</c:v>
                </c:pt>
                <c:pt idx="5">
                  <c:v>22</c:v>
                </c:pt>
                <c:pt idx="6">
                  <c:v>45</c:v>
                </c:pt>
                <c:pt idx="7">
                  <c:v>3</c:v>
                </c:pt>
                <c:pt idx="8">
                  <c:v>14</c:v>
                </c:pt>
                <c:pt idx="9">
                  <c:v>14</c:v>
                </c:pt>
              </c:numCache>
            </c:numRef>
          </c:val>
          <c:extLst>
            <c:ext xmlns:c16="http://schemas.microsoft.com/office/drawing/2014/chart" uri="{C3380CC4-5D6E-409C-BE32-E72D297353CC}">
              <c16:uniqueId val="{00000001-CA9C-4F3F-952F-7B2B6C5687F7}"/>
            </c:ext>
          </c:extLst>
        </c:ser>
        <c:ser>
          <c:idx val="2"/>
          <c:order val="2"/>
          <c:tx>
            <c:strRef>
              <c:f>Аркуш1!$D$1</c:f>
              <c:strCache>
                <c:ptCount val="1"/>
                <c:pt idx="0">
                  <c:v>Столбец1</c:v>
                </c:pt>
              </c:strCache>
            </c:strRef>
          </c:tx>
          <c:invertIfNegative val="0"/>
          <c:cat>
            <c:strRef>
              <c:f>Аркуш1!$A$2:$A$11</c:f>
              <c:strCache>
                <c:ptCount val="10"/>
                <c:pt idx="0">
                  <c:v>Видано ліцензій</c:v>
                </c:pt>
                <c:pt idx="1">
                  <c:v>Анульовано ліцензій</c:v>
                </c:pt>
                <c:pt idx="2">
                  <c:v>Друковані медіа Зареєстровано</c:v>
                </c:pt>
                <c:pt idx="3">
                  <c:v>Друковані медіа Скасовано реєстрацію</c:v>
                </c:pt>
                <c:pt idx="4">
                  <c:v>Онлайн-медіа Зареєстровано</c:v>
                </c:pt>
                <c:pt idx="5">
                  <c:v>Онлайн-медіа Відмова у  реєстрації </c:v>
                </c:pt>
                <c:pt idx="6">
                  <c:v>Лінійні медіа (без РЧС) Зареєстровано</c:v>
                </c:pt>
                <c:pt idx="7">
                  <c:v>Лінійні медіа (без РЧС)  Скасовано реєстрацію</c:v>
                </c:pt>
                <c:pt idx="8">
                  <c:v>Провайдери аудіовізуальних сервісів Зареєстровано</c:v>
                </c:pt>
                <c:pt idx="9">
                  <c:v>Провайдери аудіовізуальних сервісів Скасовано реєстрацію</c:v>
                </c:pt>
              </c:strCache>
            </c:strRef>
          </c:cat>
          <c:val>
            <c:numRef>
              <c:f>Аркуш1!$D$2:$D$11</c:f>
              <c:numCache>
                <c:formatCode>General</c:formatCode>
                <c:ptCount val="10"/>
              </c:numCache>
            </c:numRef>
          </c:val>
          <c:extLst>
            <c:ext xmlns:c16="http://schemas.microsoft.com/office/drawing/2014/chart" uri="{C3380CC4-5D6E-409C-BE32-E72D297353CC}">
              <c16:uniqueId val="{00000002-CA9C-4F3F-952F-7B2B6C5687F7}"/>
            </c:ext>
          </c:extLst>
        </c:ser>
        <c:dLbls>
          <c:showLegendKey val="0"/>
          <c:showVal val="0"/>
          <c:showCatName val="0"/>
          <c:showSerName val="0"/>
          <c:showPercent val="0"/>
          <c:showBubbleSize val="0"/>
        </c:dLbls>
        <c:gapWidth val="182"/>
        <c:overlap val="100"/>
        <c:axId val="130804352"/>
        <c:axId val="130838912"/>
      </c:barChart>
      <c:catAx>
        <c:axId val="130804352"/>
        <c:scaling>
          <c:orientation val="minMax"/>
        </c:scaling>
        <c:delete val="0"/>
        <c:axPos val="l"/>
        <c:numFmt formatCode="General" sourceLinked="1"/>
        <c:majorTickMark val="none"/>
        <c:minorTickMark val="none"/>
        <c:tickLblPos val="nextTo"/>
        <c:txPr>
          <a:bodyPr rot="-60000000" vert="horz"/>
          <a:lstStyle/>
          <a:p>
            <a:pPr>
              <a:defRPr/>
            </a:pPr>
            <a:endParaRPr lang="en-UA"/>
          </a:p>
        </c:txPr>
        <c:crossAx val="130838912"/>
        <c:crosses val="autoZero"/>
        <c:auto val="1"/>
        <c:lblAlgn val="ctr"/>
        <c:lblOffset val="100"/>
        <c:noMultiLvlLbl val="0"/>
      </c:catAx>
      <c:valAx>
        <c:axId val="130838912"/>
        <c:scaling>
          <c:orientation val="minMax"/>
        </c:scaling>
        <c:delete val="0"/>
        <c:axPos val="b"/>
        <c:majorGridlines/>
        <c:numFmt formatCode="0%" sourceLinked="1"/>
        <c:majorTickMark val="none"/>
        <c:minorTickMark val="none"/>
        <c:tickLblPos val="nextTo"/>
        <c:txPr>
          <a:bodyPr rot="-60000000" vert="horz"/>
          <a:lstStyle/>
          <a:p>
            <a:pPr>
              <a:defRPr/>
            </a:pPr>
            <a:endParaRPr lang="en-UA"/>
          </a:p>
        </c:txPr>
        <c:crossAx val="130804352"/>
        <c:crosses val="autoZero"/>
        <c:crossBetween val="between"/>
      </c:valAx>
    </c:plotArea>
    <c:legend>
      <c:legendPos val="b"/>
      <c:legendEntry>
        <c:idx val="2"/>
        <c:delete val="1"/>
      </c:legendEntry>
      <c:overlay val="0"/>
      <c:txPr>
        <a:bodyPr rot="0" vert="horz"/>
        <a:lstStyle/>
        <a:p>
          <a:pPr>
            <a:defRPr/>
          </a:pPr>
          <a:endParaRPr lang="en-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lt1"/>
                </a:solidFill>
                <a:latin typeface="+mn-lt"/>
                <a:ea typeface="+mn-ea"/>
                <a:cs typeface="+mn-cs"/>
              </a:defRPr>
            </a:pPr>
            <a:r>
              <a:rPr lang="uk-UA" b="1"/>
              <a:t>Ліцензування суб'єктів у сфері медіа  2024 - 2025</a:t>
            </a:r>
          </a:p>
        </c:rich>
      </c:tx>
      <c:overlay val="0"/>
      <c:spPr>
        <a:solidFill>
          <a:schemeClr val="accent1">
            <a:lumMod val="75000"/>
          </a:schemeClr>
        </a:solidFill>
        <a:ln w="12700" cap="flat" cmpd="sng" algn="ctr">
          <a:solidFill>
            <a:schemeClr val="accent5">
              <a:shade val="15000"/>
            </a:schemeClr>
          </a:solidFill>
          <a:prstDash val="solid"/>
          <a:miter lim="800000"/>
        </a:ln>
        <a:effectLst/>
      </c:spPr>
      <c:txPr>
        <a:bodyPr rot="0" spcFirstLastPara="1" vertOverflow="ellipsis" vert="horz" wrap="square" anchor="ctr" anchorCtr="1"/>
        <a:lstStyle/>
        <a:p>
          <a:pPr>
            <a:defRPr sz="1400" b="0" i="0" u="none" strike="noStrike" kern="1200" spc="0" baseline="0">
              <a:solidFill>
                <a:schemeClr val="lt1"/>
              </a:solidFill>
              <a:latin typeface="+mn-lt"/>
              <a:ea typeface="+mn-ea"/>
              <a:cs typeface="+mn-cs"/>
            </a:defRPr>
          </a:pPr>
          <a:endParaRPr lang="en-UA"/>
        </a:p>
      </c:txPr>
    </c:title>
    <c:autoTitleDeleted val="0"/>
    <c:plotArea>
      <c:layout>
        <c:manualLayout>
          <c:layoutTarget val="inner"/>
          <c:xMode val="edge"/>
          <c:yMode val="edge"/>
          <c:x val="7.8431019020654621E-2"/>
          <c:y val="0.22026284348864994"/>
          <c:w val="0.91659121321820458"/>
          <c:h val="0.49757043810383916"/>
        </c:manualLayout>
      </c:layout>
      <c:barChart>
        <c:barDir val="col"/>
        <c:grouping val="clustered"/>
        <c:varyColors val="0"/>
        <c:ser>
          <c:idx val="0"/>
          <c:order val="0"/>
          <c:tx>
            <c:strRef>
              <c:f>Аркуш1!$B$1</c:f>
              <c:strCache>
                <c:ptCount val="1"/>
                <c:pt idx="0">
                  <c:v>2024</c:v>
                </c:pt>
              </c:strCache>
            </c:strRef>
          </c:tx>
          <c:spPr>
            <a:solidFill>
              <a:schemeClr val="accent1"/>
            </a:solidFill>
            <a:ln>
              <a:noFill/>
            </a:ln>
            <a:effectLst/>
          </c:spPr>
          <c:invertIfNegative val="0"/>
          <c:cat>
            <c:strRef>
              <c:f>Аркуш1!$A$2:$A$6</c:f>
              <c:strCache>
                <c:ptCount val="5"/>
                <c:pt idx="0">
                  <c:v>Видано ліцензій</c:v>
                </c:pt>
                <c:pt idx="1">
                  <c:v>Аудіовізуальних лінійних медіа </c:v>
                </c:pt>
                <c:pt idx="2">
                  <c:v>Аудіальних лінійних медіа </c:v>
                </c:pt>
                <c:pt idx="3">
                  <c:v>Анульовано ліцензій</c:v>
                </c:pt>
                <c:pt idx="4">
                  <c:v>Продовження строку дії ліцензії на мовлення </c:v>
                </c:pt>
              </c:strCache>
            </c:strRef>
          </c:cat>
          <c:val>
            <c:numRef>
              <c:f>Аркуш1!$B$2:$B$6</c:f>
              <c:numCache>
                <c:formatCode>General</c:formatCode>
                <c:ptCount val="5"/>
                <c:pt idx="0">
                  <c:v>28</c:v>
                </c:pt>
                <c:pt idx="1">
                  <c:v>10</c:v>
                </c:pt>
                <c:pt idx="2">
                  <c:v>18</c:v>
                </c:pt>
                <c:pt idx="3">
                  <c:v>18</c:v>
                </c:pt>
                <c:pt idx="4">
                  <c:v>54</c:v>
                </c:pt>
              </c:numCache>
            </c:numRef>
          </c:val>
          <c:extLst>
            <c:ext xmlns:c16="http://schemas.microsoft.com/office/drawing/2014/chart" uri="{C3380CC4-5D6E-409C-BE32-E72D297353CC}">
              <c16:uniqueId val="{00000000-EB14-4AC8-AB85-D0C1751C2550}"/>
            </c:ext>
          </c:extLst>
        </c:ser>
        <c:ser>
          <c:idx val="1"/>
          <c:order val="1"/>
          <c:tx>
            <c:strRef>
              <c:f>Аркуш1!$C$1</c:f>
              <c:strCache>
                <c:ptCount val="1"/>
                <c:pt idx="0">
                  <c:v>2025</c:v>
                </c:pt>
              </c:strCache>
            </c:strRef>
          </c:tx>
          <c:spPr>
            <a:solidFill>
              <a:schemeClr val="accent2"/>
            </a:solidFill>
            <a:ln>
              <a:noFill/>
            </a:ln>
            <a:effectLst/>
          </c:spPr>
          <c:invertIfNegative val="0"/>
          <c:cat>
            <c:strRef>
              <c:f>Аркуш1!$A$2:$A$6</c:f>
              <c:strCache>
                <c:ptCount val="5"/>
                <c:pt idx="0">
                  <c:v>Видано ліцензій</c:v>
                </c:pt>
                <c:pt idx="1">
                  <c:v>Аудіовізуальних лінійних медіа </c:v>
                </c:pt>
                <c:pt idx="2">
                  <c:v>Аудіальних лінійних медіа </c:v>
                </c:pt>
                <c:pt idx="3">
                  <c:v>Анульовано ліцензій</c:v>
                </c:pt>
                <c:pt idx="4">
                  <c:v>Продовження строку дії ліцензії на мовлення </c:v>
                </c:pt>
              </c:strCache>
            </c:strRef>
          </c:cat>
          <c:val>
            <c:numRef>
              <c:f>Аркуш1!$C$2:$C$6</c:f>
              <c:numCache>
                <c:formatCode>General</c:formatCode>
                <c:ptCount val="5"/>
                <c:pt idx="0">
                  <c:v>45</c:v>
                </c:pt>
                <c:pt idx="1">
                  <c:v>22</c:v>
                </c:pt>
                <c:pt idx="2">
                  <c:v>23</c:v>
                </c:pt>
                <c:pt idx="3">
                  <c:v>3</c:v>
                </c:pt>
                <c:pt idx="4">
                  <c:v>48</c:v>
                </c:pt>
              </c:numCache>
            </c:numRef>
          </c:val>
          <c:extLst>
            <c:ext xmlns:c16="http://schemas.microsoft.com/office/drawing/2014/chart" uri="{C3380CC4-5D6E-409C-BE32-E72D297353CC}">
              <c16:uniqueId val="{00000001-EB14-4AC8-AB85-D0C1751C2550}"/>
            </c:ext>
          </c:extLst>
        </c:ser>
        <c:dLbls>
          <c:showLegendKey val="0"/>
          <c:showVal val="0"/>
          <c:showCatName val="0"/>
          <c:showSerName val="0"/>
          <c:showPercent val="0"/>
          <c:showBubbleSize val="0"/>
        </c:dLbls>
        <c:gapWidth val="219"/>
        <c:overlap val="-27"/>
        <c:axId val="135572864"/>
        <c:axId val="135574656"/>
      </c:barChart>
      <c:catAx>
        <c:axId val="1355728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A"/>
          </a:p>
        </c:txPr>
        <c:crossAx val="135574656"/>
        <c:crosses val="autoZero"/>
        <c:auto val="1"/>
        <c:lblAlgn val="ctr"/>
        <c:lblOffset val="100"/>
        <c:noMultiLvlLbl val="0"/>
      </c:catAx>
      <c:valAx>
        <c:axId val="13557465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A"/>
          </a:p>
        </c:txPr>
        <c:crossAx val="1355728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A"/>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uk-UA">
                <a:solidFill>
                  <a:schemeClr val="bg1"/>
                </a:solidFill>
              </a:rPr>
              <a:t>Реєстрація суб</a:t>
            </a:r>
            <a:r>
              <a:rPr lang="en-US">
                <a:solidFill>
                  <a:schemeClr val="bg1"/>
                </a:solidFill>
              </a:rPr>
              <a:t>`</a:t>
            </a:r>
            <a:r>
              <a:rPr lang="uk-UA">
                <a:solidFill>
                  <a:schemeClr val="bg1"/>
                </a:solidFill>
              </a:rPr>
              <a:t>єктів</a:t>
            </a:r>
            <a:r>
              <a:rPr lang="uk-UA" baseline="0">
                <a:solidFill>
                  <a:schemeClr val="bg1"/>
                </a:solidFill>
              </a:rPr>
              <a:t> у сфері д</a:t>
            </a:r>
            <a:r>
              <a:rPr lang="uk-UA">
                <a:solidFill>
                  <a:schemeClr val="bg1"/>
                </a:solidFill>
              </a:rPr>
              <a:t>рукованих медіа 2025 </a:t>
            </a:r>
          </a:p>
        </c:rich>
      </c:tx>
      <c:layout>
        <c:manualLayout>
          <c:xMode val="edge"/>
          <c:yMode val="edge"/>
          <c:x val="9.0312408865558469E-2"/>
          <c:y val="0"/>
        </c:manualLayout>
      </c:layout>
      <c:overlay val="0"/>
      <c:spPr>
        <a:solidFill>
          <a:schemeClr val="accent1">
            <a:lumMod val="75000"/>
          </a:schemeClr>
        </a:solidFill>
      </c:spPr>
    </c:title>
    <c:autoTitleDeleted val="0"/>
    <c:plotArea>
      <c:layout/>
      <c:doughnutChart>
        <c:varyColors val="1"/>
        <c:ser>
          <c:idx val="0"/>
          <c:order val="0"/>
          <c:tx>
            <c:strRef>
              <c:f>Лист1!$B$1</c:f>
              <c:strCache>
                <c:ptCount val="1"/>
                <c:pt idx="0">
                  <c:v>Продажи</c:v>
                </c:pt>
              </c:strCache>
            </c:strRef>
          </c:tx>
          <c:dLbls>
            <c:dLbl>
              <c:idx val="0"/>
              <c:layout>
                <c:manualLayout>
                  <c:x val="5.8076225045372049E-2"/>
                  <c:y val="6.0150375939849621E-2"/>
                </c:manualLayout>
              </c:layou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0-6C1B-4E07-9E4B-24783FA59EA9}"/>
                </c:ext>
              </c:extLst>
            </c:dLbl>
            <c:dLbl>
              <c:idx val="1"/>
              <c:layout>
                <c:manualLayout>
                  <c:x val="-7.0175438596491224E-2"/>
                  <c:y val="-4.0100250626566414E-2"/>
                </c:manualLayout>
              </c:layou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1-6C1B-4E07-9E4B-24783FA59EA9}"/>
                </c:ext>
              </c:extLst>
            </c:dLbl>
            <c:dLbl>
              <c:idx val="2"/>
              <c:layout>
                <c:manualLayout>
                  <c:x val="-3.1461278280068485E-2"/>
                  <c:y val="-0.12527847151960872"/>
                </c:manualLayout>
              </c:layou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2-6C1B-4E07-9E4B-24783FA59EA9}"/>
                </c:ext>
              </c:extLst>
            </c:dLbl>
            <c:dLbl>
              <c:idx val="3"/>
              <c:layout>
                <c:manualLayout>
                  <c:x val="1.9372681062983569E-2"/>
                  <c:y val="-0.13032072821731699"/>
                </c:manualLayout>
              </c:layou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3-6C1B-4E07-9E4B-24783FA59EA9}"/>
                </c:ext>
              </c:extLst>
            </c:dLbl>
            <c:spPr>
              <a:noFill/>
              <a:ln>
                <a:noFill/>
              </a:ln>
              <a:effectLst/>
            </c:spPr>
            <c:txPr>
              <a:bodyPr/>
              <a:lstStyle/>
              <a:p>
                <a:pPr>
                  <a:defRPr sz="1200">
                    <a:latin typeface="Times New Roman" pitchFamily="18" charset="0"/>
                    <a:cs typeface="Times New Roman" pitchFamily="18" charset="0"/>
                  </a:defRPr>
                </a:pPr>
                <a:endParaRPr lang="en-UA"/>
              </a:p>
            </c:txPr>
            <c:showLegendKey val="0"/>
            <c:showVal val="0"/>
            <c:showCatName val="0"/>
            <c:showSerName val="0"/>
            <c:showPercent val="1"/>
            <c:showBubbleSize val="0"/>
            <c:showLeaderLines val="1"/>
            <c:extLst>
              <c:ext xmlns:c15="http://schemas.microsoft.com/office/drawing/2012/chart" uri="{CE6537A1-D6FC-4f65-9D91-7224C49458BB}"/>
            </c:extLst>
          </c:dLbls>
          <c:cat>
            <c:strRef>
              <c:f>Лист1!$A$2:$A$5</c:f>
              <c:strCache>
                <c:ptCount val="4"/>
                <c:pt idx="0">
                  <c:v>Зереєстровано</c:v>
                </c:pt>
                <c:pt idx="1">
                  <c:v>Внесено зміни</c:v>
                </c:pt>
                <c:pt idx="2">
                  <c:v>Скасовано</c:v>
                </c:pt>
                <c:pt idx="3">
                  <c:v>Відмовлено</c:v>
                </c:pt>
              </c:strCache>
            </c:strRef>
          </c:cat>
          <c:val>
            <c:numRef>
              <c:f>Лист1!$B$2:$B$5</c:f>
              <c:numCache>
                <c:formatCode>General</c:formatCode>
                <c:ptCount val="4"/>
                <c:pt idx="0">
                  <c:v>121</c:v>
                </c:pt>
                <c:pt idx="1">
                  <c:v>44</c:v>
                </c:pt>
                <c:pt idx="2">
                  <c:v>12</c:v>
                </c:pt>
                <c:pt idx="3">
                  <c:v>4</c:v>
                </c:pt>
              </c:numCache>
            </c:numRef>
          </c:val>
          <c:extLst>
            <c:ext xmlns:c16="http://schemas.microsoft.com/office/drawing/2014/chart" uri="{C3380CC4-5D6E-409C-BE32-E72D297353CC}">
              <c16:uniqueId val="{00000000-A475-484F-B11B-DCADF692B72E}"/>
            </c:ext>
          </c:extLst>
        </c:ser>
        <c:dLbls>
          <c:showLegendKey val="0"/>
          <c:showVal val="0"/>
          <c:showCatName val="0"/>
          <c:showSerName val="0"/>
          <c:showPercent val="0"/>
          <c:showBubbleSize val="0"/>
          <c:showLeaderLines val="1"/>
        </c:dLbls>
        <c:firstSliceAng val="0"/>
        <c:holeSize val="50"/>
      </c:doughnutChart>
    </c:plotArea>
    <c:legend>
      <c:legendPos val="r"/>
      <c:layout>
        <c:manualLayout>
          <c:xMode val="edge"/>
          <c:yMode val="edge"/>
          <c:x val="0.72408683289588804"/>
          <c:y val="0.47344894388201475"/>
          <c:w val="0.18563538932633422"/>
          <c:h val="0.28703037120359953"/>
        </c:manualLayout>
      </c:layout>
      <c:overlay val="0"/>
      <c:txPr>
        <a:bodyPr/>
        <a:lstStyle/>
        <a:p>
          <a:pPr>
            <a:defRPr>
              <a:latin typeface="Times New Roman" pitchFamily="18" charset="0"/>
              <a:cs typeface="Times New Roman" pitchFamily="18" charset="0"/>
            </a:defRPr>
          </a:pPr>
          <a:endParaRPr lang="en-UA"/>
        </a:p>
      </c:txPr>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800" b="1" i="0" u="none" strike="noStrike" kern="1200" baseline="0">
                <a:solidFill>
                  <a:sysClr val="windowText" lastClr="000000"/>
                </a:solidFill>
                <a:latin typeface="+mn-lt"/>
                <a:ea typeface="+mn-ea"/>
                <a:cs typeface="+mn-cs"/>
              </a:defRPr>
            </a:pPr>
            <a:r>
              <a:rPr lang="uk-UA" sz="1800" b="1" i="1">
                <a:solidFill>
                  <a:schemeClr val="bg1"/>
                </a:solidFill>
                <a:effectLst/>
              </a:rPr>
              <a:t>Реєстрація суб’єктів у сфері онлайн-медіа</a:t>
            </a:r>
            <a:r>
              <a:rPr lang="uk-UA" sz="1800" b="1" i="0" baseline="0">
                <a:solidFill>
                  <a:schemeClr val="bg1"/>
                </a:solidFill>
                <a:effectLst/>
              </a:rPr>
              <a:t> 2025</a:t>
            </a:r>
            <a:endParaRPr lang="uk-UA" sz="1800" b="1">
              <a:solidFill>
                <a:schemeClr val="bg1"/>
              </a:solidFill>
              <a:effectLst/>
            </a:endParaRPr>
          </a:p>
        </c:rich>
      </c:tx>
      <c:overlay val="0"/>
      <c:spPr>
        <a:solidFill>
          <a:schemeClr val="accent1">
            <a:lumMod val="75000"/>
          </a:schemeClr>
        </a:solidFill>
        <a:ln>
          <a:noFill/>
        </a:ln>
      </c:spPr>
    </c:title>
    <c:autoTitleDeleted val="0"/>
    <c:plotArea>
      <c:layout>
        <c:manualLayout>
          <c:layoutTarget val="inner"/>
          <c:xMode val="edge"/>
          <c:yMode val="edge"/>
          <c:x val="0.16512254150049424"/>
          <c:y val="0.27360771901030984"/>
          <c:w val="0.40983796296296299"/>
          <c:h val="0.70257936507936503"/>
        </c:manualLayout>
      </c:layout>
      <c:doughnutChart>
        <c:varyColors val="1"/>
        <c:ser>
          <c:idx val="0"/>
          <c:order val="0"/>
          <c:tx>
            <c:strRef>
              <c:f>Лист1!$B$1</c:f>
              <c:strCache>
                <c:ptCount val="1"/>
                <c:pt idx="0">
                  <c:v>Продажи</c:v>
                </c:pt>
              </c:strCache>
            </c:strRef>
          </c:tx>
          <c:dLbls>
            <c:dLbl>
              <c:idx val="0"/>
              <c:layout>
                <c:manualLayout>
                  <c:x val="0.10883378140661175"/>
                  <c:y val="2.0693232571497789E-2"/>
                </c:manualLayout>
              </c:layou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0-B444-4EB0-9EE0-C0DA27DBCCE0}"/>
                </c:ext>
              </c:extLst>
            </c:dLbl>
            <c:dLbl>
              <c:idx val="1"/>
              <c:layout>
                <c:manualLayout>
                  <c:x val="-9.4004793172894591E-2"/>
                  <c:y val="4.0393955852874178E-3"/>
                </c:manualLayout>
              </c:layou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1-B444-4EB0-9EE0-C0DA27DBCCE0}"/>
                </c:ext>
              </c:extLst>
            </c:dLbl>
            <c:dLbl>
              <c:idx val="2"/>
              <c:layout>
                <c:manualLayout>
                  <c:x val="-8.9055757408795358E-2"/>
                  <c:y val="-5.3766129904096509E-2"/>
                </c:manualLayout>
              </c:layou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2-B444-4EB0-9EE0-C0DA27DBCCE0}"/>
                </c:ext>
              </c:extLst>
            </c:dLbl>
            <c:dLbl>
              <c:idx val="3"/>
              <c:layout>
                <c:manualLayout>
                  <c:x val="-6.4330645932748703E-2"/>
                  <c:y val="-9.1140226453628848E-2"/>
                </c:manualLayout>
              </c:layou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3-B444-4EB0-9EE0-C0DA27DBCCE0}"/>
                </c:ext>
              </c:extLst>
            </c:dLbl>
            <c:spPr>
              <a:noFill/>
              <a:ln>
                <a:noFill/>
              </a:ln>
              <a:effectLst/>
            </c:spPr>
            <c:txPr>
              <a:bodyPr/>
              <a:lstStyle/>
              <a:p>
                <a:pPr>
                  <a:defRPr sz="1200">
                    <a:latin typeface="Times New Roman" pitchFamily="18" charset="0"/>
                    <a:cs typeface="Times New Roman" pitchFamily="18" charset="0"/>
                  </a:defRPr>
                </a:pPr>
                <a:endParaRPr lang="en-UA"/>
              </a:p>
            </c:txPr>
            <c:showLegendKey val="0"/>
            <c:showVal val="0"/>
            <c:showCatName val="0"/>
            <c:showSerName val="0"/>
            <c:showPercent val="1"/>
            <c:showBubbleSize val="0"/>
            <c:showLeaderLines val="1"/>
            <c:extLst>
              <c:ext xmlns:c15="http://schemas.microsoft.com/office/drawing/2012/chart" uri="{CE6537A1-D6FC-4f65-9D91-7224C49458BB}"/>
            </c:extLst>
          </c:dLbls>
          <c:cat>
            <c:strRef>
              <c:f>Лист1!$A$2:$A$5</c:f>
              <c:strCache>
                <c:ptCount val="4"/>
                <c:pt idx="0">
                  <c:v>Зареєстровано</c:v>
                </c:pt>
                <c:pt idx="1">
                  <c:v>Внесено зміни</c:v>
                </c:pt>
                <c:pt idx="2">
                  <c:v>Скасовано</c:v>
                </c:pt>
                <c:pt idx="3">
                  <c:v>Відмовлено</c:v>
                </c:pt>
              </c:strCache>
            </c:strRef>
          </c:cat>
          <c:val>
            <c:numRef>
              <c:f>Лист1!$B$2:$B$5</c:f>
              <c:numCache>
                <c:formatCode>General</c:formatCode>
                <c:ptCount val="4"/>
                <c:pt idx="0">
                  <c:v>300</c:v>
                </c:pt>
                <c:pt idx="1">
                  <c:v>15</c:v>
                </c:pt>
                <c:pt idx="2">
                  <c:v>8</c:v>
                </c:pt>
                <c:pt idx="3">
                  <c:v>22</c:v>
                </c:pt>
              </c:numCache>
            </c:numRef>
          </c:val>
          <c:extLst>
            <c:ext xmlns:c16="http://schemas.microsoft.com/office/drawing/2014/chart" uri="{C3380CC4-5D6E-409C-BE32-E72D297353CC}">
              <c16:uniqueId val="{00000000-B5CA-4E4C-9185-07AC7BA69F48}"/>
            </c:ext>
          </c:extLst>
        </c:ser>
        <c:dLbls>
          <c:showLegendKey val="0"/>
          <c:showVal val="0"/>
          <c:showCatName val="0"/>
          <c:showSerName val="0"/>
          <c:showPercent val="0"/>
          <c:showBubbleSize val="0"/>
          <c:showLeaderLines val="1"/>
        </c:dLbls>
        <c:firstSliceAng val="324"/>
        <c:holeSize val="50"/>
      </c:doughnutChart>
    </c:plotArea>
    <c:legend>
      <c:legendPos val="r"/>
      <c:layout>
        <c:manualLayout>
          <c:xMode val="edge"/>
          <c:yMode val="edge"/>
          <c:x val="0.76059112551890162"/>
          <c:y val="0.46983711403320244"/>
          <c:w val="0.20982110173913721"/>
          <c:h val="0.28703037120359953"/>
        </c:manualLayout>
      </c:layout>
      <c:overlay val="0"/>
      <c:txPr>
        <a:bodyPr/>
        <a:lstStyle/>
        <a:p>
          <a:pPr>
            <a:defRPr>
              <a:latin typeface="Times New Roman" pitchFamily="18" charset="0"/>
              <a:cs typeface="Times New Roman" pitchFamily="18" charset="0"/>
            </a:defRPr>
          </a:pPr>
          <a:endParaRPr lang="en-UA"/>
        </a:p>
      </c:txPr>
    </c:legend>
    <c:plotVisOnly val="1"/>
    <c:dispBlanksAs val="gap"/>
    <c:showDLblsOverMax val="0"/>
  </c:chart>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BDD85-E4A5-4E08-B910-ECCE6EC82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1687</TotalTime>
  <Pages>39</Pages>
  <Words>12469</Words>
  <Characters>83171</Characters>
  <Application>Microsoft Office Word</Application>
  <DocSecurity>0</DocSecurity>
  <Lines>1890</Lines>
  <Paragraphs>708</Paragraphs>
  <ScaleCrop>false</ScaleCrop>
  <HeadingPairs>
    <vt:vector size="6" baseType="variant">
      <vt:variant>
        <vt:lpstr>Title</vt:lpstr>
      </vt:variant>
      <vt:variant>
        <vt:i4>1</vt:i4>
      </vt:variant>
      <vt:variant>
        <vt:lpstr>Название</vt:lpstr>
      </vt:variant>
      <vt:variant>
        <vt:i4>1</vt:i4>
      </vt:variant>
      <vt:variant>
        <vt:lpstr>Назва</vt:lpstr>
      </vt:variant>
      <vt:variant>
        <vt:i4>1</vt:i4>
      </vt:variant>
    </vt:vector>
  </HeadingPairs>
  <TitlesOfParts>
    <vt:vector size="3" baseType="lpstr">
      <vt:lpstr/>
      <vt:lpstr/>
      <vt:lpstr/>
    </vt:vector>
  </TitlesOfParts>
  <Company/>
  <LinksUpToDate>false</LinksUpToDate>
  <CharactersWithSpaces>94932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Романів Ірина Тарасівнa</dc:creator>
  <cp:keywords/>
  <dc:description/>
  <cp:lastModifiedBy>Безугла Людмила Олександрівна</cp:lastModifiedBy>
  <cp:revision>534</cp:revision>
  <cp:lastPrinted>2025-12-02T09:43:00Z</cp:lastPrinted>
  <dcterms:created xsi:type="dcterms:W3CDTF">2025-12-02T09:01:00Z</dcterms:created>
  <dcterms:modified xsi:type="dcterms:W3CDTF">2026-02-13T13:56:00Z</dcterms:modified>
</cp:coreProperties>
</file>